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5286E1" w14:textId="77777777" w:rsidR="00B3417A" w:rsidRPr="00D17D26" w:rsidRDefault="00B3417A" w:rsidP="00CD5F20">
      <w:pPr>
        <w:pStyle w:val="Nagwek8"/>
        <w:numPr>
          <w:ilvl w:val="2"/>
          <w:numId w:val="1"/>
        </w:numPr>
        <w:rPr>
          <w:sz w:val="22"/>
          <w:szCs w:val="22"/>
        </w:rPr>
      </w:pPr>
    </w:p>
    <w:p w14:paraId="490D2461" w14:textId="77777777" w:rsidR="008C3BD8" w:rsidRPr="00D17D26" w:rsidRDefault="008C3BD8" w:rsidP="008C3BD8">
      <w:pPr>
        <w:jc w:val="center"/>
        <w:rPr>
          <w:b/>
          <w:sz w:val="22"/>
          <w:szCs w:val="22"/>
        </w:rPr>
      </w:pPr>
      <w:bookmarkStart w:id="0" w:name="_Hlk74047031"/>
      <w:r w:rsidRPr="00D17D26">
        <w:rPr>
          <w:b/>
          <w:sz w:val="22"/>
          <w:szCs w:val="22"/>
        </w:rPr>
        <w:t>UMOWA NR ……/ 202</w:t>
      </w:r>
      <w:r w:rsidR="00C22F23">
        <w:rPr>
          <w:b/>
          <w:sz w:val="22"/>
          <w:szCs w:val="22"/>
        </w:rPr>
        <w:t>5</w:t>
      </w:r>
    </w:p>
    <w:p w14:paraId="18397163" w14:textId="77777777" w:rsidR="008C3BD8" w:rsidRPr="00D17D26" w:rsidRDefault="008C3BD8" w:rsidP="008C3BD8">
      <w:pPr>
        <w:widowControl w:val="0"/>
        <w:autoSpaceDE w:val="0"/>
        <w:ind w:left="2880"/>
        <w:rPr>
          <w:b/>
          <w:sz w:val="22"/>
          <w:szCs w:val="22"/>
        </w:rPr>
      </w:pPr>
    </w:p>
    <w:p w14:paraId="6EBF95C4" w14:textId="77777777" w:rsidR="008C3BD8" w:rsidRPr="00D17D26" w:rsidRDefault="008C3BD8" w:rsidP="008C3BD8">
      <w:pPr>
        <w:suppressAutoHyphens w:val="0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 xml:space="preserve">zawarta w Kielcach w dniu </w:t>
      </w:r>
      <w:r w:rsidRPr="00D17D26">
        <w:rPr>
          <w:rFonts w:eastAsia="Calibri"/>
          <w:b/>
          <w:sz w:val="22"/>
          <w:szCs w:val="22"/>
          <w:lang w:eastAsia="pl-PL"/>
        </w:rPr>
        <w:t>…………………….</w:t>
      </w:r>
      <w:r w:rsidRPr="00D17D26">
        <w:rPr>
          <w:rFonts w:eastAsia="Calibri"/>
          <w:sz w:val="22"/>
          <w:szCs w:val="22"/>
          <w:lang w:eastAsia="pl-PL"/>
        </w:rPr>
        <w:t xml:space="preserve"> pomiędzy:</w:t>
      </w:r>
    </w:p>
    <w:p w14:paraId="46E15FE3" w14:textId="77777777" w:rsidR="008C3BD8" w:rsidRPr="00D17D26" w:rsidRDefault="008C3BD8" w:rsidP="008C3BD8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D17D26">
        <w:rPr>
          <w:rFonts w:eastAsia="Calibri"/>
          <w:b/>
          <w:sz w:val="22"/>
          <w:szCs w:val="22"/>
          <w:lang w:eastAsia="pl-PL"/>
        </w:rPr>
        <w:t xml:space="preserve">Wojewódzkim Szpitalem Zespolonym w Kielcach ul. Grunwaldzka 45, 25-736 Kielce </w:t>
      </w:r>
    </w:p>
    <w:p w14:paraId="4F285FA8" w14:textId="77777777" w:rsidR="008C3BD8" w:rsidRPr="00D17D26" w:rsidRDefault="008C3BD8" w:rsidP="008C3BD8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D17D26">
        <w:rPr>
          <w:rFonts w:eastAsia="Calibri"/>
          <w:b/>
          <w:bCs/>
          <w:sz w:val="22"/>
          <w:szCs w:val="22"/>
          <w:lang w:eastAsia="pl-PL"/>
        </w:rPr>
        <w:t xml:space="preserve">wpisanym pod numerem 0000001580 do Krajowego Rejestru Sądowego przez Sąd Rejonowy w Kielcach Wydział X Gospodarczy </w:t>
      </w:r>
    </w:p>
    <w:p w14:paraId="5AEA81DA" w14:textId="77777777" w:rsidR="00CD5F20" w:rsidRPr="00D17D26" w:rsidRDefault="008C3BD8" w:rsidP="008C3BD8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D17D26">
        <w:rPr>
          <w:rFonts w:eastAsia="Calibri"/>
          <w:b/>
          <w:bCs/>
          <w:sz w:val="22"/>
          <w:szCs w:val="22"/>
          <w:lang w:eastAsia="pl-PL"/>
        </w:rPr>
        <w:t>NIP 959-12-91-292</w:t>
      </w:r>
    </w:p>
    <w:p w14:paraId="71846F85" w14:textId="77777777" w:rsidR="008C3BD8" w:rsidRPr="00D17D26" w:rsidRDefault="008C3BD8" w:rsidP="008C3BD8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b/>
          <w:bCs/>
          <w:sz w:val="22"/>
          <w:szCs w:val="22"/>
          <w:lang w:eastAsia="pl-PL"/>
        </w:rPr>
        <w:t>REGON 000289785</w:t>
      </w:r>
      <w:r w:rsidRPr="00D17D26">
        <w:rPr>
          <w:rFonts w:eastAsia="Calibri"/>
          <w:sz w:val="22"/>
          <w:szCs w:val="22"/>
          <w:lang w:eastAsia="pl-PL"/>
        </w:rPr>
        <w:t xml:space="preserve"> </w:t>
      </w:r>
    </w:p>
    <w:p w14:paraId="00B72DAB" w14:textId="77777777" w:rsidR="008C3BD8" w:rsidRPr="00D17D26" w:rsidRDefault="008C3BD8" w:rsidP="008C3BD8">
      <w:pPr>
        <w:suppressAutoHyphens w:val="0"/>
        <w:rPr>
          <w:rFonts w:eastAsia="Calibri"/>
          <w:b/>
          <w:sz w:val="22"/>
          <w:szCs w:val="22"/>
          <w:lang w:eastAsia="pl-PL"/>
        </w:rPr>
      </w:pPr>
    </w:p>
    <w:p w14:paraId="0E5F9F6A" w14:textId="77777777" w:rsidR="008C3BD8" w:rsidRPr="00D17D26" w:rsidRDefault="008C3BD8" w:rsidP="008C3BD8">
      <w:pPr>
        <w:tabs>
          <w:tab w:val="left" w:pos="851"/>
        </w:tabs>
        <w:suppressAutoHyphens w:val="0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>reprezentowanym przez:</w:t>
      </w:r>
    </w:p>
    <w:p w14:paraId="05735205" w14:textId="77777777" w:rsidR="008C3BD8" w:rsidRPr="00D17D26" w:rsidRDefault="008C3BD8" w:rsidP="008C3BD8">
      <w:pPr>
        <w:suppressAutoHyphens w:val="0"/>
        <w:rPr>
          <w:rFonts w:eastAsia="Calibri"/>
          <w:b/>
          <w:sz w:val="22"/>
          <w:szCs w:val="22"/>
          <w:lang w:eastAsia="pl-PL"/>
        </w:rPr>
      </w:pPr>
      <w:bookmarkStart w:id="1" w:name="OLE_LINK1"/>
    </w:p>
    <w:bookmarkEnd w:id="1"/>
    <w:p w14:paraId="341E44C0" w14:textId="77777777" w:rsidR="008C3BD8" w:rsidRPr="00D17D26" w:rsidRDefault="00CD5F20" w:rsidP="008C3BD8">
      <w:pPr>
        <w:suppressAutoHyphens w:val="0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>………………………………………</w:t>
      </w:r>
    </w:p>
    <w:p w14:paraId="08403B0E" w14:textId="77777777" w:rsidR="008C3BD8" w:rsidRPr="00D17D26" w:rsidRDefault="008C3BD8" w:rsidP="008C3BD8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D17D26">
        <w:rPr>
          <w:rFonts w:eastAsia="Calibri"/>
          <w:b/>
          <w:sz w:val="22"/>
          <w:szCs w:val="22"/>
          <w:lang w:eastAsia="pl-PL"/>
        </w:rPr>
        <w:t>„Zamawiającym”</w:t>
      </w:r>
    </w:p>
    <w:p w14:paraId="232633E2" w14:textId="77777777" w:rsidR="008C3BD8" w:rsidRPr="00D17D26" w:rsidRDefault="008C3BD8" w:rsidP="008C3BD8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0BA1323E" w14:textId="77777777" w:rsidR="008C3BD8" w:rsidRPr="00D17D26" w:rsidRDefault="008C3BD8" w:rsidP="008C3BD8">
      <w:pPr>
        <w:suppressAutoHyphens w:val="0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>a</w:t>
      </w:r>
    </w:p>
    <w:p w14:paraId="42113B25" w14:textId="77777777" w:rsidR="008C3BD8" w:rsidRPr="00D17D26" w:rsidRDefault="008C3BD8" w:rsidP="008C3BD8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2A16C8A1" w14:textId="77777777" w:rsidR="008C3BD8" w:rsidRPr="00D17D26" w:rsidRDefault="008C3BD8" w:rsidP="008C3BD8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D17D26">
        <w:rPr>
          <w:rFonts w:eastAsia="Calibri"/>
          <w:b/>
          <w:bCs/>
          <w:sz w:val="22"/>
          <w:szCs w:val="22"/>
          <w:lang w:eastAsia="pl-PL"/>
        </w:rPr>
        <w:t>…………………………………………</w:t>
      </w:r>
    </w:p>
    <w:p w14:paraId="471BA3E7" w14:textId="77777777" w:rsidR="008C3BD8" w:rsidRPr="00D17D26" w:rsidRDefault="008C3BD8" w:rsidP="008C3BD8">
      <w:pPr>
        <w:suppressAutoHyphens w:val="0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 xml:space="preserve">reprezentowanym przez: </w:t>
      </w:r>
    </w:p>
    <w:p w14:paraId="0A6B9F7A" w14:textId="77777777" w:rsidR="008C3BD8" w:rsidRPr="00D17D26" w:rsidRDefault="008C3BD8" w:rsidP="008C3BD8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5DD1B488" w14:textId="77777777" w:rsidR="008C3BD8" w:rsidRPr="00D17D26" w:rsidRDefault="008C3BD8" w:rsidP="008C3BD8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51079B80" w14:textId="77777777" w:rsidR="008C3BD8" w:rsidRPr="00D17D26" w:rsidRDefault="008C3BD8" w:rsidP="008C3BD8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D17D26">
        <w:rPr>
          <w:rFonts w:eastAsia="Calibri"/>
          <w:b/>
          <w:bCs/>
          <w:sz w:val="22"/>
          <w:szCs w:val="22"/>
          <w:lang w:eastAsia="pl-PL"/>
        </w:rPr>
        <w:t>…………………………………………………………</w:t>
      </w:r>
    </w:p>
    <w:p w14:paraId="2BE54C07" w14:textId="77777777" w:rsidR="008C3BD8" w:rsidRPr="00D17D26" w:rsidRDefault="008C3BD8" w:rsidP="008C3BD8">
      <w:pPr>
        <w:suppressAutoHyphens w:val="0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D17D26">
        <w:rPr>
          <w:rFonts w:eastAsia="Calibri"/>
          <w:b/>
          <w:sz w:val="22"/>
          <w:szCs w:val="22"/>
          <w:lang w:eastAsia="pl-PL"/>
        </w:rPr>
        <w:t>„Wykonawcą”</w:t>
      </w:r>
      <w:r w:rsidRPr="00D17D26">
        <w:rPr>
          <w:rFonts w:eastAsia="Calibri"/>
          <w:sz w:val="22"/>
          <w:szCs w:val="22"/>
          <w:lang w:eastAsia="pl-PL"/>
        </w:rPr>
        <w:t>.</w:t>
      </w:r>
    </w:p>
    <w:p w14:paraId="16A269CF" w14:textId="77777777" w:rsidR="008C3BD8" w:rsidRPr="00D17D26" w:rsidRDefault="008C3BD8" w:rsidP="008C3BD8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6FC1E5B1" w14:textId="77777777" w:rsidR="008C3BD8" w:rsidRPr="00D17D26" w:rsidRDefault="008C3BD8" w:rsidP="008C3BD8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bookmarkEnd w:id="0"/>
    <w:p w14:paraId="7C9599AE" w14:textId="77777777" w:rsidR="00CD5F20" w:rsidRPr="00CD5F20" w:rsidRDefault="00CD5F20" w:rsidP="00CD5F20">
      <w:pPr>
        <w:jc w:val="both"/>
        <w:rPr>
          <w:b/>
          <w:bCs/>
          <w:sz w:val="22"/>
          <w:szCs w:val="22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>cego wyboru oferty Wykonawcy w</w:t>
      </w:r>
      <w:r>
        <w:rPr>
          <w:iCs/>
          <w:sz w:val="22"/>
          <w:szCs w:val="22"/>
          <w:lang w:eastAsia="pl-PL"/>
        </w:rPr>
        <w:t> </w:t>
      </w:r>
      <w:r w:rsidRPr="00967EE8">
        <w:rPr>
          <w:iCs/>
          <w:sz w:val="22"/>
          <w:szCs w:val="22"/>
          <w:lang w:eastAsia="pl-PL"/>
        </w:rPr>
        <w:t xml:space="preserve">wyniku przeprowadzonego postępowania nr </w:t>
      </w:r>
      <w:r w:rsidRPr="00967EE8">
        <w:rPr>
          <w:b/>
          <w:iCs/>
          <w:sz w:val="22"/>
          <w:szCs w:val="22"/>
          <w:lang w:eastAsia="pl-PL"/>
        </w:rPr>
        <w:t>EZ</w:t>
      </w:r>
      <w:r w:rsidRPr="00A12888">
        <w:rPr>
          <w:b/>
          <w:iCs/>
          <w:sz w:val="22"/>
          <w:szCs w:val="22"/>
          <w:lang w:eastAsia="pl-PL"/>
        </w:rPr>
        <w:t>/</w:t>
      </w:r>
      <w:r>
        <w:rPr>
          <w:b/>
          <w:iCs/>
          <w:sz w:val="22"/>
          <w:szCs w:val="22"/>
          <w:lang w:eastAsia="pl-PL"/>
        </w:rPr>
        <w:t>24</w:t>
      </w:r>
      <w:r w:rsidRPr="00A12888">
        <w:rPr>
          <w:b/>
          <w:iCs/>
          <w:sz w:val="22"/>
          <w:szCs w:val="22"/>
          <w:lang w:eastAsia="pl-PL"/>
        </w:rPr>
        <w:t>/</w:t>
      </w:r>
      <w:r>
        <w:rPr>
          <w:b/>
          <w:iCs/>
          <w:sz w:val="22"/>
          <w:szCs w:val="22"/>
          <w:lang w:eastAsia="pl-PL"/>
        </w:rPr>
        <w:t>2025</w:t>
      </w:r>
      <w:r w:rsidRPr="00967EE8">
        <w:rPr>
          <w:b/>
          <w:iCs/>
          <w:sz w:val="22"/>
          <w:szCs w:val="22"/>
          <w:lang w:eastAsia="pl-PL"/>
        </w:rPr>
        <w:t>/</w:t>
      </w:r>
      <w:r>
        <w:rPr>
          <w:b/>
          <w:iCs/>
          <w:sz w:val="22"/>
          <w:szCs w:val="22"/>
          <w:lang w:eastAsia="pl-PL"/>
        </w:rPr>
        <w:t>MZ</w:t>
      </w:r>
      <w:r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bCs/>
          <w:spacing w:val="-6"/>
          <w:sz w:val="22"/>
          <w:szCs w:val="22"/>
        </w:rPr>
        <w:t xml:space="preserve">na </w:t>
      </w:r>
      <w:r w:rsidRPr="00CD5F20">
        <w:rPr>
          <w:b/>
          <w:bCs/>
          <w:sz w:val="22"/>
          <w:szCs w:val="22"/>
        </w:rPr>
        <w:t>„świadczenie usługi przygotowania i</w:t>
      </w:r>
      <w:r>
        <w:rPr>
          <w:b/>
          <w:bCs/>
          <w:sz w:val="22"/>
          <w:szCs w:val="22"/>
        </w:rPr>
        <w:t> </w:t>
      </w:r>
      <w:r w:rsidRPr="00CD5F20">
        <w:rPr>
          <w:b/>
          <w:bCs/>
          <w:sz w:val="22"/>
          <w:szCs w:val="22"/>
        </w:rPr>
        <w:t>przekazania normatywnej wyceny procedur realizowanych przez Laboratorium Diagnostyczne w</w:t>
      </w:r>
      <w:r>
        <w:rPr>
          <w:b/>
          <w:bCs/>
          <w:sz w:val="22"/>
          <w:szCs w:val="22"/>
        </w:rPr>
        <w:t> </w:t>
      </w:r>
      <w:r w:rsidRPr="00CD5F20">
        <w:rPr>
          <w:b/>
          <w:bCs/>
          <w:sz w:val="22"/>
          <w:szCs w:val="22"/>
        </w:rPr>
        <w:t>Wojewódzkim Szpitalu Zespolonym w Kielcach”</w:t>
      </w:r>
      <w:r>
        <w:rPr>
          <w:b/>
          <w:bCs/>
          <w:sz w:val="22"/>
          <w:szCs w:val="22"/>
        </w:rPr>
        <w:t xml:space="preserve"> </w:t>
      </w:r>
      <w:r w:rsidRPr="00967EE8">
        <w:rPr>
          <w:iCs/>
          <w:sz w:val="22"/>
          <w:szCs w:val="22"/>
          <w:lang w:eastAsia="pl-PL"/>
        </w:rPr>
        <w:t>w oparciu o</w:t>
      </w:r>
      <w:r>
        <w:rPr>
          <w:iCs/>
          <w:sz w:val="22"/>
          <w:szCs w:val="22"/>
          <w:lang w:eastAsia="pl-PL"/>
        </w:rPr>
        <w:t> </w:t>
      </w:r>
      <w:r w:rsidRPr="00967EE8">
        <w:rPr>
          <w:iCs/>
          <w:sz w:val="22"/>
          <w:szCs w:val="22"/>
          <w:lang w:eastAsia="pl-PL"/>
        </w:rPr>
        <w:t>delegację wskazaną w art. 2 ust 1 pkt 1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>z dnia 11 września 2019 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(tekst jedn. </w:t>
      </w:r>
      <w:r w:rsidRPr="00967EE8">
        <w:rPr>
          <w:spacing w:val="-6"/>
          <w:sz w:val="22"/>
          <w:szCs w:val="22"/>
        </w:rPr>
        <w:t xml:space="preserve">Dz.U. z </w:t>
      </w:r>
      <w:r w:rsidRPr="00967EE8">
        <w:rPr>
          <w:bCs/>
          <w:spacing w:val="-6"/>
          <w:sz w:val="22"/>
          <w:szCs w:val="22"/>
        </w:rPr>
        <w:t>202</w:t>
      </w:r>
      <w:r>
        <w:rPr>
          <w:bCs/>
          <w:spacing w:val="-6"/>
          <w:sz w:val="22"/>
          <w:szCs w:val="22"/>
        </w:rPr>
        <w:t>4</w:t>
      </w:r>
      <w:r w:rsidRPr="00967EE8">
        <w:rPr>
          <w:bCs/>
          <w:spacing w:val="-6"/>
          <w:sz w:val="22"/>
          <w:szCs w:val="22"/>
        </w:rPr>
        <w:t xml:space="preserve"> r., poz. </w:t>
      </w:r>
      <w:r>
        <w:rPr>
          <w:bCs/>
          <w:spacing w:val="-6"/>
          <w:sz w:val="22"/>
          <w:szCs w:val="22"/>
        </w:rPr>
        <w:t>1320</w:t>
      </w:r>
      <w:r w:rsidRPr="00967EE8">
        <w:rPr>
          <w:bCs/>
          <w:spacing w:val="-6"/>
          <w:sz w:val="22"/>
          <w:szCs w:val="22"/>
        </w:rPr>
        <w:t xml:space="preserve"> ze zm.) </w:t>
      </w:r>
    </w:p>
    <w:p w14:paraId="12359516" w14:textId="77777777" w:rsidR="004A3D75" w:rsidRPr="00D17D26" w:rsidRDefault="004A3D75">
      <w:pPr>
        <w:pStyle w:val="Sowowa"/>
        <w:widowControl/>
        <w:spacing w:line="240" w:lineRule="auto"/>
        <w:jc w:val="both"/>
        <w:rPr>
          <w:i/>
          <w:sz w:val="22"/>
          <w:szCs w:val="22"/>
        </w:rPr>
      </w:pPr>
    </w:p>
    <w:p w14:paraId="2CA51D9F" w14:textId="77777777" w:rsidR="008F6BEB" w:rsidRPr="00D17D26" w:rsidRDefault="008F6BEB" w:rsidP="008F6BEB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1</w:t>
      </w:r>
    </w:p>
    <w:p w14:paraId="556E322E" w14:textId="77777777" w:rsidR="008F6BEB" w:rsidRPr="00D17D26" w:rsidRDefault="008F6BEB" w:rsidP="008F6BEB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 xml:space="preserve">Definicje </w:t>
      </w:r>
    </w:p>
    <w:p w14:paraId="7F87EB3E" w14:textId="77777777" w:rsidR="00E33F3E" w:rsidRPr="00D17D26" w:rsidRDefault="00E33F3E" w:rsidP="00E33F3E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D17D26">
        <w:rPr>
          <w:sz w:val="22"/>
          <w:szCs w:val="22"/>
        </w:rPr>
        <w:t>Przez użyte w niniejszej umowie określenia, należy rozumieć:</w:t>
      </w:r>
    </w:p>
    <w:p w14:paraId="1C58B63E" w14:textId="77777777" w:rsidR="00E33F3E" w:rsidRPr="00D17D26" w:rsidRDefault="00E33F3E" w:rsidP="00726286">
      <w:pPr>
        <w:numPr>
          <w:ilvl w:val="0"/>
          <w:numId w:val="3"/>
        </w:numPr>
        <w:tabs>
          <w:tab w:val="num" w:pos="0"/>
        </w:tabs>
        <w:autoSpaceDE w:val="0"/>
        <w:ind w:left="644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bCs/>
          <w:sz w:val="22"/>
          <w:szCs w:val="22"/>
        </w:rPr>
        <w:t xml:space="preserve">„Informacje handlowe” </w:t>
      </w:r>
      <w:r w:rsidRPr="00D17D26">
        <w:rPr>
          <w:rFonts w:eastAsia="Calibri"/>
          <w:sz w:val="22"/>
          <w:szCs w:val="22"/>
        </w:rPr>
        <w:t xml:space="preserve">- wszelkie informacje udostępnione przez </w:t>
      </w:r>
      <w:r w:rsidRPr="00D17D26">
        <w:rPr>
          <w:rFonts w:eastAsia="Calibri"/>
          <w:b/>
          <w:sz w:val="22"/>
          <w:szCs w:val="22"/>
        </w:rPr>
        <w:t>Zamawiającego Wykonawcy</w:t>
      </w:r>
      <w:r w:rsidRPr="00D17D26">
        <w:rPr>
          <w:rFonts w:eastAsia="Calibri"/>
          <w:sz w:val="22"/>
          <w:szCs w:val="22"/>
        </w:rPr>
        <w:t xml:space="preserve"> oraz przez </w:t>
      </w:r>
      <w:r w:rsidRPr="00D17D26">
        <w:rPr>
          <w:rFonts w:eastAsia="Calibri"/>
          <w:b/>
          <w:sz w:val="22"/>
          <w:szCs w:val="22"/>
        </w:rPr>
        <w:t>Wykonawcę</w:t>
      </w:r>
      <w:r w:rsidRPr="00D17D26">
        <w:rPr>
          <w:rFonts w:eastAsia="Calibri"/>
          <w:sz w:val="22"/>
          <w:szCs w:val="22"/>
        </w:rPr>
        <w:t xml:space="preserve"> </w:t>
      </w:r>
      <w:r w:rsidRPr="00D17D26">
        <w:rPr>
          <w:rFonts w:eastAsia="Calibri"/>
          <w:b/>
          <w:sz w:val="22"/>
          <w:szCs w:val="22"/>
        </w:rPr>
        <w:t>Zamawiającemu</w:t>
      </w:r>
      <w:r w:rsidRPr="00D17D26">
        <w:rPr>
          <w:rFonts w:eastAsia="Calibri"/>
          <w:sz w:val="22"/>
          <w:szCs w:val="22"/>
        </w:rPr>
        <w:t xml:space="preserve">, niezależnie od formy ich </w:t>
      </w:r>
      <w:r w:rsidR="002D6A44" w:rsidRPr="00D17D26">
        <w:rPr>
          <w:rFonts w:eastAsia="Calibri"/>
          <w:sz w:val="22"/>
          <w:szCs w:val="22"/>
        </w:rPr>
        <w:t xml:space="preserve">utrwalenia i udostępnienia (np. </w:t>
      </w:r>
      <w:r w:rsidRPr="00D17D26">
        <w:rPr>
          <w:rFonts w:eastAsia="Calibri"/>
          <w:sz w:val="22"/>
          <w:szCs w:val="22"/>
        </w:rPr>
        <w:t>pisemnej, elektronicznej, ustnej lub innej), obejmujące w szczególności:</w:t>
      </w:r>
    </w:p>
    <w:p w14:paraId="125420CC" w14:textId="77777777" w:rsidR="00E33F3E" w:rsidRPr="00D17D26" w:rsidRDefault="00CD5F20" w:rsidP="00CD5F20">
      <w:pPr>
        <w:autoSpaceDE w:val="0"/>
        <w:ind w:left="1004" w:hanging="29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="00E33F3E" w:rsidRPr="00D17D26">
        <w:rPr>
          <w:rFonts w:eastAsia="Calibri"/>
          <w:sz w:val="22"/>
          <w:szCs w:val="22"/>
        </w:rPr>
        <w:t xml:space="preserve">informacje o charakterze biznesowym, prawnym, finansowym, operacyjnym, medycznym, technicznym, handlowym lub organizacyjnym dotyczące </w:t>
      </w:r>
      <w:r w:rsidR="00E33F3E" w:rsidRPr="00D17D26">
        <w:rPr>
          <w:rFonts w:eastAsia="Calibri"/>
          <w:b/>
          <w:sz w:val="22"/>
          <w:szCs w:val="22"/>
        </w:rPr>
        <w:t>Stron</w:t>
      </w:r>
      <w:r w:rsidR="00E33F3E" w:rsidRPr="00D17D26">
        <w:rPr>
          <w:rFonts w:eastAsia="Calibri"/>
          <w:sz w:val="22"/>
          <w:szCs w:val="22"/>
        </w:rPr>
        <w:t xml:space="preserve">, do których </w:t>
      </w:r>
      <w:r w:rsidR="00E33F3E" w:rsidRPr="00D17D26">
        <w:rPr>
          <w:rFonts w:eastAsia="Calibri"/>
          <w:b/>
          <w:sz w:val="22"/>
          <w:szCs w:val="22"/>
        </w:rPr>
        <w:t>Strony</w:t>
      </w:r>
      <w:r w:rsidR="00E33F3E" w:rsidRPr="00D17D26">
        <w:rPr>
          <w:rFonts w:eastAsia="Calibri"/>
          <w:sz w:val="22"/>
          <w:szCs w:val="22"/>
        </w:rPr>
        <w:t xml:space="preserve"> uzyskały dostęp w ramach realizacji przedmiotu niniejszej umowy,</w:t>
      </w:r>
    </w:p>
    <w:p w14:paraId="407AF565" w14:textId="77777777" w:rsidR="00E33F3E" w:rsidRPr="00D17D26" w:rsidRDefault="00CD5F20" w:rsidP="00CD5F20">
      <w:pPr>
        <w:autoSpaceDE w:val="0"/>
        <w:ind w:left="1004" w:hanging="29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="00E33F3E" w:rsidRPr="00D17D26">
        <w:rPr>
          <w:rFonts w:eastAsia="Calibri"/>
          <w:sz w:val="22"/>
          <w:szCs w:val="22"/>
        </w:rPr>
        <w:t xml:space="preserve">zestawienia, analizy, prognozy, metody analityczne i prognostyczne, opracowania i wszelkiego innego rodzaju dokumenty przygotowane przez </w:t>
      </w:r>
      <w:r w:rsidR="00E33F3E" w:rsidRPr="00D17D26">
        <w:rPr>
          <w:rFonts w:eastAsia="Calibri"/>
          <w:b/>
          <w:sz w:val="22"/>
          <w:szCs w:val="22"/>
        </w:rPr>
        <w:t>Wykonawcę</w:t>
      </w:r>
      <w:r w:rsidR="00E33F3E" w:rsidRPr="00D17D26">
        <w:rPr>
          <w:rFonts w:eastAsia="Calibri"/>
          <w:sz w:val="22"/>
          <w:szCs w:val="22"/>
        </w:rPr>
        <w:t xml:space="preserve"> i przekazane </w:t>
      </w:r>
      <w:r w:rsidR="00E33F3E" w:rsidRPr="00D17D26">
        <w:rPr>
          <w:rFonts w:eastAsia="Calibri"/>
          <w:b/>
          <w:sz w:val="22"/>
          <w:szCs w:val="22"/>
        </w:rPr>
        <w:t>Zamawiającemu</w:t>
      </w:r>
      <w:r w:rsidR="00E33F3E" w:rsidRPr="00D17D26">
        <w:rPr>
          <w:rFonts w:eastAsia="Calibri"/>
          <w:sz w:val="22"/>
          <w:szCs w:val="22"/>
        </w:rPr>
        <w:t>.</w:t>
      </w:r>
    </w:p>
    <w:p w14:paraId="482501E0" w14:textId="77777777" w:rsidR="00E33F3E" w:rsidRPr="00D17D26" w:rsidRDefault="00E33F3E" w:rsidP="00726286">
      <w:pPr>
        <w:numPr>
          <w:ilvl w:val="0"/>
          <w:numId w:val="3"/>
        </w:numPr>
        <w:tabs>
          <w:tab w:val="num" w:pos="0"/>
        </w:tabs>
        <w:autoSpaceDE w:val="0"/>
        <w:ind w:left="644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bCs/>
          <w:sz w:val="22"/>
          <w:szCs w:val="22"/>
        </w:rPr>
        <w:t xml:space="preserve">„Pomysły Optymalizacyjne” </w:t>
      </w:r>
      <w:r w:rsidRPr="00D17D26">
        <w:rPr>
          <w:rFonts w:eastAsia="Calibri"/>
          <w:sz w:val="22"/>
          <w:szCs w:val="22"/>
        </w:rPr>
        <w:t xml:space="preserve">- idee, rozwiązania organizacyjne, oraz inne materiały, niezależnie od sposobu ich wyrażenia oraz niezależnie od tego, czy stanowią one przedmiot ochrony prawa autorskiego lub innych praw bezwzględnych opracowane przez </w:t>
      </w:r>
      <w:r w:rsidRPr="00D17D26">
        <w:rPr>
          <w:rFonts w:eastAsia="Calibri"/>
          <w:b/>
          <w:sz w:val="22"/>
          <w:szCs w:val="22"/>
        </w:rPr>
        <w:t>Wykonawcę.</w:t>
      </w:r>
    </w:p>
    <w:p w14:paraId="4EC5D494" w14:textId="77777777" w:rsidR="00783033" w:rsidRPr="00D17D26" w:rsidRDefault="00E33F3E" w:rsidP="002D6A44">
      <w:pPr>
        <w:tabs>
          <w:tab w:val="left" w:pos="3120"/>
        </w:tabs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ab/>
      </w:r>
    </w:p>
    <w:p w14:paraId="16790251" w14:textId="77777777" w:rsidR="00B3417A" w:rsidRPr="00D17D26" w:rsidRDefault="008F6BEB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2</w:t>
      </w:r>
    </w:p>
    <w:p w14:paraId="3B5A9B04" w14:textId="77777777" w:rsidR="00B3417A" w:rsidRPr="00D17D26" w:rsidRDefault="00B3417A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Przedmiot umowy</w:t>
      </w:r>
    </w:p>
    <w:p w14:paraId="1DF9CE22" w14:textId="77777777" w:rsidR="00165D31" w:rsidRPr="00DC544D" w:rsidRDefault="00E33F3E" w:rsidP="00165D31">
      <w:pPr>
        <w:pStyle w:val="Bezodstpw"/>
        <w:jc w:val="both"/>
        <w:rPr>
          <w:rFonts w:ascii="Times New Roman" w:hAnsi="Times New Roman"/>
        </w:rPr>
      </w:pPr>
      <w:r w:rsidRPr="00DC544D">
        <w:rPr>
          <w:rFonts w:ascii="Times New Roman" w:hAnsi="Times New Roman"/>
        </w:rPr>
        <w:t xml:space="preserve">Przedmiotem niniejszej umowy jest </w:t>
      </w:r>
      <w:r w:rsidR="001A00AE" w:rsidRPr="00DC544D">
        <w:rPr>
          <w:rFonts w:ascii="Times New Roman" w:eastAsia="SimSun" w:hAnsi="Times New Roman"/>
        </w:rPr>
        <w:t>usługa przygotowania i przekazania Zamawiającemu normatywnej wyceny procedur realizowanych w ośrodkach proceduralnych Zamawiającego</w:t>
      </w:r>
      <w:r w:rsidR="00165D31" w:rsidRPr="00DC544D">
        <w:rPr>
          <w:rFonts w:ascii="Times New Roman" w:eastAsia="SimSun" w:hAnsi="Times New Roman"/>
        </w:rPr>
        <w:t xml:space="preserve"> (Laboratorium Diagnostyczn</w:t>
      </w:r>
      <w:r w:rsidR="009B18B4">
        <w:rPr>
          <w:rFonts w:ascii="Times New Roman" w:eastAsia="SimSun" w:hAnsi="Times New Roman"/>
        </w:rPr>
        <w:t>ym</w:t>
      </w:r>
      <w:r w:rsidR="00165D31" w:rsidRPr="00DC544D">
        <w:rPr>
          <w:rFonts w:ascii="Times New Roman" w:eastAsia="SimSun" w:hAnsi="Times New Roman"/>
        </w:rPr>
        <w:t xml:space="preserve">), </w:t>
      </w:r>
      <w:r w:rsidR="001A00AE" w:rsidRPr="00DC544D">
        <w:rPr>
          <w:rFonts w:ascii="Times New Roman" w:eastAsia="SimSun" w:hAnsi="Times New Roman"/>
        </w:rPr>
        <w:t xml:space="preserve">obejmująca dostosowanie normatywów do rozchodów magazynowych Zamawiającego, </w:t>
      </w:r>
      <w:r w:rsidR="001A00AE" w:rsidRPr="006F2D56">
        <w:rPr>
          <w:rFonts w:ascii="Times New Roman" w:eastAsia="SimSun" w:hAnsi="Times New Roman"/>
        </w:rPr>
        <w:t>porównanie rozchodów magazynowych i zużycia wynikającego z normatywnej wyceny</w:t>
      </w:r>
      <w:r w:rsidR="00483B98">
        <w:rPr>
          <w:rFonts w:ascii="Times New Roman" w:eastAsia="SimSun" w:hAnsi="Times New Roman"/>
        </w:rPr>
        <w:t xml:space="preserve"> oraz</w:t>
      </w:r>
      <w:r w:rsidR="001A00AE" w:rsidRPr="006F2D56">
        <w:rPr>
          <w:rFonts w:ascii="Times New Roman" w:eastAsia="SimSun" w:hAnsi="Times New Roman"/>
        </w:rPr>
        <w:t xml:space="preserve"> monitorowanie konieczności aktualizacji </w:t>
      </w:r>
      <w:r w:rsidR="009B18B4" w:rsidRPr="006F2D56">
        <w:rPr>
          <w:rFonts w:ascii="Times New Roman" w:eastAsia="SimSun" w:hAnsi="Times New Roman"/>
        </w:rPr>
        <w:t xml:space="preserve">wycen normatywnych </w:t>
      </w:r>
      <w:r w:rsidR="001A00AE" w:rsidRPr="006F2D56">
        <w:rPr>
          <w:rFonts w:ascii="Times New Roman" w:eastAsia="SimSun" w:hAnsi="Times New Roman"/>
        </w:rPr>
        <w:t>procedur</w:t>
      </w:r>
      <w:r w:rsidR="009B18B4" w:rsidRPr="006F2D56">
        <w:rPr>
          <w:rFonts w:ascii="Times New Roman" w:eastAsia="SimSun" w:hAnsi="Times New Roman"/>
        </w:rPr>
        <w:t>.</w:t>
      </w:r>
      <w:r w:rsidR="009B18B4">
        <w:rPr>
          <w:rFonts w:ascii="Times New Roman" w:eastAsia="SimSun" w:hAnsi="Times New Roman"/>
        </w:rPr>
        <w:t xml:space="preserve"> </w:t>
      </w:r>
      <w:r w:rsidR="00165D31" w:rsidRPr="00DC544D">
        <w:rPr>
          <w:rFonts w:ascii="Times New Roman" w:hAnsi="Times New Roman"/>
        </w:rPr>
        <w:t>Wykaz procedur objętych umową stanowi Załącznik nr 1 do niniejszej Umowy.</w:t>
      </w:r>
    </w:p>
    <w:p w14:paraId="1365B47D" w14:textId="77777777" w:rsidR="001A00AE" w:rsidRPr="00DC544D" w:rsidRDefault="001A00AE" w:rsidP="001A00AE">
      <w:pPr>
        <w:jc w:val="both"/>
        <w:rPr>
          <w:rFonts w:eastAsia="SimSun"/>
          <w:sz w:val="22"/>
          <w:szCs w:val="22"/>
        </w:rPr>
      </w:pPr>
    </w:p>
    <w:p w14:paraId="3FC9D37C" w14:textId="77777777" w:rsidR="001A00AE" w:rsidRPr="00D17D26" w:rsidRDefault="001A00AE" w:rsidP="001A00AE">
      <w:pPr>
        <w:jc w:val="both"/>
        <w:rPr>
          <w:rFonts w:eastAsia="SimSun"/>
          <w:sz w:val="22"/>
          <w:szCs w:val="22"/>
        </w:rPr>
      </w:pPr>
    </w:p>
    <w:p w14:paraId="3CC31F1A" w14:textId="77777777" w:rsidR="00E33F3E" w:rsidRPr="00D17D26" w:rsidRDefault="00E33F3E" w:rsidP="003F23D1">
      <w:pPr>
        <w:pStyle w:val="Sowowa"/>
        <w:widowControl/>
        <w:tabs>
          <w:tab w:val="left" w:pos="426"/>
        </w:tabs>
        <w:spacing w:line="240" w:lineRule="auto"/>
        <w:jc w:val="both"/>
        <w:rPr>
          <w:sz w:val="22"/>
          <w:szCs w:val="22"/>
        </w:rPr>
      </w:pPr>
    </w:p>
    <w:p w14:paraId="248D073B" w14:textId="77777777" w:rsidR="00B3417A" w:rsidRPr="00D17D26" w:rsidRDefault="00223423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lastRenderedPageBreak/>
        <w:t>§ 3</w:t>
      </w:r>
    </w:p>
    <w:p w14:paraId="515B33A8" w14:textId="77777777" w:rsidR="00B3417A" w:rsidRPr="00D17D26" w:rsidRDefault="00B3417A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Termin</w:t>
      </w:r>
    </w:p>
    <w:p w14:paraId="32D989FA" w14:textId="77777777" w:rsidR="003F23D1" w:rsidRPr="009B18B4" w:rsidRDefault="00A42785" w:rsidP="00856952">
      <w:pPr>
        <w:pStyle w:val="WW-Domylnie"/>
        <w:numPr>
          <w:ilvl w:val="0"/>
          <w:numId w:val="4"/>
        </w:numPr>
        <w:jc w:val="both"/>
        <w:rPr>
          <w:sz w:val="22"/>
          <w:szCs w:val="22"/>
        </w:rPr>
      </w:pPr>
      <w:r w:rsidRPr="009B18B4">
        <w:rPr>
          <w:sz w:val="22"/>
          <w:szCs w:val="22"/>
        </w:rPr>
        <w:t>Umowa zosta</w:t>
      </w:r>
      <w:r w:rsidR="009B18B4" w:rsidRPr="009B18B4">
        <w:rPr>
          <w:sz w:val="22"/>
          <w:szCs w:val="22"/>
        </w:rPr>
        <w:t>nie</w:t>
      </w:r>
      <w:r w:rsidRPr="009B18B4">
        <w:rPr>
          <w:sz w:val="22"/>
          <w:szCs w:val="22"/>
        </w:rPr>
        <w:t xml:space="preserve"> zawarta na czas </w:t>
      </w:r>
      <w:r w:rsidR="009B18B4" w:rsidRPr="009B18B4">
        <w:rPr>
          <w:sz w:val="22"/>
          <w:szCs w:val="22"/>
        </w:rPr>
        <w:t xml:space="preserve">oznaczony, tj. 12 miesięcy od daty zawarcia niniejszej umowy. </w:t>
      </w:r>
    </w:p>
    <w:p w14:paraId="5E8EFC68" w14:textId="77777777" w:rsidR="00E33F3E" w:rsidRPr="00D17D26" w:rsidRDefault="00E33F3E" w:rsidP="002D6A44">
      <w:pPr>
        <w:pStyle w:val="WW-Domylnie"/>
        <w:ind w:left="360"/>
        <w:jc w:val="both"/>
        <w:rPr>
          <w:sz w:val="22"/>
          <w:szCs w:val="22"/>
        </w:rPr>
      </w:pPr>
    </w:p>
    <w:p w14:paraId="2E7611A7" w14:textId="77777777" w:rsidR="00BA4916" w:rsidRPr="00D17D26" w:rsidRDefault="00223423" w:rsidP="00BA4916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4</w:t>
      </w:r>
    </w:p>
    <w:p w14:paraId="028FEE6A" w14:textId="77777777" w:rsidR="00BA4916" w:rsidRPr="00D17D26" w:rsidRDefault="00BA4916" w:rsidP="00BA4916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Realizacja umowy</w:t>
      </w:r>
    </w:p>
    <w:p w14:paraId="66BA1B91" w14:textId="77777777" w:rsidR="00E33F3E" w:rsidRPr="00D17D26" w:rsidRDefault="00E33F3E" w:rsidP="00646ED1">
      <w:pPr>
        <w:numPr>
          <w:ilvl w:val="0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>Usługa polega na:</w:t>
      </w:r>
    </w:p>
    <w:p w14:paraId="0CC07953" w14:textId="77777777" w:rsidR="001A00AE" w:rsidRPr="00D17D26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 xml:space="preserve">Przygotowanie i przekazanie Zamawiającemu normatywnych wycen procedur realizowanych przez </w:t>
      </w:r>
      <w:r w:rsidR="00165D31">
        <w:rPr>
          <w:rFonts w:eastAsia="SimSun"/>
          <w:sz w:val="22"/>
          <w:szCs w:val="22"/>
        </w:rPr>
        <w:t xml:space="preserve">Laboratorium Diagnostyczne </w:t>
      </w:r>
      <w:r w:rsidRPr="00D17D26">
        <w:rPr>
          <w:rFonts w:eastAsia="SimSun"/>
          <w:sz w:val="22"/>
          <w:szCs w:val="22"/>
        </w:rPr>
        <w:t>Zamawiającego, dostosowanych do metody działalności Zamawiającego oraz do rodzaju i</w:t>
      </w:r>
      <w:r w:rsidR="00165D31">
        <w:rPr>
          <w:rFonts w:eastAsia="SimSun"/>
          <w:sz w:val="22"/>
          <w:szCs w:val="22"/>
        </w:rPr>
        <w:t> </w:t>
      </w:r>
      <w:r w:rsidRPr="00D17D26">
        <w:rPr>
          <w:rFonts w:eastAsia="SimSun"/>
          <w:sz w:val="22"/>
          <w:szCs w:val="22"/>
        </w:rPr>
        <w:t>kosztów materiałów używanych przez Zamawiającego.</w:t>
      </w:r>
    </w:p>
    <w:p w14:paraId="4EFB21FE" w14:textId="77777777" w:rsidR="001A00AE" w:rsidRPr="00D17D26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>Przypisanie do indeksów materiałowych Zamawiającego funkcji i klas materiałów stosowanych przez Wykonawcę.</w:t>
      </w:r>
    </w:p>
    <w:p w14:paraId="1353F9FF" w14:textId="77777777" w:rsidR="009F30F5" w:rsidRPr="009864B0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9864B0">
        <w:rPr>
          <w:rFonts w:eastAsia="SimSun"/>
          <w:sz w:val="22"/>
          <w:szCs w:val="22"/>
        </w:rPr>
        <w:t>Prezentacja normatywnych wycen procedur wykonywanych przez Zamawiającego w oparciu o</w:t>
      </w:r>
      <w:r w:rsidR="00165D31" w:rsidRPr="009864B0">
        <w:rPr>
          <w:rFonts w:eastAsia="SimSun"/>
          <w:sz w:val="22"/>
          <w:szCs w:val="22"/>
        </w:rPr>
        <w:t> </w:t>
      </w:r>
      <w:r w:rsidRPr="009864B0">
        <w:rPr>
          <w:rFonts w:eastAsia="SimSun"/>
          <w:sz w:val="22"/>
          <w:szCs w:val="22"/>
        </w:rPr>
        <w:t>klasy i funkcję materiałów o których mowa w punkcie 1.3.</w:t>
      </w:r>
    </w:p>
    <w:p w14:paraId="17AA749F" w14:textId="77777777" w:rsidR="001A00AE" w:rsidRPr="009864B0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9864B0">
        <w:rPr>
          <w:rFonts w:eastAsia="SimSun"/>
          <w:sz w:val="22"/>
          <w:szCs w:val="22"/>
        </w:rPr>
        <w:t>Prezentacja normatywnych wycen procedur z wymienionymi indeksami magazynowymi stosowanymi przez Zamawiającego przy każdej klasie materiału.</w:t>
      </w:r>
    </w:p>
    <w:p w14:paraId="0148A818" w14:textId="77777777" w:rsidR="001A00AE" w:rsidRPr="00D17D26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>Weryfikacja wycen normatywnych procedur wykonywanych przez Zamawiającego przez porównanie ilości materiałów z rozchodów magazynowych wydanych na ośrodek proceduralny z ilością wyznaczoną na podstawie wycen normatywnych oraz rodzaju i ilości procedur wykonanych przez dany ośrodek proceduralny</w:t>
      </w:r>
      <w:r w:rsidR="004B63D1">
        <w:rPr>
          <w:rFonts w:eastAsia="SimSun"/>
          <w:sz w:val="22"/>
          <w:szCs w:val="22"/>
        </w:rPr>
        <w:t xml:space="preserve"> (Laboratorium Diagnostyczne).</w:t>
      </w:r>
    </w:p>
    <w:p w14:paraId="5B655A43" w14:textId="77777777" w:rsidR="001A00AE" w:rsidRPr="00BE444E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BE444E">
        <w:rPr>
          <w:rFonts w:eastAsia="SimSun"/>
          <w:sz w:val="22"/>
          <w:szCs w:val="22"/>
        </w:rPr>
        <w:t xml:space="preserve">Raport </w:t>
      </w:r>
      <w:proofErr w:type="spellStart"/>
      <w:r w:rsidRPr="00BE444E">
        <w:rPr>
          <w:rFonts w:eastAsia="SimSun"/>
          <w:sz w:val="22"/>
          <w:szCs w:val="22"/>
        </w:rPr>
        <w:t>benchmarkingu</w:t>
      </w:r>
      <w:proofErr w:type="spellEnd"/>
      <w:r w:rsidRPr="00BE444E">
        <w:rPr>
          <w:rFonts w:eastAsia="SimSun"/>
          <w:sz w:val="22"/>
          <w:szCs w:val="22"/>
        </w:rPr>
        <w:t xml:space="preserve"> wycen normatywnych – porównanie wyceny normatywnej Zamawiającego ze średnią wyce</w:t>
      </w:r>
      <w:r w:rsidR="00BE444E" w:rsidRPr="00BE444E">
        <w:rPr>
          <w:rFonts w:eastAsia="SimSun"/>
          <w:sz w:val="22"/>
          <w:szCs w:val="22"/>
        </w:rPr>
        <w:t>n</w:t>
      </w:r>
      <w:r w:rsidR="004B63D1">
        <w:rPr>
          <w:rFonts w:eastAsia="SimSun"/>
          <w:sz w:val="22"/>
          <w:szCs w:val="22"/>
        </w:rPr>
        <w:t xml:space="preserve">ą </w:t>
      </w:r>
      <w:r w:rsidRPr="00BE444E">
        <w:rPr>
          <w:rFonts w:eastAsia="SimSun"/>
          <w:sz w:val="22"/>
          <w:szCs w:val="22"/>
        </w:rPr>
        <w:t xml:space="preserve"> </w:t>
      </w:r>
      <w:r w:rsidR="00BE444E" w:rsidRPr="00BE444E">
        <w:rPr>
          <w:rFonts w:eastAsia="SimSun"/>
          <w:sz w:val="22"/>
          <w:szCs w:val="22"/>
        </w:rPr>
        <w:t>normatyw</w:t>
      </w:r>
      <w:r w:rsidR="004B63D1">
        <w:rPr>
          <w:rFonts w:eastAsia="SimSun"/>
          <w:sz w:val="22"/>
          <w:szCs w:val="22"/>
        </w:rPr>
        <w:t>ną</w:t>
      </w:r>
      <w:r w:rsidR="00BE444E" w:rsidRPr="00BE444E">
        <w:rPr>
          <w:rFonts w:eastAsia="SimSun"/>
          <w:sz w:val="22"/>
          <w:szCs w:val="22"/>
        </w:rPr>
        <w:t xml:space="preserve"> innych szpitali</w:t>
      </w:r>
      <w:r w:rsidR="00AB56CF">
        <w:rPr>
          <w:rFonts w:eastAsia="SimSun"/>
          <w:sz w:val="22"/>
          <w:szCs w:val="22"/>
        </w:rPr>
        <w:t xml:space="preserve"> za rok 2024 r. </w:t>
      </w:r>
    </w:p>
    <w:p w14:paraId="5A44A95C" w14:textId="77777777" w:rsidR="001A00AE" w:rsidRPr="009864B0" w:rsidRDefault="00AB56CF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9864B0">
        <w:rPr>
          <w:rFonts w:eastAsia="SimSun"/>
          <w:sz w:val="22"/>
          <w:szCs w:val="22"/>
        </w:rPr>
        <w:t>Wskazywanie procedur wymagających aktualizacji, m</w:t>
      </w:r>
      <w:r w:rsidR="001A00AE" w:rsidRPr="009864B0">
        <w:rPr>
          <w:rFonts w:eastAsia="SimSun"/>
          <w:sz w:val="22"/>
          <w:szCs w:val="22"/>
        </w:rPr>
        <w:t xml:space="preserve">onitorowanie </w:t>
      </w:r>
      <w:r w:rsidR="009864B0" w:rsidRPr="009864B0">
        <w:rPr>
          <w:rFonts w:eastAsia="SimSun"/>
          <w:sz w:val="22"/>
          <w:szCs w:val="22"/>
        </w:rPr>
        <w:t xml:space="preserve">(do końca trwania umowy) </w:t>
      </w:r>
      <w:r w:rsidR="001A00AE" w:rsidRPr="009864B0">
        <w:rPr>
          <w:rFonts w:eastAsia="SimSun"/>
          <w:sz w:val="22"/>
          <w:szCs w:val="22"/>
        </w:rPr>
        <w:t>konieczności aktualizacji wycen normatywnych</w:t>
      </w:r>
      <w:r w:rsidR="009864B0" w:rsidRPr="009864B0">
        <w:rPr>
          <w:rFonts w:eastAsia="SimSun"/>
          <w:sz w:val="22"/>
          <w:szCs w:val="22"/>
        </w:rPr>
        <w:t xml:space="preserve"> na rok 2025 r.</w:t>
      </w:r>
    </w:p>
    <w:p w14:paraId="17221EBE" w14:textId="77777777" w:rsidR="001A00AE" w:rsidRPr="00BE444E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BE444E">
        <w:rPr>
          <w:rFonts w:eastAsia="SimSun"/>
          <w:sz w:val="22"/>
          <w:szCs w:val="22"/>
        </w:rPr>
        <w:t>Udostępnienie Zamawiającemu dowolnej ilości dostępów do modułu pozwalającego modyfikować wycenę normatywną procedur oraz na dodawanie nowych procedur, których Zamawiający nie realizował w poprzednim okresie.</w:t>
      </w:r>
    </w:p>
    <w:p w14:paraId="13021D38" w14:textId="77777777" w:rsidR="001A00AE" w:rsidRPr="00D17D26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>Udostępnienie Zamawiającemu funkcji exportu do formatu Excel wyceny normatywnej dowolnej wybranej procedury i wszystkich procedur jednocześnie.</w:t>
      </w:r>
    </w:p>
    <w:p w14:paraId="532797AD" w14:textId="77777777" w:rsidR="001A00AE" w:rsidRPr="00D17D26" w:rsidRDefault="00DC544D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pl-PL"/>
        </w:rPr>
        <w:t>Dwie</w:t>
      </w:r>
      <w:r w:rsidR="001A00AE" w:rsidRPr="00D17D26">
        <w:rPr>
          <w:rFonts w:eastAsia="Calibri"/>
          <w:color w:val="000000"/>
          <w:sz w:val="22"/>
          <w:szCs w:val="22"/>
          <w:lang w:eastAsia="pl-PL"/>
        </w:rPr>
        <w:t xml:space="preserve"> czterogodzinne wideokonferencje lub wizyty stacjonarne </w:t>
      </w:r>
      <w:r w:rsidR="001A00AE" w:rsidRPr="00D17D26">
        <w:rPr>
          <w:rFonts w:eastAsia="SimSun"/>
          <w:sz w:val="22"/>
          <w:szCs w:val="22"/>
        </w:rPr>
        <w:t>połączone z prezentacją i</w:t>
      </w:r>
      <w:r>
        <w:rPr>
          <w:rFonts w:eastAsia="SimSun"/>
          <w:sz w:val="22"/>
          <w:szCs w:val="22"/>
        </w:rPr>
        <w:t> </w:t>
      </w:r>
      <w:r w:rsidR="001A00AE" w:rsidRPr="00D17D26">
        <w:rPr>
          <w:rFonts w:eastAsia="SimSun"/>
          <w:sz w:val="22"/>
          <w:szCs w:val="22"/>
        </w:rPr>
        <w:t>omówieniem normatywnych wycen procedur.</w:t>
      </w:r>
    </w:p>
    <w:p w14:paraId="30F2B9BD" w14:textId="77777777" w:rsidR="001A3F72" w:rsidRPr="009864B0" w:rsidRDefault="00DC544D" w:rsidP="00646ED1">
      <w:pPr>
        <w:numPr>
          <w:ilvl w:val="0"/>
          <w:numId w:val="16"/>
        </w:numPr>
        <w:autoSpaceDE w:val="0"/>
        <w:jc w:val="both"/>
        <w:rPr>
          <w:rFonts w:eastAsia="SimSun"/>
          <w:sz w:val="22"/>
          <w:szCs w:val="22"/>
        </w:rPr>
      </w:pPr>
      <w:r w:rsidRPr="009864B0">
        <w:rPr>
          <w:rFonts w:eastAsia="SimSun"/>
          <w:sz w:val="22"/>
          <w:szCs w:val="22"/>
        </w:rPr>
        <w:t xml:space="preserve">Normatywna wycena procedur </w:t>
      </w:r>
      <w:r w:rsidR="001A3F72" w:rsidRPr="009864B0">
        <w:rPr>
          <w:rFonts w:eastAsia="SimSun"/>
          <w:sz w:val="22"/>
          <w:szCs w:val="22"/>
        </w:rPr>
        <w:t>będzie opierać się na danych dostarczonych przez Zamawiającego.</w:t>
      </w:r>
      <w:r w:rsidR="00F2327A" w:rsidRPr="009864B0">
        <w:rPr>
          <w:rFonts w:eastAsia="SimSun"/>
          <w:sz w:val="22"/>
          <w:szCs w:val="22"/>
        </w:rPr>
        <w:t xml:space="preserve"> Zamawiający dostarczy </w:t>
      </w:r>
      <w:r w:rsidR="009864B0" w:rsidRPr="009864B0">
        <w:rPr>
          <w:rFonts w:eastAsia="SimSun"/>
          <w:sz w:val="22"/>
          <w:szCs w:val="22"/>
        </w:rPr>
        <w:t xml:space="preserve">n/w </w:t>
      </w:r>
      <w:r w:rsidR="00F2327A" w:rsidRPr="009864B0">
        <w:rPr>
          <w:rFonts w:eastAsia="SimSun"/>
          <w:sz w:val="22"/>
          <w:szCs w:val="22"/>
        </w:rPr>
        <w:t>dane do 2 miesięcy od daty podpisania umowy.</w:t>
      </w:r>
    </w:p>
    <w:p w14:paraId="6ACC6518" w14:textId="77777777" w:rsidR="001A3F72" w:rsidRPr="00D17D26" w:rsidRDefault="001A3F72" w:rsidP="00646ED1">
      <w:pPr>
        <w:numPr>
          <w:ilvl w:val="0"/>
          <w:numId w:val="18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>Rozchody magazynowe w podziale na miesiące za rok 202</w:t>
      </w:r>
      <w:r w:rsidR="00DC544D">
        <w:rPr>
          <w:rFonts w:eastAsia="SimSun"/>
          <w:sz w:val="22"/>
          <w:szCs w:val="22"/>
        </w:rPr>
        <w:t xml:space="preserve">4 </w:t>
      </w:r>
      <w:r w:rsidRPr="00D17D26">
        <w:rPr>
          <w:rFonts w:eastAsia="SimSun"/>
          <w:sz w:val="22"/>
          <w:szCs w:val="22"/>
        </w:rPr>
        <w:t>z wyszczególnieniem</w:t>
      </w:r>
      <w:r w:rsidR="00DC544D">
        <w:rPr>
          <w:rFonts w:eastAsia="SimSun"/>
          <w:sz w:val="22"/>
          <w:szCs w:val="22"/>
        </w:rPr>
        <w:t xml:space="preserve">: </w:t>
      </w:r>
    </w:p>
    <w:p w14:paraId="3E4F36F7" w14:textId="77777777" w:rsidR="00856952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>Indeksu magazynowego</w:t>
      </w:r>
      <w:r>
        <w:rPr>
          <w:rFonts w:eastAsia="SimSun"/>
          <w:sz w:val="22"/>
          <w:szCs w:val="22"/>
        </w:rPr>
        <w:t>,</w:t>
      </w:r>
    </w:p>
    <w:p w14:paraId="7FFC7546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b)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>Pełna nazwa materiału</w:t>
      </w:r>
      <w:r>
        <w:rPr>
          <w:rFonts w:eastAsia="SimSun"/>
          <w:sz w:val="22"/>
          <w:szCs w:val="22"/>
        </w:rPr>
        <w:t>,</w:t>
      </w:r>
    </w:p>
    <w:p w14:paraId="132BEC94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c)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 xml:space="preserve">Wielkość opakowania, </w:t>
      </w:r>
    </w:p>
    <w:p w14:paraId="171F9DD8" w14:textId="77777777" w:rsidR="001A3F72" w:rsidRPr="00D17D26" w:rsidRDefault="00DC544D" w:rsidP="00DC544D">
      <w:pPr>
        <w:autoSpaceDE w:val="0"/>
        <w:ind w:firstLine="851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d)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>Pojemność opakowania</w:t>
      </w:r>
      <w:r>
        <w:rPr>
          <w:rFonts w:eastAsia="SimSun"/>
          <w:sz w:val="22"/>
          <w:szCs w:val="22"/>
        </w:rPr>
        <w:t>,</w:t>
      </w:r>
    </w:p>
    <w:p w14:paraId="32F72429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e) </w:t>
      </w:r>
      <w:r w:rsidR="001A3F72" w:rsidRPr="00D17D26">
        <w:rPr>
          <w:rFonts w:eastAsia="SimSun"/>
          <w:sz w:val="22"/>
          <w:szCs w:val="22"/>
        </w:rPr>
        <w:t>Stężenie</w:t>
      </w:r>
      <w:r>
        <w:rPr>
          <w:rFonts w:eastAsia="SimSun"/>
          <w:sz w:val="22"/>
          <w:szCs w:val="22"/>
        </w:rPr>
        <w:t>,</w:t>
      </w:r>
    </w:p>
    <w:p w14:paraId="4E3317AE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f)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>Data wydania</w:t>
      </w:r>
      <w:r>
        <w:rPr>
          <w:rFonts w:eastAsia="SimSun"/>
          <w:sz w:val="22"/>
          <w:szCs w:val="22"/>
        </w:rPr>
        <w:t>,</w:t>
      </w:r>
    </w:p>
    <w:p w14:paraId="19203F70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g)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>Jednostka miary</w:t>
      </w:r>
      <w:r>
        <w:rPr>
          <w:rFonts w:eastAsia="SimSun"/>
          <w:sz w:val="22"/>
          <w:szCs w:val="22"/>
        </w:rPr>
        <w:t>,</w:t>
      </w:r>
    </w:p>
    <w:p w14:paraId="052E5B45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h) </w:t>
      </w:r>
      <w:r w:rsidR="001A3F72" w:rsidRPr="00D17D26">
        <w:rPr>
          <w:rFonts w:eastAsia="SimSun"/>
          <w:sz w:val="22"/>
          <w:szCs w:val="22"/>
        </w:rPr>
        <w:t>Koszt pozycji.</w:t>
      </w:r>
    </w:p>
    <w:p w14:paraId="5E7026A7" w14:textId="77777777" w:rsidR="00DC544D" w:rsidRDefault="001A3F72" w:rsidP="00646ED1">
      <w:pPr>
        <w:numPr>
          <w:ilvl w:val="0"/>
          <w:numId w:val="18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 xml:space="preserve">Liczby i rodzaj zrealizowanych procedur w podziale na miesiące i </w:t>
      </w:r>
      <w:r w:rsidR="00DC544D">
        <w:rPr>
          <w:rFonts w:eastAsia="SimSun"/>
          <w:sz w:val="22"/>
          <w:szCs w:val="22"/>
        </w:rPr>
        <w:t>analizator (aparat) je wykonujący.</w:t>
      </w:r>
    </w:p>
    <w:p w14:paraId="0F87C48A" w14:textId="77777777" w:rsidR="00DC544D" w:rsidRDefault="001A3F72" w:rsidP="00646ED1">
      <w:pPr>
        <w:numPr>
          <w:ilvl w:val="0"/>
          <w:numId w:val="18"/>
        </w:numPr>
        <w:autoSpaceDE w:val="0"/>
        <w:jc w:val="both"/>
        <w:rPr>
          <w:rFonts w:eastAsia="SimSun"/>
          <w:sz w:val="22"/>
          <w:szCs w:val="22"/>
        </w:rPr>
      </w:pPr>
      <w:r w:rsidRPr="00DC544D">
        <w:rPr>
          <w:rFonts w:eastAsia="SimSun"/>
          <w:sz w:val="22"/>
          <w:szCs w:val="22"/>
        </w:rPr>
        <w:t xml:space="preserve">Zawartość zestawów magazynowych </w:t>
      </w:r>
    </w:p>
    <w:p w14:paraId="668B9CE0" w14:textId="77777777" w:rsidR="001A3F72" w:rsidRPr="00DC544D" w:rsidRDefault="001A3F72" w:rsidP="00CD3E7B">
      <w:pPr>
        <w:autoSpaceDE w:val="0"/>
        <w:ind w:left="934"/>
        <w:jc w:val="both"/>
        <w:rPr>
          <w:rFonts w:eastAsia="SimSun"/>
          <w:sz w:val="22"/>
          <w:szCs w:val="22"/>
        </w:rPr>
      </w:pPr>
    </w:p>
    <w:p w14:paraId="150E26CD" w14:textId="77777777" w:rsidR="001A3F72" w:rsidRPr="003F5EB4" w:rsidRDefault="001A3F72" w:rsidP="00646ED1">
      <w:pPr>
        <w:numPr>
          <w:ilvl w:val="0"/>
          <w:numId w:val="16"/>
        </w:numPr>
        <w:autoSpaceDE w:val="0"/>
        <w:jc w:val="both"/>
        <w:rPr>
          <w:sz w:val="22"/>
          <w:szCs w:val="22"/>
        </w:rPr>
      </w:pPr>
      <w:r w:rsidRPr="003F5EB4">
        <w:rPr>
          <w:rFonts w:eastAsia="SimSun"/>
          <w:sz w:val="22"/>
          <w:szCs w:val="22"/>
        </w:rPr>
        <w:t xml:space="preserve">Normatywne wyceny o których mowa w </w:t>
      </w:r>
      <w:r w:rsidR="00CD3E7B" w:rsidRPr="003F5EB4">
        <w:rPr>
          <w:bCs/>
          <w:sz w:val="22"/>
          <w:szCs w:val="22"/>
        </w:rPr>
        <w:t>§</w:t>
      </w:r>
      <w:r w:rsidR="00CD3E7B" w:rsidRPr="003F5EB4">
        <w:rPr>
          <w:b/>
          <w:sz w:val="22"/>
          <w:szCs w:val="22"/>
        </w:rPr>
        <w:t xml:space="preserve"> </w:t>
      </w:r>
      <w:r w:rsidR="00CD3E7B" w:rsidRPr="003F5EB4">
        <w:rPr>
          <w:sz w:val="22"/>
          <w:szCs w:val="22"/>
        </w:rPr>
        <w:t xml:space="preserve">2 </w:t>
      </w:r>
      <w:r w:rsidRPr="003F5EB4">
        <w:rPr>
          <w:rFonts w:eastAsia="SimSun"/>
          <w:sz w:val="22"/>
          <w:szCs w:val="22"/>
        </w:rPr>
        <w:t xml:space="preserve"> umowy będą dostarczone przez </w:t>
      </w:r>
      <w:r w:rsidRPr="003F5EB4">
        <w:rPr>
          <w:rFonts w:eastAsia="SimSun"/>
          <w:b/>
          <w:sz w:val="22"/>
          <w:szCs w:val="22"/>
        </w:rPr>
        <w:t>Wykonawcę</w:t>
      </w:r>
      <w:r w:rsidRPr="003F5EB4">
        <w:rPr>
          <w:rFonts w:eastAsia="SimSun"/>
          <w:sz w:val="22"/>
          <w:szCs w:val="22"/>
        </w:rPr>
        <w:t xml:space="preserve"> nie później niż </w:t>
      </w:r>
      <w:r w:rsidR="00CD3E7B" w:rsidRPr="003F5EB4">
        <w:rPr>
          <w:rFonts w:eastAsia="SimSun"/>
          <w:sz w:val="22"/>
          <w:szCs w:val="22"/>
        </w:rPr>
        <w:t xml:space="preserve">w 2 </w:t>
      </w:r>
      <w:r w:rsidRPr="003F5EB4">
        <w:rPr>
          <w:rFonts w:eastAsia="SimSun"/>
          <w:sz w:val="22"/>
          <w:szCs w:val="22"/>
        </w:rPr>
        <w:t xml:space="preserve"> </w:t>
      </w:r>
      <w:r w:rsidR="00CD3E7B" w:rsidRPr="003F5EB4">
        <w:rPr>
          <w:rFonts w:eastAsia="SimSun"/>
          <w:sz w:val="22"/>
          <w:szCs w:val="22"/>
        </w:rPr>
        <w:t>miesiące</w:t>
      </w:r>
      <w:r w:rsidRPr="003F5EB4">
        <w:rPr>
          <w:rFonts w:eastAsia="SimSun"/>
          <w:sz w:val="22"/>
          <w:szCs w:val="22"/>
        </w:rPr>
        <w:t xml:space="preserve"> od dnia otrzymania danych, o których mowa w </w:t>
      </w:r>
      <w:r w:rsidR="00CD3E7B" w:rsidRPr="003F5EB4">
        <w:rPr>
          <w:bCs/>
          <w:sz w:val="22"/>
          <w:szCs w:val="22"/>
        </w:rPr>
        <w:t xml:space="preserve">§ </w:t>
      </w:r>
      <w:r w:rsidR="00CD3E7B" w:rsidRPr="003F5EB4">
        <w:rPr>
          <w:rFonts w:eastAsia="SimSun"/>
          <w:sz w:val="22"/>
          <w:szCs w:val="22"/>
        </w:rPr>
        <w:t>4</w:t>
      </w:r>
      <w:r w:rsidRPr="003F5EB4">
        <w:rPr>
          <w:rFonts w:eastAsia="SimSun"/>
          <w:sz w:val="22"/>
          <w:szCs w:val="22"/>
        </w:rPr>
        <w:t xml:space="preserve">, </w:t>
      </w:r>
      <w:r w:rsidR="00CD3E7B" w:rsidRPr="003F5EB4">
        <w:rPr>
          <w:rFonts w:eastAsia="SimSun"/>
          <w:sz w:val="22"/>
          <w:szCs w:val="22"/>
        </w:rPr>
        <w:t>ustęp</w:t>
      </w:r>
      <w:r w:rsidRPr="003F5EB4">
        <w:rPr>
          <w:rFonts w:eastAsia="SimSun"/>
          <w:sz w:val="22"/>
          <w:szCs w:val="22"/>
        </w:rPr>
        <w:t xml:space="preserve"> </w:t>
      </w:r>
      <w:r w:rsidR="00CD3E7B" w:rsidRPr="003F5EB4">
        <w:rPr>
          <w:rFonts w:eastAsia="SimSun"/>
          <w:sz w:val="22"/>
          <w:szCs w:val="22"/>
        </w:rPr>
        <w:t>2</w:t>
      </w:r>
      <w:r w:rsidR="006650DB" w:rsidRPr="003F5EB4">
        <w:rPr>
          <w:rFonts w:eastAsia="SimSun"/>
          <w:sz w:val="22"/>
          <w:szCs w:val="22"/>
        </w:rPr>
        <w:t>.</w:t>
      </w:r>
    </w:p>
    <w:p w14:paraId="5AF34FC0" w14:textId="77777777" w:rsidR="001A3F72" w:rsidRPr="00D17D26" w:rsidRDefault="001A3F72" w:rsidP="001A3F72">
      <w:pPr>
        <w:ind w:left="716"/>
        <w:jc w:val="both"/>
        <w:rPr>
          <w:sz w:val="22"/>
          <w:szCs w:val="22"/>
        </w:rPr>
      </w:pPr>
    </w:p>
    <w:p w14:paraId="43476B51" w14:textId="77777777" w:rsidR="001A3F72" w:rsidRDefault="001A3F72" w:rsidP="00646ED1">
      <w:pPr>
        <w:numPr>
          <w:ilvl w:val="0"/>
          <w:numId w:val="16"/>
        </w:numPr>
        <w:autoSpaceDE w:val="0"/>
        <w:jc w:val="both"/>
        <w:rPr>
          <w:sz w:val="22"/>
          <w:szCs w:val="22"/>
        </w:rPr>
      </w:pPr>
      <w:r w:rsidRPr="00D17D26">
        <w:rPr>
          <w:b/>
          <w:sz w:val="22"/>
          <w:szCs w:val="22"/>
        </w:rPr>
        <w:t>Zamawiający</w:t>
      </w:r>
      <w:r w:rsidRPr="00D17D26">
        <w:rPr>
          <w:sz w:val="22"/>
          <w:szCs w:val="22"/>
        </w:rPr>
        <w:t xml:space="preserve"> ma prawo do konsultacji za pomocą poczty elektronicznej i rozmów telefonicznych w zwykłych godzinach pracy. Strony pokrywają samodzielnie koszty związane z komunikacją.</w:t>
      </w:r>
    </w:p>
    <w:p w14:paraId="25ECD1DA" w14:textId="77777777" w:rsidR="00A0468F" w:rsidRDefault="00A0468F" w:rsidP="00A0468F">
      <w:pPr>
        <w:pStyle w:val="Akapitzlist"/>
        <w:rPr>
          <w:sz w:val="22"/>
          <w:szCs w:val="22"/>
        </w:rPr>
      </w:pPr>
    </w:p>
    <w:p w14:paraId="093B605B" w14:textId="77777777" w:rsidR="00A0468F" w:rsidRPr="002D0768" w:rsidRDefault="00A0468F" w:rsidP="00646ED1">
      <w:pPr>
        <w:pStyle w:val="Tekstpodstawowy"/>
        <w:numPr>
          <w:ilvl w:val="0"/>
          <w:numId w:val="16"/>
        </w:numPr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45EC3376" w14:textId="77777777" w:rsidR="008B6881" w:rsidRPr="00A0468F" w:rsidRDefault="001D7014" w:rsidP="00A0468F">
      <w:pPr>
        <w:autoSpaceDE w:val="0"/>
        <w:ind w:left="360"/>
        <w:jc w:val="both"/>
        <w:rPr>
          <w:sz w:val="22"/>
          <w:szCs w:val="22"/>
        </w:rPr>
      </w:pPr>
      <w:r w:rsidRPr="00A0468F">
        <w:rPr>
          <w:sz w:val="22"/>
          <w:szCs w:val="22"/>
        </w:rPr>
        <w:t xml:space="preserve">- </w:t>
      </w:r>
      <w:r w:rsidR="008B6881" w:rsidRPr="00A0468F">
        <w:rPr>
          <w:sz w:val="22"/>
          <w:szCs w:val="22"/>
        </w:rPr>
        <w:t xml:space="preserve"> </w:t>
      </w:r>
      <w:r w:rsidR="00A0468F">
        <w:rPr>
          <w:sz w:val="22"/>
          <w:szCs w:val="22"/>
        </w:rPr>
        <w:t xml:space="preserve">ze strony </w:t>
      </w:r>
      <w:r w:rsidR="008B6881" w:rsidRPr="00A0468F">
        <w:rPr>
          <w:sz w:val="22"/>
          <w:szCs w:val="22"/>
        </w:rPr>
        <w:t>Zamawiającego</w:t>
      </w:r>
      <w:r w:rsidR="00744921" w:rsidRPr="00A0468F">
        <w:rPr>
          <w:sz w:val="22"/>
          <w:szCs w:val="22"/>
        </w:rPr>
        <w:t xml:space="preserve"> Pan/Pani</w:t>
      </w:r>
      <w:r w:rsidR="008B6881" w:rsidRPr="00A0468F">
        <w:rPr>
          <w:sz w:val="22"/>
          <w:szCs w:val="22"/>
        </w:rPr>
        <w:t>………………….,  tel. ………………..</w:t>
      </w:r>
    </w:p>
    <w:p w14:paraId="117F1CBF" w14:textId="77777777" w:rsidR="008B6881" w:rsidRPr="00D17D26" w:rsidRDefault="001D7014" w:rsidP="00C80C5E">
      <w:pPr>
        <w:ind w:firstLine="360"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- </w:t>
      </w:r>
      <w:r w:rsidR="00A0468F">
        <w:rPr>
          <w:sz w:val="22"/>
          <w:szCs w:val="22"/>
        </w:rPr>
        <w:t xml:space="preserve"> ze strony </w:t>
      </w:r>
      <w:r w:rsidRPr="00D17D26">
        <w:rPr>
          <w:sz w:val="22"/>
          <w:szCs w:val="22"/>
        </w:rPr>
        <w:t>Wykonawcy będą Pan/Pani………………….,  tel. ………………</w:t>
      </w:r>
      <w:r w:rsidR="00C80C5E" w:rsidRPr="00D17D26">
        <w:rPr>
          <w:sz w:val="22"/>
          <w:szCs w:val="22"/>
        </w:rPr>
        <w:t>…….</w:t>
      </w:r>
    </w:p>
    <w:p w14:paraId="547E8DEC" w14:textId="77777777" w:rsidR="001A3F72" w:rsidRPr="00D17D26" w:rsidRDefault="001A3F72" w:rsidP="00C80C5E">
      <w:pPr>
        <w:ind w:firstLine="360"/>
        <w:jc w:val="both"/>
        <w:rPr>
          <w:sz w:val="22"/>
          <w:szCs w:val="22"/>
        </w:rPr>
      </w:pPr>
    </w:p>
    <w:p w14:paraId="16177BF7" w14:textId="77777777" w:rsidR="0066528D" w:rsidRDefault="0066528D" w:rsidP="00FB32BD">
      <w:pPr>
        <w:ind w:left="993" w:firstLine="993"/>
        <w:jc w:val="center"/>
        <w:rPr>
          <w:b/>
          <w:sz w:val="22"/>
          <w:szCs w:val="22"/>
        </w:rPr>
      </w:pPr>
    </w:p>
    <w:p w14:paraId="703F6AA1" w14:textId="77777777" w:rsidR="00C4426F" w:rsidRPr="00D17D26" w:rsidRDefault="00C4426F" w:rsidP="00FB32BD">
      <w:pPr>
        <w:ind w:left="993" w:firstLine="993"/>
        <w:jc w:val="center"/>
        <w:rPr>
          <w:b/>
          <w:sz w:val="22"/>
          <w:szCs w:val="22"/>
        </w:rPr>
      </w:pPr>
    </w:p>
    <w:p w14:paraId="1DFB756B" w14:textId="77777777" w:rsidR="00B3417A" w:rsidRPr="00D17D26" w:rsidRDefault="00223423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lastRenderedPageBreak/>
        <w:t>§ 5</w:t>
      </w:r>
    </w:p>
    <w:p w14:paraId="52D456AC" w14:textId="77777777" w:rsidR="00B3417A" w:rsidRPr="00D17D26" w:rsidRDefault="00B3417A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Podwykonawcy</w:t>
      </w:r>
    </w:p>
    <w:p w14:paraId="370DE54B" w14:textId="77777777" w:rsidR="008B6881" w:rsidRPr="00D17D26" w:rsidRDefault="008B6881" w:rsidP="00646ED1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D17D26">
        <w:rPr>
          <w:sz w:val="22"/>
          <w:szCs w:val="22"/>
        </w:rPr>
        <w:t>Wykonawca powierza podwykonawcom wykonanie następującej części przedmiotu umowy tj.:</w:t>
      </w:r>
    </w:p>
    <w:p w14:paraId="2B223BCC" w14:textId="77777777" w:rsidR="008B6881" w:rsidRPr="00D17D26" w:rsidRDefault="008B6881" w:rsidP="008B6881">
      <w:pPr>
        <w:pStyle w:val="Tekstpodstawowy"/>
        <w:tabs>
          <w:tab w:val="left" w:pos="709"/>
        </w:tabs>
        <w:ind w:left="360"/>
        <w:rPr>
          <w:sz w:val="22"/>
          <w:szCs w:val="22"/>
        </w:rPr>
      </w:pPr>
      <w:r w:rsidRPr="00D17D26">
        <w:rPr>
          <w:i/>
          <w:sz w:val="22"/>
          <w:szCs w:val="22"/>
        </w:rPr>
        <w:t>(należy wstawić nazwę (firma) adres (siedziba) podwykonawcy oraz zakres usług realizowany przez podwykonawcę</w:t>
      </w:r>
      <w:r w:rsidRPr="00D17D26">
        <w:rPr>
          <w:sz w:val="22"/>
          <w:szCs w:val="22"/>
        </w:rPr>
        <w:t>…………………….</w:t>
      </w:r>
    </w:p>
    <w:p w14:paraId="5B5CDADF" w14:textId="77777777" w:rsidR="001D7014" w:rsidRPr="00D17D26" w:rsidRDefault="001D7014" w:rsidP="00646ED1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D17D26">
        <w:rPr>
          <w:sz w:val="22"/>
          <w:szCs w:val="22"/>
        </w:rPr>
        <w:t>Wykonawca na co najmniej 3 dni robocze przed zleceniem podwykonawcy wykonania ww. części przedmiotu zamówienia, zobowiązany jest do przekazania Zamawiającemu informacji zawierającej imię i nazwisko (firmę), adres zamieszkania (siedzibę) podwykonawcy.</w:t>
      </w:r>
    </w:p>
    <w:p w14:paraId="14458E15" w14:textId="77777777" w:rsidR="008B6881" w:rsidRPr="00D17D26" w:rsidRDefault="008B6881" w:rsidP="00646ED1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D17D26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4B6872C7" w14:textId="77777777" w:rsidR="008B6881" w:rsidRPr="00D17D26" w:rsidRDefault="008B6881" w:rsidP="00646ED1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D17D26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01080A26" w14:textId="77777777" w:rsidR="00744921" w:rsidRDefault="00744921" w:rsidP="00884774">
      <w:pPr>
        <w:pStyle w:val="Tekstpodstawowy"/>
        <w:ind w:left="360"/>
        <w:rPr>
          <w:sz w:val="22"/>
          <w:szCs w:val="22"/>
        </w:rPr>
      </w:pPr>
    </w:p>
    <w:p w14:paraId="6CD4BADE" w14:textId="77777777" w:rsidR="00AA4A59" w:rsidRPr="00D17D26" w:rsidRDefault="00AA4A59" w:rsidP="00884774">
      <w:pPr>
        <w:pStyle w:val="Tekstpodstawowy"/>
        <w:ind w:left="360"/>
        <w:rPr>
          <w:sz w:val="22"/>
          <w:szCs w:val="22"/>
        </w:rPr>
      </w:pPr>
    </w:p>
    <w:p w14:paraId="2C79FCB8" w14:textId="77777777" w:rsidR="00B3417A" w:rsidRPr="00D17D26" w:rsidRDefault="00223423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6</w:t>
      </w:r>
    </w:p>
    <w:p w14:paraId="5EE0D910" w14:textId="77777777" w:rsidR="00B3417A" w:rsidRPr="00D17D26" w:rsidRDefault="00B3417A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Wynagrodzenie</w:t>
      </w:r>
    </w:p>
    <w:p w14:paraId="72F42552" w14:textId="77777777" w:rsidR="003034F8" w:rsidRPr="003F5EB4" w:rsidRDefault="003034F8" w:rsidP="00AE19AA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3F5EB4">
        <w:rPr>
          <w:rStyle w:val="FontStyle32"/>
          <w:rFonts w:ascii="Times New Roman" w:hAnsi="Times New Roman" w:cs="Times New Roman"/>
          <w:sz w:val="22"/>
          <w:szCs w:val="22"/>
        </w:rPr>
        <w:t xml:space="preserve">Strony ustalają wynagrodzenie Wykonawcy w wysokości </w:t>
      </w:r>
      <w:r w:rsidRPr="003F5EB4">
        <w:rPr>
          <w:b/>
          <w:sz w:val="22"/>
          <w:szCs w:val="22"/>
        </w:rPr>
        <w:t>………………zł brutto</w:t>
      </w:r>
      <w:r w:rsidRPr="003F5EB4">
        <w:rPr>
          <w:sz w:val="22"/>
          <w:szCs w:val="22"/>
        </w:rPr>
        <w:t xml:space="preserve"> (słownie: ………………………………….) za wykonanie przedmiotu niniejszej umowy zgodnie  z zakresem zdefiniowanym w §</w:t>
      </w:r>
      <w:r w:rsidR="00323493">
        <w:rPr>
          <w:sz w:val="22"/>
          <w:szCs w:val="22"/>
        </w:rPr>
        <w:t xml:space="preserve"> </w:t>
      </w:r>
      <w:r w:rsidRPr="003F5EB4">
        <w:rPr>
          <w:sz w:val="22"/>
          <w:szCs w:val="22"/>
        </w:rPr>
        <w:t xml:space="preserve">4 ust. 1. </w:t>
      </w:r>
      <w:r w:rsidRPr="003F5EB4">
        <w:rPr>
          <w:rFonts w:eastAsia="Calibri"/>
          <w:sz w:val="22"/>
          <w:szCs w:val="22"/>
        </w:rPr>
        <w:t xml:space="preserve"> </w:t>
      </w:r>
    </w:p>
    <w:p w14:paraId="1B48AF88" w14:textId="77777777" w:rsidR="00CC699E" w:rsidRPr="00A0468F" w:rsidRDefault="00CC699E" w:rsidP="00AE19AA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A0468F">
        <w:rPr>
          <w:sz w:val="22"/>
          <w:szCs w:val="22"/>
        </w:rPr>
        <w:t>Wynagrodzenie, o którym mowa w ust. 1 niniejszego §, zgodnie z art. 3 ust. 2 ustawy z dnia 9 maja 2014</w:t>
      </w:r>
      <w:r w:rsidR="00A0468F" w:rsidRPr="00A0468F">
        <w:rPr>
          <w:sz w:val="22"/>
          <w:szCs w:val="22"/>
        </w:rPr>
        <w:t> </w:t>
      </w:r>
      <w:r w:rsidRPr="00A0468F">
        <w:rPr>
          <w:sz w:val="22"/>
          <w:szCs w:val="22"/>
        </w:rPr>
        <w:t xml:space="preserve">r. </w:t>
      </w:r>
      <w:r w:rsidR="00A0468F" w:rsidRPr="00A0468F">
        <w:rPr>
          <w:sz w:val="22"/>
          <w:szCs w:val="22"/>
        </w:rPr>
        <w:t>o</w:t>
      </w:r>
      <w:r w:rsidRPr="00A0468F">
        <w:rPr>
          <w:sz w:val="22"/>
          <w:szCs w:val="22"/>
        </w:rPr>
        <w:t xml:space="preserve"> informowaniu o cenach towarów i usług (tj. Dz. U. z 20</w:t>
      </w:r>
      <w:r w:rsidR="00A0468F" w:rsidRPr="00A0468F">
        <w:rPr>
          <w:sz w:val="22"/>
          <w:szCs w:val="22"/>
        </w:rPr>
        <w:t xml:space="preserve">23 </w:t>
      </w:r>
      <w:r w:rsidRPr="00A0468F">
        <w:rPr>
          <w:sz w:val="22"/>
          <w:szCs w:val="22"/>
        </w:rPr>
        <w:t>r. poz.</w:t>
      </w:r>
      <w:r w:rsidR="00A0468F" w:rsidRPr="00A0468F">
        <w:rPr>
          <w:sz w:val="22"/>
          <w:szCs w:val="22"/>
        </w:rPr>
        <w:t>168</w:t>
      </w:r>
      <w:r w:rsidRPr="00A0468F">
        <w:rPr>
          <w:sz w:val="22"/>
          <w:szCs w:val="22"/>
        </w:rPr>
        <w:t>), uwzględnia podatek od towarów i usług oraz podatek akcyzowy, jeżeli na podstawie odrębnych przepisów sprzedaż usługi podlega w/w podatkom.</w:t>
      </w:r>
    </w:p>
    <w:p w14:paraId="4E82A7E2" w14:textId="4354BDE5" w:rsidR="003034F8" w:rsidRPr="00D17D26" w:rsidRDefault="003034F8" w:rsidP="003034F8">
      <w:pPr>
        <w:pStyle w:val="Style5TimesNewRoman"/>
        <w:numPr>
          <w:ilvl w:val="0"/>
          <w:numId w:val="5"/>
        </w:numPr>
        <w:rPr>
          <w:sz w:val="22"/>
          <w:szCs w:val="22"/>
        </w:rPr>
      </w:pPr>
      <w:r w:rsidRPr="00D17D26">
        <w:rPr>
          <w:rFonts w:eastAsia="Calibri"/>
          <w:sz w:val="22"/>
          <w:szCs w:val="22"/>
        </w:rPr>
        <w:t>Wynagrodzenie obejmuje łączną cenę usług i innych świadczeń, niezbędnych dla realizacji przedmiotu umowy wraz z wszystkimi kosztami towarzyszącymi</w:t>
      </w:r>
      <w:r w:rsidR="00AA4A59">
        <w:rPr>
          <w:rFonts w:eastAsia="Calibri"/>
          <w:sz w:val="22"/>
          <w:szCs w:val="22"/>
        </w:rPr>
        <w:t>.</w:t>
      </w:r>
    </w:p>
    <w:p w14:paraId="056F5AC7" w14:textId="77777777" w:rsidR="00CC699E" w:rsidRPr="00D17D26" w:rsidRDefault="00CC699E" w:rsidP="00AE19AA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D17D26">
        <w:rPr>
          <w:sz w:val="22"/>
          <w:szCs w:val="22"/>
        </w:rPr>
        <w:t>Podstawą do wystawienia faktury VAT</w:t>
      </w:r>
      <w:r w:rsidR="00CC0461">
        <w:rPr>
          <w:sz w:val="22"/>
          <w:szCs w:val="22"/>
        </w:rPr>
        <w:t xml:space="preserve">- </w:t>
      </w:r>
      <w:r w:rsidR="00CC0461" w:rsidRPr="00D17D26">
        <w:rPr>
          <w:sz w:val="22"/>
          <w:szCs w:val="22"/>
        </w:rPr>
        <w:t xml:space="preserve">płatnej jednorazowo </w:t>
      </w:r>
      <w:r w:rsidRPr="00D17D26">
        <w:rPr>
          <w:sz w:val="22"/>
          <w:szCs w:val="22"/>
        </w:rPr>
        <w:t>jest prawidłowe wykonanie usługi</w:t>
      </w:r>
      <w:r w:rsidR="00CC0461">
        <w:rPr>
          <w:sz w:val="22"/>
          <w:szCs w:val="22"/>
        </w:rPr>
        <w:t xml:space="preserve"> - przekazanie kompletu normatywów</w:t>
      </w:r>
      <w:r w:rsidR="00CB2599">
        <w:rPr>
          <w:sz w:val="22"/>
          <w:szCs w:val="22"/>
        </w:rPr>
        <w:t xml:space="preserve"> wraz z prezentacją oraz raportem. </w:t>
      </w:r>
      <w:r w:rsidR="00CC0461">
        <w:rPr>
          <w:sz w:val="22"/>
          <w:szCs w:val="22"/>
        </w:rPr>
        <w:t xml:space="preserve"> </w:t>
      </w:r>
    </w:p>
    <w:p w14:paraId="1BFA3752" w14:textId="77777777" w:rsidR="00AE19AA" w:rsidRPr="00D17D26" w:rsidRDefault="00CC699E" w:rsidP="00CD178E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D17D26">
        <w:rPr>
          <w:sz w:val="22"/>
          <w:szCs w:val="22"/>
        </w:rPr>
        <w:t xml:space="preserve">Zapłata należności dokonywana będzie przelewem na konto bankowe Wykonawcy wskazane w fakturze VAT w terminie do </w:t>
      </w:r>
      <w:r w:rsidR="003F5EB4">
        <w:rPr>
          <w:sz w:val="22"/>
          <w:szCs w:val="22"/>
        </w:rPr>
        <w:t xml:space="preserve">60 </w:t>
      </w:r>
      <w:r w:rsidRPr="00D17D26">
        <w:rPr>
          <w:sz w:val="22"/>
          <w:szCs w:val="22"/>
        </w:rPr>
        <w:t xml:space="preserve">dni kalendarzowych od daty doręczenia prawidłowo wystawionej faktury VAT do siedziby Zamawiającego </w:t>
      </w:r>
      <w:r w:rsidR="00AE19AA" w:rsidRPr="00D17D26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AE19AA" w:rsidRPr="00D17D26">
          <w:rPr>
            <w:rStyle w:val="Hipercze"/>
            <w:sz w:val="22"/>
            <w:szCs w:val="22"/>
          </w:rPr>
          <w:t>faktura@wszzkielce.pl</w:t>
        </w:r>
      </w:hyperlink>
    </w:p>
    <w:p w14:paraId="69291303" w14:textId="77777777" w:rsidR="00CC699E" w:rsidRPr="00D17D26" w:rsidRDefault="00CC699E" w:rsidP="00CD178E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D17D26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7CB4C34" w14:textId="77777777" w:rsidR="00CC699E" w:rsidRPr="00D17D26" w:rsidRDefault="00CC699E" w:rsidP="00CD178E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D17D26">
        <w:rPr>
          <w:sz w:val="22"/>
          <w:szCs w:val="22"/>
        </w:rPr>
        <w:t xml:space="preserve">Wykonawca nie może dokonywać przelewu (cesji) wierzytelności przypadającej mu w stosunku do </w:t>
      </w:r>
    </w:p>
    <w:p w14:paraId="7D37593A" w14:textId="77777777" w:rsidR="00CC699E" w:rsidRPr="00D17D26" w:rsidRDefault="00CC699E" w:rsidP="00CC699E">
      <w:pPr>
        <w:ind w:left="360"/>
        <w:jc w:val="both"/>
        <w:rPr>
          <w:color w:val="000000"/>
          <w:sz w:val="22"/>
          <w:szCs w:val="22"/>
        </w:rPr>
      </w:pPr>
      <w:r w:rsidRPr="00D17D26">
        <w:rPr>
          <w:sz w:val="22"/>
          <w:szCs w:val="22"/>
        </w:rPr>
        <w:t>Zamawiającego na rzecz osób trzecich bez uzyskania uprzedniej zgody,</w:t>
      </w:r>
      <w:r w:rsidRPr="00D17D26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D17D26">
        <w:rPr>
          <w:sz w:val="22"/>
          <w:szCs w:val="22"/>
        </w:rPr>
        <w:t xml:space="preserve"> </w:t>
      </w:r>
      <w:r w:rsidRPr="00D17D26">
        <w:rPr>
          <w:color w:val="000000"/>
          <w:sz w:val="22"/>
          <w:szCs w:val="22"/>
        </w:rPr>
        <w:t>pisemnej pod rygorem nieważności</w:t>
      </w:r>
      <w:r w:rsidRPr="00D17D26">
        <w:rPr>
          <w:sz w:val="22"/>
          <w:szCs w:val="22"/>
        </w:rPr>
        <w:t xml:space="preserve">. </w:t>
      </w:r>
      <w:r w:rsidRPr="00D17D26">
        <w:rPr>
          <w:color w:val="000000"/>
          <w:sz w:val="22"/>
          <w:szCs w:val="22"/>
        </w:rPr>
        <w:t>Czynność prawna mająca na celu</w:t>
      </w:r>
      <w:r w:rsidRPr="00D17D26">
        <w:rPr>
          <w:sz w:val="22"/>
          <w:szCs w:val="22"/>
        </w:rPr>
        <w:t xml:space="preserve"> </w:t>
      </w:r>
      <w:r w:rsidRPr="00D17D26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leczniczej.</w:t>
      </w:r>
    </w:p>
    <w:p w14:paraId="4F670D51" w14:textId="77777777" w:rsidR="00CC699E" w:rsidRPr="00D17D26" w:rsidRDefault="00CC699E" w:rsidP="00CD178E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D17D26">
        <w:rPr>
          <w:sz w:val="22"/>
          <w:szCs w:val="22"/>
        </w:rPr>
        <w:t>W wystawionych fakturach Zamawiający oznaczony będzie jako: Wojewódzki Szpital Zespolony, 25-735 Kielce ul. Grunwaldzka 45 NIP 959-12-91-292.</w:t>
      </w:r>
    </w:p>
    <w:p w14:paraId="3F76B105" w14:textId="77777777" w:rsidR="003034F8" w:rsidRPr="00D17D26" w:rsidRDefault="003034F8" w:rsidP="008C33C0">
      <w:pPr>
        <w:pStyle w:val="Akapitzlist"/>
        <w:ind w:left="360"/>
        <w:jc w:val="center"/>
        <w:rPr>
          <w:b/>
          <w:sz w:val="22"/>
          <w:szCs w:val="22"/>
        </w:rPr>
      </w:pPr>
    </w:p>
    <w:p w14:paraId="4771E96D" w14:textId="77777777" w:rsidR="008C33C0" w:rsidRPr="00D17D26" w:rsidRDefault="0036614C" w:rsidP="008C33C0">
      <w:pPr>
        <w:pStyle w:val="Akapitzlist"/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7</w:t>
      </w:r>
    </w:p>
    <w:p w14:paraId="7814E7EA" w14:textId="77777777" w:rsidR="008C33C0" w:rsidRPr="00D17D26" w:rsidRDefault="008C33C0" w:rsidP="008C33C0">
      <w:pPr>
        <w:pStyle w:val="Akapitzlist"/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Odpowiedzialność Wykonawcy</w:t>
      </w:r>
    </w:p>
    <w:p w14:paraId="5511FCBC" w14:textId="77777777" w:rsidR="00A42785" w:rsidRPr="00D17D26" w:rsidRDefault="00A42785" w:rsidP="00646ED1">
      <w:pPr>
        <w:pStyle w:val="Akapitzlist"/>
        <w:numPr>
          <w:ilvl w:val="0"/>
          <w:numId w:val="7"/>
        </w:numPr>
        <w:suppressAutoHyphens w:val="0"/>
        <w:ind w:hanging="357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Wykonawca jest odpowiedzialny wobec Zamawiającego za wady przedmiotu umowy, zmniejszające jego wartość lub użyteczność ze względu na cel umowy, a w szczególności za wady uznaje się nierzetelność wykonania objętych umową </w:t>
      </w:r>
      <w:r w:rsidR="00A0468F">
        <w:rPr>
          <w:sz w:val="22"/>
          <w:szCs w:val="22"/>
        </w:rPr>
        <w:t xml:space="preserve">analiz i normatyw, </w:t>
      </w:r>
      <w:r w:rsidRPr="00D17D26">
        <w:rPr>
          <w:sz w:val="22"/>
          <w:szCs w:val="22"/>
        </w:rPr>
        <w:t>niezgodność z obowiązującymi przepisami</w:t>
      </w:r>
      <w:r w:rsidR="00CD178E" w:rsidRPr="00D17D26">
        <w:rPr>
          <w:sz w:val="22"/>
          <w:szCs w:val="22"/>
        </w:rPr>
        <w:t>.</w:t>
      </w:r>
    </w:p>
    <w:p w14:paraId="2E199489" w14:textId="77777777" w:rsidR="00A42785" w:rsidRPr="00D17D26" w:rsidRDefault="00A42785" w:rsidP="00646ED1">
      <w:pPr>
        <w:pStyle w:val="Akapitzlist"/>
        <w:numPr>
          <w:ilvl w:val="0"/>
          <w:numId w:val="7"/>
        </w:numPr>
        <w:suppressAutoHyphens w:val="0"/>
        <w:ind w:hanging="357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>Zamawiającemu, który otrzymał przedmiot umowy dotknięty wadami przysługuje, w zależności od jego wyboru, prawo do żądania od Wykonawcy usunięcia wad w terminie ustalonym z Zamawiającym, jednak nie później niż 14 dni od dnia otrzymania żądania Zamawiającego oraz wprowadzenia uzupełnień na koszt Wykonawcy.</w:t>
      </w:r>
    </w:p>
    <w:p w14:paraId="26641640" w14:textId="77777777" w:rsidR="00064DC6" w:rsidRPr="00D17D26" w:rsidRDefault="0036614C" w:rsidP="00064DC6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8</w:t>
      </w:r>
    </w:p>
    <w:p w14:paraId="68B65DDA" w14:textId="77777777" w:rsidR="00064DC6" w:rsidRPr="00D17D26" w:rsidRDefault="00064DC6" w:rsidP="00064DC6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Kary umowne</w:t>
      </w:r>
    </w:p>
    <w:p w14:paraId="373B74C6" w14:textId="77777777" w:rsidR="00B3417A" w:rsidRPr="00D17D26" w:rsidRDefault="00B3417A" w:rsidP="00646ED1">
      <w:pPr>
        <w:pStyle w:val="Akapitzlist"/>
        <w:numPr>
          <w:ilvl w:val="0"/>
          <w:numId w:val="13"/>
        </w:numPr>
        <w:suppressAutoHyphens w:val="0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>Strony ustalają odpowiedzialność za niewykonanie lub nienależyte wykonanie zobowiązań umownych w</w:t>
      </w:r>
      <w:r w:rsidR="003F5EB4">
        <w:rPr>
          <w:sz w:val="22"/>
          <w:szCs w:val="22"/>
        </w:rPr>
        <w:t> </w:t>
      </w:r>
      <w:r w:rsidRPr="00D17D26">
        <w:rPr>
          <w:sz w:val="22"/>
          <w:szCs w:val="22"/>
        </w:rPr>
        <w:t>formie kar umownych w następujących przypadkach i wysokościach:</w:t>
      </w:r>
    </w:p>
    <w:p w14:paraId="7EFB9E14" w14:textId="77777777" w:rsidR="00B3417A" w:rsidRPr="00D17D26" w:rsidRDefault="00B3417A" w:rsidP="00726286">
      <w:pPr>
        <w:numPr>
          <w:ilvl w:val="0"/>
          <w:numId w:val="2"/>
        </w:numPr>
        <w:jc w:val="both"/>
        <w:rPr>
          <w:sz w:val="22"/>
          <w:szCs w:val="22"/>
        </w:rPr>
      </w:pPr>
      <w:r w:rsidRPr="00D17D26">
        <w:rPr>
          <w:sz w:val="22"/>
          <w:szCs w:val="22"/>
        </w:rPr>
        <w:t>Zamawiający zapłaci kary umowne Wykonawcy:</w:t>
      </w:r>
    </w:p>
    <w:p w14:paraId="15EC506A" w14:textId="77777777" w:rsidR="00B3417A" w:rsidRPr="003F5EB4" w:rsidRDefault="00B3417A" w:rsidP="00726286">
      <w:pPr>
        <w:numPr>
          <w:ilvl w:val="1"/>
          <w:numId w:val="2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3F5EB4">
        <w:rPr>
          <w:sz w:val="22"/>
          <w:szCs w:val="22"/>
        </w:rPr>
        <w:t xml:space="preserve">za odstąpienie od umowy przez którąkolwiek ze Stron z przyczyn leżących po stronie Zamawiającego - w wysokości </w:t>
      </w:r>
      <w:r w:rsidR="0001137A" w:rsidRPr="003F5EB4">
        <w:rPr>
          <w:b/>
          <w:sz w:val="22"/>
          <w:szCs w:val="22"/>
        </w:rPr>
        <w:t>1</w:t>
      </w:r>
      <w:r w:rsidRPr="003F5EB4">
        <w:rPr>
          <w:b/>
          <w:sz w:val="22"/>
          <w:szCs w:val="22"/>
        </w:rPr>
        <w:t>0%</w:t>
      </w:r>
      <w:r w:rsidRPr="003F5EB4">
        <w:rPr>
          <w:sz w:val="22"/>
          <w:szCs w:val="22"/>
        </w:rPr>
        <w:t xml:space="preserve"> wynagrodzenia bru</w:t>
      </w:r>
      <w:r w:rsidR="0036614C" w:rsidRPr="003F5EB4">
        <w:rPr>
          <w:sz w:val="22"/>
          <w:szCs w:val="22"/>
        </w:rPr>
        <w:t>tto, o którym mowa w § 6</w:t>
      </w:r>
      <w:r w:rsidRPr="003F5EB4">
        <w:rPr>
          <w:sz w:val="22"/>
          <w:szCs w:val="22"/>
        </w:rPr>
        <w:t>ust. 1,</w:t>
      </w:r>
    </w:p>
    <w:p w14:paraId="25D5C2C2" w14:textId="77777777" w:rsidR="00B3417A" w:rsidRPr="003F5EB4" w:rsidRDefault="00B3417A" w:rsidP="00726286">
      <w:pPr>
        <w:numPr>
          <w:ilvl w:val="0"/>
          <w:numId w:val="2"/>
        </w:numPr>
        <w:jc w:val="both"/>
        <w:rPr>
          <w:sz w:val="22"/>
          <w:szCs w:val="22"/>
        </w:rPr>
      </w:pPr>
      <w:r w:rsidRPr="003F5EB4">
        <w:rPr>
          <w:sz w:val="22"/>
          <w:szCs w:val="22"/>
        </w:rPr>
        <w:lastRenderedPageBreak/>
        <w:t>Wykonawca zapłaci kary umowne Zamawiającemu:</w:t>
      </w:r>
    </w:p>
    <w:p w14:paraId="149D5490" w14:textId="77777777" w:rsidR="00B3417A" w:rsidRPr="003F5EB4" w:rsidRDefault="00B3417A" w:rsidP="00726286">
      <w:pPr>
        <w:numPr>
          <w:ilvl w:val="1"/>
          <w:numId w:val="2"/>
        </w:numPr>
        <w:tabs>
          <w:tab w:val="left" w:pos="1080"/>
        </w:tabs>
        <w:ind w:left="993" w:hanging="284"/>
        <w:jc w:val="both"/>
        <w:rPr>
          <w:sz w:val="22"/>
          <w:szCs w:val="22"/>
        </w:rPr>
      </w:pPr>
      <w:r w:rsidRPr="003F5EB4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852DF0">
        <w:rPr>
          <w:b/>
          <w:sz w:val="22"/>
          <w:szCs w:val="22"/>
        </w:rPr>
        <w:t xml:space="preserve">10 </w:t>
      </w:r>
      <w:r w:rsidRPr="003F5EB4">
        <w:rPr>
          <w:b/>
          <w:sz w:val="22"/>
          <w:szCs w:val="22"/>
        </w:rPr>
        <w:t>%</w:t>
      </w:r>
      <w:r w:rsidRPr="003F5EB4">
        <w:rPr>
          <w:sz w:val="22"/>
          <w:szCs w:val="22"/>
        </w:rPr>
        <w:t xml:space="preserve"> wynagrodz</w:t>
      </w:r>
      <w:r w:rsidR="0036614C" w:rsidRPr="003F5EB4">
        <w:rPr>
          <w:sz w:val="22"/>
          <w:szCs w:val="22"/>
        </w:rPr>
        <w:t>enia brutto, o którym mowa w § 6</w:t>
      </w:r>
      <w:r w:rsidRPr="003F5EB4">
        <w:rPr>
          <w:sz w:val="22"/>
          <w:szCs w:val="22"/>
        </w:rPr>
        <w:t xml:space="preserve"> ust. 1,</w:t>
      </w:r>
    </w:p>
    <w:p w14:paraId="72C1C1BF" w14:textId="26B845EB" w:rsidR="00344B8A" w:rsidRPr="00D17D26" w:rsidRDefault="00B3417A" w:rsidP="00726286">
      <w:pPr>
        <w:numPr>
          <w:ilvl w:val="1"/>
          <w:numId w:val="2"/>
        </w:numPr>
        <w:tabs>
          <w:tab w:val="left" w:pos="1080"/>
        </w:tabs>
        <w:ind w:left="993" w:hanging="284"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za </w:t>
      </w:r>
      <w:r w:rsidR="00852DF0">
        <w:rPr>
          <w:sz w:val="22"/>
          <w:szCs w:val="22"/>
        </w:rPr>
        <w:t>zwłokę</w:t>
      </w:r>
      <w:r w:rsidR="00344B8A" w:rsidRPr="00D17D26">
        <w:rPr>
          <w:sz w:val="22"/>
          <w:szCs w:val="22"/>
        </w:rPr>
        <w:t xml:space="preserve"> w dostarczeniu </w:t>
      </w:r>
      <w:r w:rsidR="00852DF0">
        <w:rPr>
          <w:sz w:val="22"/>
          <w:szCs w:val="22"/>
        </w:rPr>
        <w:t xml:space="preserve">wycen </w:t>
      </w:r>
      <w:r w:rsidR="00CB39F4">
        <w:rPr>
          <w:sz w:val="22"/>
          <w:szCs w:val="22"/>
        </w:rPr>
        <w:t xml:space="preserve">procedur </w:t>
      </w:r>
      <w:r w:rsidR="00852DF0">
        <w:rPr>
          <w:sz w:val="22"/>
          <w:szCs w:val="22"/>
        </w:rPr>
        <w:t>normatywnych</w:t>
      </w:r>
      <w:r w:rsidR="00344B8A" w:rsidRPr="00D17D26">
        <w:rPr>
          <w:sz w:val="22"/>
          <w:szCs w:val="22"/>
        </w:rPr>
        <w:t xml:space="preserve"> będących przedmiotem umowy, Wykonawca zobowiązany jest do zapłaty kary umownej w wysokości </w:t>
      </w:r>
      <w:r w:rsidR="002A3018">
        <w:rPr>
          <w:sz w:val="22"/>
          <w:szCs w:val="22"/>
        </w:rPr>
        <w:t>100</w:t>
      </w:r>
      <w:r w:rsidR="00344B8A" w:rsidRPr="00D17D26">
        <w:rPr>
          <w:sz w:val="22"/>
          <w:szCs w:val="22"/>
        </w:rPr>
        <w:t xml:space="preserve"> zł za każdy dzień </w:t>
      </w:r>
      <w:r w:rsidR="00C776C9">
        <w:rPr>
          <w:sz w:val="22"/>
          <w:szCs w:val="22"/>
        </w:rPr>
        <w:t>zwłoki</w:t>
      </w:r>
      <w:r w:rsidR="00CC699E" w:rsidRPr="00D17D26">
        <w:rPr>
          <w:sz w:val="22"/>
          <w:szCs w:val="22"/>
        </w:rPr>
        <w:t xml:space="preserve"> ponad termin określony w umowie.</w:t>
      </w:r>
    </w:p>
    <w:p w14:paraId="0E32A763" w14:textId="77777777" w:rsidR="00CD178E" w:rsidRPr="00D17D26" w:rsidRDefault="00CD178E" w:rsidP="00646ED1">
      <w:pPr>
        <w:pStyle w:val="Akapitzlist"/>
        <w:numPr>
          <w:ilvl w:val="0"/>
          <w:numId w:val="13"/>
        </w:numPr>
        <w:suppressAutoHyphens w:val="0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Łączna maksymalna wysokość kar umownych nie może przekraczać </w:t>
      </w:r>
      <w:r w:rsidR="00A611C3">
        <w:rPr>
          <w:sz w:val="22"/>
          <w:szCs w:val="22"/>
        </w:rPr>
        <w:t>2</w:t>
      </w:r>
      <w:r w:rsidRPr="00D17D26">
        <w:rPr>
          <w:sz w:val="22"/>
          <w:szCs w:val="22"/>
        </w:rPr>
        <w:t>0 % wartości umowy.</w:t>
      </w:r>
    </w:p>
    <w:p w14:paraId="484C4320" w14:textId="77777777" w:rsidR="00B3417A" w:rsidRPr="00D17D26" w:rsidRDefault="00B3417A" w:rsidP="00646ED1">
      <w:pPr>
        <w:pStyle w:val="Akapitzlist"/>
        <w:numPr>
          <w:ilvl w:val="0"/>
          <w:numId w:val="13"/>
        </w:numPr>
        <w:suppressAutoHyphens w:val="0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30B80B60" w14:textId="77777777" w:rsidR="00B3417A" w:rsidRPr="00D17D26" w:rsidRDefault="00B3417A" w:rsidP="00646ED1">
      <w:pPr>
        <w:pStyle w:val="Akapitzlist"/>
        <w:numPr>
          <w:ilvl w:val="0"/>
          <w:numId w:val="13"/>
        </w:numPr>
        <w:suppressAutoHyphens w:val="0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1F99392B" w14:textId="77777777" w:rsidR="00B3417A" w:rsidRPr="00D17D26" w:rsidRDefault="00B3417A" w:rsidP="00646ED1">
      <w:pPr>
        <w:pStyle w:val="Akapitzlist"/>
        <w:numPr>
          <w:ilvl w:val="0"/>
          <w:numId w:val="13"/>
        </w:numPr>
        <w:suppressAutoHyphens w:val="0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Postanowienia umowy dotyczące kar umownych pozostają wiążące dla stron w przypadku </w:t>
      </w:r>
      <w:r w:rsidRPr="00D17D26">
        <w:rPr>
          <w:sz w:val="22"/>
          <w:szCs w:val="22"/>
        </w:rPr>
        <w:br/>
        <w:t>odstąpienia od umowy przez którąkolwiek ze stron.</w:t>
      </w:r>
    </w:p>
    <w:p w14:paraId="5432F18C" w14:textId="77777777" w:rsidR="00023CB8" w:rsidRPr="00D17D26" w:rsidRDefault="00023CB8" w:rsidP="000827EF">
      <w:pPr>
        <w:ind w:left="360"/>
        <w:jc w:val="center"/>
        <w:rPr>
          <w:b/>
          <w:sz w:val="22"/>
          <w:szCs w:val="22"/>
        </w:rPr>
      </w:pPr>
    </w:p>
    <w:p w14:paraId="41697A46" w14:textId="77777777" w:rsidR="000827EF" w:rsidRPr="00D17D26" w:rsidRDefault="000827EF" w:rsidP="000827EF">
      <w:pPr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 xml:space="preserve">§ </w:t>
      </w:r>
      <w:r w:rsidR="00E86D05" w:rsidRPr="00D17D26">
        <w:rPr>
          <w:b/>
          <w:sz w:val="22"/>
          <w:szCs w:val="22"/>
        </w:rPr>
        <w:t>9</w:t>
      </w:r>
    </w:p>
    <w:p w14:paraId="0684B749" w14:textId="77777777" w:rsidR="000827EF" w:rsidRPr="00D17D26" w:rsidRDefault="000827EF" w:rsidP="00023CB8">
      <w:pPr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Istotna zmiana okoliczności, siła wyższa</w:t>
      </w:r>
    </w:p>
    <w:p w14:paraId="2C78158E" w14:textId="77777777" w:rsidR="000827EF" w:rsidRPr="00D17D26" w:rsidRDefault="000827EF" w:rsidP="00646ED1">
      <w:pPr>
        <w:numPr>
          <w:ilvl w:val="0"/>
          <w:numId w:val="12"/>
        </w:numPr>
        <w:jc w:val="both"/>
        <w:rPr>
          <w:sz w:val="22"/>
          <w:szCs w:val="22"/>
          <w:lang w:eastAsia="zh-CN"/>
        </w:rPr>
      </w:pPr>
      <w:r w:rsidRPr="00D17D26">
        <w:rPr>
          <w:spacing w:val="-6"/>
          <w:sz w:val="22"/>
          <w:szCs w:val="22"/>
        </w:rPr>
        <w:t>Strony niniejszej umowy będą zwolnione z odpowiedzialności za niewypełnienie swoich zobowiązań</w:t>
      </w:r>
      <w:r w:rsidRPr="00D17D26">
        <w:rPr>
          <w:sz w:val="22"/>
          <w:szCs w:val="22"/>
        </w:rPr>
        <w:t xml:space="preserve"> </w:t>
      </w:r>
      <w:r w:rsidRPr="00D17D26">
        <w:rPr>
          <w:spacing w:val="-6"/>
          <w:sz w:val="22"/>
          <w:szCs w:val="22"/>
        </w:rPr>
        <w:t>zawartych w umowie, jeżeli okoliczności siły wyższej będą stanowiły przeszkodę w ich wypełnieniu.</w:t>
      </w:r>
    </w:p>
    <w:p w14:paraId="15DFBE9B" w14:textId="77777777" w:rsidR="000827EF" w:rsidRPr="00D17D26" w:rsidRDefault="000827EF" w:rsidP="00646ED1">
      <w:pPr>
        <w:numPr>
          <w:ilvl w:val="0"/>
          <w:numId w:val="12"/>
        </w:numPr>
        <w:jc w:val="both"/>
        <w:rPr>
          <w:sz w:val="22"/>
          <w:szCs w:val="22"/>
          <w:lang w:eastAsia="zh-CN"/>
        </w:rPr>
      </w:pPr>
      <w:r w:rsidRPr="00D17D26">
        <w:rPr>
          <w:sz w:val="22"/>
          <w:szCs w:val="22"/>
        </w:rPr>
        <w:t xml:space="preserve">Strona może powołać się na okoliczności siły wyższej tylko wtedy, gdy poinformuje ona o tym </w:t>
      </w:r>
      <w:r w:rsidRPr="00D17D26">
        <w:rPr>
          <w:spacing w:val="-6"/>
          <w:sz w:val="22"/>
          <w:szCs w:val="22"/>
        </w:rPr>
        <w:t>pisemnie drugą stronę w ciągu 3 dni roboczych od powstania tych okoliczności, o ile poinformowanie</w:t>
      </w:r>
      <w:r w:rsidRPr="00D17D26">
        <w:rPr>
          <w:sz w:val="22"/>
          <w:szCs w:val="22"/>
        </w:rPr>
        <w:t xml:space="preserve"> drugiej strony jest w tym terminie możliwe.</w:t>
      </w:r>
    </w:p>
    <w:p w14:paraId="43A007DD" w14:textId="77777777" w:rsidR="000827EF" w:rsidRPr="00D17D26" w:rsidRDefault="000827EF" w:rsidP="00646ED1">
      <w:pPr>
        <w:numPr>
          <w:ilvl w:val="0"/>
          <w:numId w:val="12"/>
        </w:numPr>
        <w:jc w:val="both"/>
        <w:rPr>
          <w:sz w:val="22"/>
          <w:szCs w:val="22"/>
          <w:lang w:eastAsia="zh-CN"/>
        </w:rPr>
      </w:pPr>
      <w:r w:rsidRPr="00D17D26">
        <w:rPr>
          <w:spacing w:val="-10"/>
          <w:sz w:val="22"/>
          <w:szCs w:val="22"/>
        </w:rPr>
        <w:t>Okoliczności zaistnienia siły wyższej muszą zostać udowodnione przez stronę, która się na nie powołuje.</w:t>
      </w:r>
    </w:p>
    <w:p w14:paraId="6D5A9508" w14:textId="77777777" w:rsidR="008C33C0" w:rsidRPr="00D17D26" w:rsidRDefault="008C33C0" w:rsidP="00CC699E">
      <w:pPr>
        <w:spacing w:after="60"/>
        <w:rPr>
          <w:b/>
          <w:sz w:val="22"/>
          <w:szCs w:val="22"/>
        </w:rPr>
      </w:pPr>
    </w:p>
    <w:p w14:paraId="47143563" w14:textId="77777777" w:rsidR="008C33C0" w:rsidRPr="00D17D26" w:rsidRDefault="0036614C" w:rsidP="008C33C0">
      <w:pPr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1</w:t>
      </w:r>
      <w:r w:rsidR="00E86D05" w:rsidRPr="00D17D26">
        <w:rPr>
          <w:b/>
          <w:sz w:val="22"/>
          <w:szCs w:val="22"/>
        </w:rPr>
        <w:t>0</w:t>
      </w:r>
    </w:p>
    <w:p w14:paraId="6D50FCF1" w14:textId="77777777" w:rsidR="00A37D99" w:rsidRPr="00D17D26" w:rsidRDefault="008C33C0" w:rsidP="00C80C5E">
      <w:pPr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Poufność</w:t>
      </w:r>
    </w:p>
    <w:p w14:paraId="57048B8E" w14:textId="77777777" w:rsidR="00FB32BD" w:rsidRPr="00D17D26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bCs/>
          <w:sz w:val="22"/>
          <w:szCs w:val="22"/>
        </w:rPr>
      </w:pPr>
      <w:r w:rsidRPr="00D17D26">
        <w:rPr>
          <w:rFonts w:eastAsia="Calibri"/>
          <w:b/>
          <w:sz w:val="22"/>
          <w:szCs w:val="22"/>
        </w:rPr>
        <w:t xml:space="preserve">Wykonawca </w:t>
      </w:r>
      <w:r w:rsidRPr="00D17D26">
        <w:rPr>
          <w:rFonts w:eastAsia="Calibri"/>
          <w:sz w:val="22"/>
          <w:szCs w:val="22"/>
        </w:rPr>
        <w:t xml:space="preserve">przyjmuje do wiadomości, że w ramach współpracy </w:t>
      </w:r>
      <w:r w:rsidRPr="00D17D26">
        <w:rPr>
          <w:rFonts w:eastAsia="Calibri"/>
          <w:b/>
          <w:sz w:val="22"/>
          <w:szCs w:val="22"/>
        </w:rPr>
        <w:t>Zamawiający</w:t>
      </w:r>
      <w:r w:rsidRPr="00D17D26">
        <w:rPr>
          <w:rFonts w:eastAsia="Calibri"/>
          <w:sz w:val="22"/>
          <w:szCs w:val="22"/>
        </w:rPr>
        <w:t xml:space="preserve"> udostępni mu </w:t>
      </w:r>
      <w:r w:rsidR="00D54F2B">
        <w:rPr>
          <w:rFonts w:eastAsia="Calibri"/>
          <w:sz w:val="22"/>
          <w:szCs w:val="22"/>
        </w:rPr>
        <w:t>i</w:t>
      </w:r>
      <w:r w:rsidRPr="00D17D26">
        <w:rPr>
          <w:rFonts w:eastAsia="Calibri"/>
          <w:sz w:val="22"/>
          <w:szCs w:val="22"/>
        </w:rPr>
        <w:t xml:space="preserve">nformacje handlowe oraz, że zostaną one przekazane </w:t>
      </w:r>
      <w:r w:rsidRPr="00D17D26">
        <w:rPr>
          <w:rFonts w:eastAsia="Calibri"/>
          <w:b/>
          <w:sz w:val="22"/>
          <w:szCs w:val="22"/>
        </w:rPr>
        <w:t>Wykonawcy</w:t>
      </w:r>
      <w:r w:rsidRPr="00D17D26">
        <w:rPr>
          <w:rFonts w:eastAsia="Calibri"/>
          <w:sz w:val="22"/>
          <w:szCs w:val="22"/>
        </w:rPr>
        <w:t xml:space="preserve"> jedynie w ramach stosunku poufności istniejącego pomiędzy stronami.</w:t>
      </w:r>
    </w:p>
    <w:p w14:paraId="646AB6E7" w14:textId="77777777" w:rsidR="00FB32BD" w:rsidRPr="00D17D26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bCs/>
          <w:sz w:val="22"/>
          <w:szCs w:val="22"/>
        </w:rPr>
      </w:pPr>
      <w:r w:rsidRPr="00D17D26">
        <w:rPr>
          <w:rFonts w:eastAsia="Calibri"/>
          <w:b/>
          <w:sz w:val="22"/>
          <w:szCs w:val="22"/>
        </w:rPr>
        <w:t>Zamawiający</w:t>
      </w:r>
      <w:r w:rsidRPr="00D17D26">
        <w:rPr>
          <w:rFonts w:eastAsia="Calibri"/>
          <w:sz w:val="22"/>
          <w:szCs w:val="22"/>
        </w:rPr>
        <w:t xml:space="preserve"> przyjmuje do wiadomości, że </w:t>
      </w:r>
      <w:r w:rsidRPr="00D17D26">
        <w:rPr>
          <w:rFonts w:eastAsia="Calibri"/>
          <w:b/>
          <w:sz w:val="22"/>
          <w:szCs w:val="22"/>
        </w:rPr>
        <w:t>Wykonawca</w:t>
      </w:r>
      <w:r w:rsidRPr="00D17D26">
        <w:rPr>
          <w:rFonts w:eastAsia="Calibri"/>
          <w:sz w:val="22"/>
          <w:szCs w:val="22"/>
        </w:rPr>
        <w:t xml:space="preserve"> udostępni mu </w:t>
      </w:r>
      <w:r w:rsidR="00D54F2B">
        <w:rPr>
          <w:rFonts w:eastAsia="Calibri"/>
          <w:sz w:val="22"/>
          <w:szCs w:val="22"/>
        </w:rPr>
        <w:t>i</w:t>
      </w:r>
      <w:r w:rsidRPr="00D17D26">
        <w:rPr>
          <w:rFonts w:eastAsia="Calibri"/>
          <w:sz w:val="22"/>
          <w:szCs w:val="22"/>
        </w:rPr>
        <w:t xml:space="preserve">nformacje </w:t>
      </w:r>
      <w:r w:rsidR="00D54F2B">
        <w:rPr>
          <w:rFonts w:eastAsia="Calibri"/>
          <w:sz w:val="22"/>
          <w:szCs w:val="22"/>
        </w:rPr>
        <w:t>h</w:t>
      </w:r>
      <w:r w:rsidRPr="00D17D26">
        <w:rPr>
          <w:rFonts w:eastAsia="Calibri"/>
          <w:sz w:val="22"/>
          <w:szCs w:val="22"/>
        </w:rPr>
        <w:t xml:space="preserve">andlowe i że zostaną one przekazane </w:t>
      </w:r>
      <w:r w:rsidRPr="00D17D26">
        <w:rPr>
          <w:rFonts w:eastAsia="Calibri"/>
          <w:b/>
          <w:sz w:val="22"/>
          <w:szCs w:val="22"/>
        </w:rPr>
        <w:t>Zamawiającemu</w:t>
      </w:r>
      <w:r w:rsidRPr="00D17D26">
        <w:rPr>
          <w:rFonts w:eastAsia="Calibri"/>
          <w:sz w:val="22"/>
          <w:szCs w:val="22"/>
        </w:rPr>
        <w:t xml:space="preserve"> jedynie w ramach stosunku poufności istniejącego pomiędzy stronami.</w:t>
      </w:r>
    </w:p>
    <w:p w14:paraId="6CF7A078" w14:textId="77777777" w:rsidR="00FB32BD" w:rsidRPr="00D17D26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Udostępnienie przez </w:t>
      </w:r>
      <w:r w:rsidRPr="00D17D26">
        <w:rPr>
          <w:rFonts w:eastAsia="Calibri"/>
          <w:b/>
          <w:sz w:val="22"/>
          <w:szCs w:val="22"/>
        </w:rPr>
        <w:t>Wykonawcę</w:t>
      </w:r>
      <w:r w:rsidRPr="00D17D26">
        <w:rPr>
          <w:rFonts w:eastAsia="Calibri"/>
          <w:sz w:val="22"/>
          <w:szCs w:val="22"/>
        </w:rPr>
        <w:t xml:space="preserve"> </w:t>
      </w:r>
      <w:r w:rsidR="00D54F2B">
        <w:rPr>
          <w:rFonts w:eastAsia="Calibri"/>
          <w:sz w:val="22"/>
          <w:szCs w:val="22"/>
        </w:rPr>
        <w:t>i</w:t>
      </w:r>
      <w:r w:rsidRPr="00D17D26">
        <w:rPr>
          <w:rFonts w:eastAsia="Calibri"/>
          <w:sz w:val="22"/>
          <w:szCs w:val="22"/>
        </w:rPr>
        <w:t xml:space="preserve">nformacji </w:t>
      </w:r>
      <w:r w:rsidR="00D54F2B">
        <w:rPr>
          <w:rFonts w:eastAsia="Calibri"/>
          <w:sz w:val="22"/>
          <w:szCs w:val="22"/>
        </w:rPr>
        <w:t>h</w:t>
      </w:r>
      <w:r w:rsidRPr="00D17D26">
        <w:rPr>
          <w:rFonts w:eastAsia="Calibri"/>
          <w:sz w:val="22"/>
          <w:szCs w:val="22"/>
        </w:rPr>
        <w:t xml:space="preserve">andlowych nie należy rozumieć jako przeniesienia na </w:t>
      </w:r>
      <w:r w:rsidRPr="00D17D26">
        <w:rPr>
          <w:rFonts w:eastAsia="Calibri"/>
          <w:b/>
          <w:sz w:val="22"/>
          <w:szCs w:val="22"/>
        </w:rPr>
        <w:t>Zamawiającego</w:t>
      </w:r>
      <w:r w:rsidRPr="00D17D26">
        <w:rPr>
          <w:rFonts w:eastAsia="Calibri"/>
          <w:sz w:val="22"/>
          <w:szCs w:val="22"/>
        </w:rPr>
        <w:t xml:space="preserve"> praw ani udzielenia mu jakichkolwiek licencji dotyczących tych dóbr.</w:t>
      </w:r>
    </w:p>
    <w:p w14:paraId="72D412A7" w14:textId="77777777" w:rsidR="00FB32BD" w:rsidRPr="00D17D26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Udostępniane przez </w:t>
      </w:r>
      <w:r w:rsidRPr="00D17D26">
        <w:rPr>
          <w:rFonts w:eastAsia="Calibri"/>
          <w:b/>
          <w:sz w:val="22"/>
          <w:szCs w:val="22"/>
        </w:rPr>
        <w:t>Zamawiającego</w:t>
      </w:r>
      <w:r w:rsidRPr="00D17D26">
        <w:rPr>
          <w:rFonts w:eastAsia="Calibri"/>
          <w:sz w:val="22"/>
          <w:szCs w:val="22"/>
        </w:rPr>
        <w:t xml:space="preserve"> </w:t>
      </w:r>
      <w:r w:rsidR="00D54F2B">
        <w:rPr>
          <w:rFonts w:eastAsia="Calibri"/>
          <w:sz w:val="22"/>
          <w:szCs w:val="22"/>
        </w:rPr>
        <w:t>i</w:t>
      </w:r>
      <w:r w:rsidRPr="00D17D26">
        <w:rPr>
          <w:rFonts w:eastAsia="Calibri"/>
          <w:sz w:val="22"/>
          <w:szCs w:val="22"/>
        </w:rPr>
        <w:t xml:space="preserve">nformacje handlowe nie będą zawierać danych osobowych pacjentów. W tym celu </w:t>
      </w:r>
      <w:r w:rsidRPr="00D17D26">
        <w:rPr>
          <w:rFonts w:eastAsia="Calibri"/>
          <w:b/>
          <w:sz w:val="22"/>
          <w:szCs w:val="22"/>
        </w:rPr>
        <w:t>Wykonawca</w:t>
      </w:r>
      <w:r w:rsidRPr="00D17D26">
        <w:rPr>
          <w:rFonts w:eastAsia="Calibri"/>
          <w:sz w:val="22"/>
          <w:szCs w:val="22"/>
        </w:rPr>
        <w:t xml:space="preserve"> nieodpłatnie udostępni </w:t>
      </w:r>
      <w:r w:rsidRPr="00D17D26">
        <w:rPr>
          <w:rFonts w:eastAsia="Calibri"/>
          <w:b/>
          <w:sz w:val="22"/>
          <w:szCs w:val="22"/>
        </w:rPr>
        <w:t>Zamawiającemu</w:t>
      </w:r>
      <w:r w:rsidRPr="00D17D26">
        <w:rPr>
          <w:rFonts w:eastAsia="Calibri"/>
          <w:sz w:val="22"/>
          <w:szCs w:val="22"/>
        </w:rPr>
        <w:t xml:space="preserve"> program do </w:t>
      </w:r>
      <w:proofErr w:type="spellStart"/>
      <w:r w:rsidRPr="00D17D26">
        <w:rPr>
          <w:rFonts w:eastAsia="Calibri"/>
          <w:sz w:val="22"/>
          <w:szCs w:val="22"/>
        </w:rPr>
        <w:t>anonimizacji</w:t>
      </w:r>
      <w:proofErr w:type="spellEnd"/>
      <w:r w:rsidRPr="00D17D26">
        <w:rPr>
          <w:rFonts w:eastAsia="Calibri"/>
          <w:sz w:val="22"/>
          <w:szCs w:val="22"/>
        </w:rPr>
        <w:t xml:space="preserve"> komunikatów rozliczeniowych z NFZ.</w:t>
      </w:r>
    </w:p>
    <w:p w14:paraId="4CDC82A2" w14:textId="77777777" w:rsidR="00A37D99" w:rsidRPr="00D17D26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sz w:val="22"/>
          <w:szCs w:val="22"/>
        </w:rPr>
      </w:pPr>
      <w:r w:rsidRPr="00D54F2B">
        <w:rPr>
          <w:rFonts w:eastAsia="Calibri"/>
          <w:b/>
          <w:bCs/>
          <w:sz w:val="22"/>
          <w:szCs w:val="22"/>
        </w:rPr>
        <w:t>Wykonawca</w:t>
      </w:r>
      <w:r w:rsidRPr="00D17D26">
        <w:rPr>
          <w:rFonts w:eastAsia="Calibri"/>
          <w:sz w:val="22"/>
          <w:szCs w:val="22"/>
        </w:rPr>
        <w:t xml:space="preserve">  zapewni, że:</w:t>
      </w:r>
    </w:p>
    <w:p w14:paraId="428C6555" w14:textId="77777777" w:rsidR="00FB32BD" w:rsidRPr="00D17D26" w:rsidRDefault="00FB32BD" w:rsidP="00646ED1">
      <w:pPr>
        <w:numPr>
          <w:ilvl w:val="0"/>
          <w:numId w:val="9"/>
        </w:numPr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Informacje handlowe będą udostępniane wyłącznie tym pracownikom </w:t>
      </w:r>
      <w:r w:rsidRPr="00D17D26">
        <w:rPr>
          <w:rFonts w:eastAsia="Calibri"/>
          <w:sz w:val="22"/>
          <w:szCs w:val="22"/>
        </w:rPr>
        <w:br/>
        <w:t xml:space="preserve">lub współpracownikom </w:t>
      </w:r>
      <w:r w:rsidRPr="00D17D26">
        <w:rPr>
          <w:rFonts w:eastAsia="Calibri"/>
          <w:b/>
          <w:sz w:val="22"/>
          <w:szCs w:val="22"/>
        </w:rPr>
        <w:t>Wykonawcy</w:t>
      </w:r>
      <w:r w:rsidRPr="00D17D26">
        <w:rPr>
          <w:rFonts w:eastAsia="Calibri"/>
          <w:sz w:val="22"/>
          <w:szCs w:val="22"/>
        </w:rPr>
        <w:t xml:space="preserve">, którzy muszą się z nimi zapoznać w celu realizacji postanowień niniejszej umowy. </w:t>
      </w:r>
      <w:r w:rsidRPr="00D17D26">
        <w:rPr>
          <w:rFonts w:eastAsia="Calibri"/>
          <w:b/>
          <w:sz w:val="22"/>
          <w:szCs w:val="22"/>
        </w:rPr>
        <w:t>Wykonawca</w:t>
      </w:r>
      <w:r w:rsidRPr="00D17D26">
        <w:rPr>
          <w:rFonts w:eastAsia="Calibri"/>
          <w:sz w:val="22"/>
          <w:szCs w:val="22"/>
        </w:rPr>
        <w:t xml:space="preserve"> odpowiada za działania i zaniechania takich osób jak za własne.</w:t>
      </w:r>
    </w:p>
    <w:p w14:paraId="1F18379C" w14:textId="77777777" w:rsidR="00FB32BD" w:rsidRPr="00D17D26" w:rsidRDefault="00FB32BD" w:rsidP="00646ED1">
      <w:pPr>
        <w:numPr>
          <w:ilvl w:val="0"/>
          <w:numId w:val="9"/>
        </w:numPr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Wykorzysta otrzymane od </w:t>
      </w:r>
      <w:r w:rsidRPr="00D17D26">
        <w:rPr>
          <w:rFonts w:eastAsia="Calibri"/>
          <w:b/>
          <w:sz w:val="22"/>
          <w:szCs w:val="22"/>
        </w:rPr>
        <w:t>Zamawiającego</w:t>
      </w:r>
      <w:r w:rsidRPr="00D17D26">
        <w:rPr>
          <w:rFonts w:eastAsia="Calibri"/>
          <w:sz w:val="22"/>
          <w:szCs w:val="22"/>
        </w:rPr>
        <w:t xml:space="preserve"> Informacje handlowe do realizacji postanowień niniejszej umowy, w tym do przygotowania analiz oraz innych materiałów informacyjnych </w:t>
      </w:r>
      <w:r w:rsidRPr="00D17D26">
        <w:rPr>
          <w:rFonts w:eastAsia="Calibri"/>
          <w:sz w:val="22"/>
          <w:szCs w:val="22"/>
        </w:rPr>
        <w:br/>
        <w:t xml:space="preserve">na rzecz </w:t>
      </w:r>
      <w:r w:rsidRPr="00D17D26">
        <w:rPr>
          <w:rFonts w:eastAsia="Calibri"/>
          <w:b/>
          <w:sz w:val="22"/>
          <w:szCs w:val="22"/>
        </w:rPr>
        <w:t>Zamawiającego</w:t>
      </w:r>
      <w:r w:rsidRPr="00D17D26">
        <w:rPr>
          <w:rFonts w:eastAsia="Calibri"/>
          <w:sz w:val="22"/>
          <w:szCs w:val="22"/>
        </w:rPr>
        <w:t>.</w:t>
      </w:r>
    </w:p>
    <w:p w14:paraId="7F1A2B51" w14:textId="77777777" w:rsidR="00FB32BD" w:rsidRPr="00D54F2B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sz w:val="22"/>
          <w:szCs w:val="22"/>
        </w:rPr>
      </w:pPr>
      <w:r w:rsidRPr="00D54F2B">
        <w:rPr>
          <w:rFonts w:eastAsia="Calibri"/>
          <w:b/>
          <w:sz w:val="22"/>
          <w:szCs w:val="22"/>
        </w:rPr>
        <w:t>Zamawiający</w:t>
      </w:r>
      <w:r w:rsidRPr="00D54F2B">
        <w:rPr>
          <w:rFonts w:eastAsia="Calibri"/>
          <w:sz w:val="22"/>
          <w:szCs w:val="22"/>
        </w:rPr>
        <w:t xml:space="preserve"> upoważnia </w:t>
      </w:r>
      <w:r w:rsidRPr="00D54F2B">
        <w:rPr>
          <w:rFonts w:eastAsia="Calibri"/>
          <w:b/>
          <w:sz w:val="22"/>
          <w:szCs w:val="22"/>
        </w:rPr>
        <w:t>Wykonawcę</w:t>
      </w:r>
      <w:r w:rsidRPr="00D54F2B">
        <w:rPr>
          <w:rFonts w:eastAsia="Calibri"/>
          <w:sz w:val="22"/>
          <w:szCs w:val="22"/>
        </w:rPr>
        <w:t xml:space="preserve"> do wykorzystania </w:t>
      </w:r>
      <w:r w:rsidR="00D54F2B" w:rsidRPr="00D54F2B">
        <w:rPr>
          <w:rFonts w:eastAsia="Calibri"/>
          <w:sz w:val="22"/>
          <w:szCs w:val="22"/>
        </w:rPr>
        <w:t>i</w:t>
      </w:r>
      <w:r w:rsidRPr="00D54F2B">
        <w:rPr>
          <w:rFonts w:eastAsia="Calibri"/>
          <w:sz w:val="22"/>
          <w:szCs w:val="22"/>
        </w:rPr>
        <w:t xml:space="preserve">nformacji </w:t>
      </w:r>
      <w:r w:rsidR="00D54F2B" w:rsidRPr="00D54F2B">
        <w:rPr>
          <w:rFonts w:eastAsia="Calibri"/>
          <w:sz w:val="22"/>
          <w:szCs w:val="22"/>
        </w:rPr>
        <w:t>h</w:t>
      </w:r>
      <w:r w:rsidRPr="00D54F2B">
        <w:rPr>
          <w:rFonts w:eastAsia="Calibri"/>
          <w:sz w:val="22"/>
          <w:szCs w:val="22"/>
        </w:rPr>
        <w:t xml:space="preserve">andlowych do rozbudowy istniejących i tworzenia nowych systemów i usług informacyjnych, stanowiących własność intelektualną Wykonawcy, jak również dla celów świadczenia usług doradczych innym podmiotom gospodarczym i publicznym. Jednak sposób użycia </w:t>
      </w:r>
      <w:r w:rsidR="00D54F2B" w:rsidRPr="00D54F2B">
        <w:rPr>
          <w:rFonts w:eastAsia="Calibri"/>
          <w:sz w:val="22"/>
          <w:szCs w:val="22"/>
        </w:rPr>
        <w:t>i</w:t>
      </w:r>
      <w:r w:rsidRPr="00D54F2B">
        <w:rPr>
          <w:rFonts w:eastAsia="Calibri"/>
          <w:sz w:val="22"/>
          <w:szCs w:val="22"/>
        </w:rPr>
        <w:t xml:space="preserve">nformacji </w:t>
      </w:r>
      <w:r w:rsidR="00D54F2B" w:rsidRPr="00D54F2B">
        <w:rPr>
          <w:rFonts w:eastAsia="Calibri"/>
          <w:sz w:val="22"/>
          <w:szCs w:val="22"/>
        </w:rPr>
        <w:t>h</w:t>
      </w:r>
      <w:r w:rsidRPr="00D54F2B">
        <w:rPr>
          <w:rFonts w:eastAsia="Calibri"/>
          <w:sz w:val="22"/>
          <w:szCs w:val="22"/>
        </w:rPr>
        <w:t xml:space="preserve">andlowych przez </w:t>
      </w:r>
      <w:r w:rsidRPr="00D54F2B">
        <w:rPr>
          <w:rFonts w:eastAsia="Calibri"/>
          <w:b/>
          <w:sz w:val="22"/>
          <w:szCs w:val="22"/>
        </w:rPr>
        <w:t xml:space="preserve">Wykonawcę </w:t>
      </w:r>
      <w:r w:rsidRPr="00D54F2B">
        <w:rPr>
          <w:rFonts w:eastAsia="Calibri"/>
          <w:sz w:val="22"/>
          <w:szCs w:val="22"/>
        </w:rPr>
        <w:t xml:space="preserve"> w ramach prowadzonej działalności gospodarczej nie może wskazywać źródła ich pochodzenia.</w:t>
      </w:r>
    </w:p>
    <w:p w14:paraId="29FCC5DA" w14:textId="77777777" w:rsidR="00FB32BD" w:rsidRPr="00D17D26" w:rsidRDefault="00FB32BD" w:rsidP="00FB32BD">
      <w:pPr>
        <w:tabs>
          <w:tab w:val="left" w:pos="284"/>
        </w:tabs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bCs/>
          <w:sz w:val="22"/>
          <w:szCs w:val="22"/>
        </w:rPr>
        <w:t>7.</w:t>
      </w:r>
      <w:r w:rsidRPr="00D17D26">
        <w:rPr>
          <w:rFonts w:eastAsia="Calibri"/>
          <w:bCs/>
          <w:sz w:val="22"/>
          <w:szCs w:val="22"/>
        </w:rPr>
        <w:tab/>
      </w:r>
      <w:r w:rsidRPr="00D17D26">
        <w:rPr>
          <w:rFonts w:eastAsia="Calibri"/>
          <w:sz w:val="22"/>
          <w:szCs w:val="22"/>
        </w:rPr>
        <w:t>Powyższe zobowiązania nie dotyczą:</w:t>
      </w:r>
    </w:p>
    <w:p w14:paraId="613F06BF" w14:textId="77777777" w:rsidR="00FB32BD" w:rsidRDefault="00FB32BD" w:rsidP="00646ED1">
      <w:pPr>
        <w:numPr>
          <w:ilvl w:val="0"/>
          <w:numId w:val="10"/>
        </w:numPr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bCs/>
          <w:sz w:val="22"/>
          <w:szCs w:val="22"/>
        </w:rPr>
        <w:t>I</w:t>
      </w:r>
      <w:r w:rsidRPr="00D17D26">
        <w:rPr>
          <w:rFonts w:eastAsia="Calibri"/>
          <w:sz w:val="22"/>
          <w:szCs w:val="22"/>
        </w:rPr>
        <w:t xml:space="preserve">nformacji </w:t>
      </w:r>
      <w:r w:rsidR="00D54F2B">
        <w:rPr>
          <w:rFonts w:eastAsia="Calibri"/>
          <w:sz w:val="22"/>
          <w:szCs w:val="22"/>
        </w:rPr>
        <w:t>h</w:t>
      </w:r>
      <w:r w:rsidRPr="00D17D26">
        <w:rPr>
          <w:rFonts w:eastAsia="Calibri"/>
          <w:sz w:val="22"/>
          <w:szCs w:val="22"/>
        </w:rPr>
        <w:t>andlowych, które są lub staną się publicznie dostępne w wyniku zdarzeń innych, nienaruszających postanowienia niniejszej umowy;</w:t>
      </w:r>
    </w:p>
    <w:p w14:paraId="49F2C353" w14:textId="77777777" w:rsidR="003F5EB4" w:rsidRDefault="003F5EB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721527BE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69C83F4C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73A23755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593F4885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56242478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38F6B590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013C1D40" w14:textId="77777777" w:rsidR="003F5EB4" w:rsidRPr="00D17D26" w:rsidRDefault="003F5EB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7A3AC869" w14:textId="77777777" w:rsidR="00FB32BD" w:rsidRPr="00D17D26" w:rsidRDefault="00FB32BD" w:rsidP="00646ED1">
      <w:pPr>
        <w:numPr>
          <w:ilvl w:val="0"/>
          <w:numId w:val="10"/>
        </w:numPr>
        <w:autoSpaceDE w:val="0"/>
        <w:ind w:left="709" w:hanging="425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Informacji </w:t>
      </w:r>
      <w:r w:rsidR="00D54F2B">
        <w:rPr>
          <w:rFonts w:eastAsia="Calibri"/>
          <w:sz w:val="22"/>
          <w:szCs w:val="22"/>
        </w:rPr>
        <w:t>h</w:t>
      </w:r>
      <w:r w:rsidRPr="00D17D26">
        <w:rPr>
          <w:rFonts w:eastAsia="Calibri"/>
          <w:sz w:val="22"/>
          <w:szCs w:val="22"/>
        </w:rPr>
        <w:t xml:space="preserve">andlowych, które muszą być ujawnione na mocy orzeczeń sądowych lub decyzji administracyjnych, w związku z prowadzeniem postępowania na mocy przepisów prawa, jednak w takim wypadku </w:t>
      </w:r>
      <w:r w:rsidRPr="00D17D26">
        <w:rPr>
          <w:rFonts w:eastAsia="Calibri"/>
          <w:b/>
          <w:sz w:val="22"/>
          <w:szCs w:val="22"/>
        </w:rPr>
        <w:t>Strona</w:t>
      </w:r>
      <w:r w:rsidRPr="00D17D26">
        <w:rPr>
          <w:rFonts w:eastAsia="Calibri"/>
          <w:sz w:val="22"/>
          <w:szCs w:val="22"/>
        </w:rPr>
        <w:t xml:space="preserve"> do tego zobowiązana powinna niezwłocznie poinformować drugą </w:t>
      </w:r>
      <w:r w:rsidRPr="00D17D26">
        <w:rPr>
          <w:rFonts w:eastAsia="Calibri"/>
          <w:b/>
          <w:sz w:val="22"/>
          <w:szCs w:val="22"/>
        </w:rPr>
        <w:t>Stronę</w:t>
      </w:r>
      <w:r w:rsidRPr="00D17D26">
        <w:rPr>
          <w:rFonts w:eastAsia="Calibri"/>
          <w:sz w:val="22"/>
          <w:szCs w:val="22"/>
        </w:rPr>
        <w:t xml:space="preserve"> o konieczności i zakresie ujawnienia informacji;</w:t>
      </w:r>
    </w:p>
    <w:p w14:paraId="3C274BC6" w14:textId="77777777" w:rsidR="00FB32BD" w:rsidRPr="00D17D26" w:rsidRDefault="00FB32BD" w:rsidP="00646ED1">
      <w:pPr>
        <w:numPr>
          <w:ilvl w:val="0"/>
          <w:numId w:val="10"/>
        </w:numPr>
        <w:tabs>
          <w:tab w:val="left" w:pos="709"/>
        </w:tabs>
        <w:autoSpaceDE w:val="0"/>
        <w:ind w:left="709" w:hanging="425"/>
        <w:jc w:val="both"/>
        <w:rPr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Informacji Handlowych po upływie 10 lat od daty </w:t>
      </w:r>
      <w:r w:rsidRPr="00D17D26">
        <w:rPr>
          <w:rFonts w:eastAsia="Calibri"/>
          <w:sz w:val="22"/>
          <w:szCs w:val="22"/>
        </w:rPr>
        <w:br/>
        <w:t>ich ujawnienia.</w:t>
      </w:r>
    </w:p>
    <w:p w14:paraId="4A92B209" w14:textId="77777777" w:rsidR="00FB32BD" w:rsidRPr="00D17D26" w:rsidRDefault="00FB32BD" w:rsidP="00FB32BD">
      <w:pPr>
        <w:pStyle w:val="Standard"/>
        <w:tabs>
          <w:tab w:val="left" w:pos="360"/>
          <w:tab w:val="left" w:pos="426"/>
        </w:tabs>
        <w:ind w:left="284" w:hanging="284"/>
        <w:jc w:val="both"/>
        <w:rPr>
          <w:sz w:val="22"/>
          <w:szCs w:val="22"/>
        </w:rPr>
      </w:pPr>
      <w:r w:rsidRPr="00D17D26">
        <w:rPr>
          <w:sz w:val="22"/>
          <w:szCs w:val="22"/>
        </w:rPr>
        <w:t>8.</w:t>
      </w:r>
      <w:r w:rsidRPr="00D17D26">
        <w:rPr>
          <w:sz w:val="22"/>
          <w:szCs w:val="22"/>
        </w:rPr>
        <w:tab/>
      </w:r>
      <w:r w:rsidRPr="00D17D26">
        <w:rPr>
          <w:b/>
          <w:sz w:val="22"/>
          <w:szCs w:val="22"/>
        </w:rPr>
        <w:t>Strony</w:t>
      </w:r>
      <w:r w:rsidRPr="00D17D26">
        <w:rPr>
          <w:sz w:val="22"/>
          <w:szCs w:val="22"/>
        </w:rPr>
        <w:t xml:space="preserve"> mogą powoływać się wobec osób trzecich na fakt zawarcia niniejszej umowy, z</w:t>
      </w:r>
      <w:r w:rsidR="00A37D99" w:rsidRPr="00D17D26">
        <w:rPr>
          <w:sz w:val="22"/>
          <w:szCs w:val="22"/>
        </w:rPr>
        <w:t xml:space="preserve"> </w:t>
      </w:r>
      <w:r w:rsidRPr="00D17D26">
        <w:rPr>
          <w:sz w:val="22"/>
          <w:szCs w:val="22"/>
        </w:rPr>
        <w:t xml:space="preserve">zachowaniem tajemnicy dotyczącej jej szczegółów. </w:t>
      </w:r>
    </w:p>
    <w:p w14:paraId="78C4EB91" w14:textId="77777777" w:rsidR="00FB32BD" w:rsidRPr="00D17D26" w:rsidRDefault="00FB32BD" w:rsidP="00FB32BD">
      <w:pPr>
        <w:pStyle w:val="Standard"/>
        <w:tabs>
          <w:tab w:val="left" w:pos="360"/>
          <w:tab w:val="left" w:pos="426"/>
        </w:tabs>
        <w:jc w:val="both"/>
        <w:rPr>
          <w:sz w:val="22"/>
          <w:szCs w:val="22"/>
        </w:rPr>
      </w:pPr>
    </w:p>
    <w:p w14:paraId="358E13E3" w14:textId="77777777" w:rsidR="00B3417A" w:rsidRPr="00D17D26" w:rsidRDefault="0036614C">
      <w:pPr>
        <w:ind w:left="709" w:right="-99" w:hanging="425"/>
        <w:jc w:val="center"/>
        <w:rPr>
          <w:b/>
          <w:bCs/>
          <w:sz w:val="22"/>
          <w:szCs w:val="22"/>
        </w:rPr>
      </w:pPr>
      <w:r w:rsidRPr="00D17D26">
        <w:rPr>
          <w:b/>
          <w:bCs/>
          <w:sz w:val="22"/>
          <w:szCs w:val="22"/>
        </w:rPr>
        <w:t>§ 1</w:t>
      </w:r>
      <w:r w:rsidR="00E86D05" w:rsidRPr="00D17D26">
        <w:rPr>
          <w:b/>
          <w:bCs/>
          <w:sz w:val="22"/>
          <w:szCs w:val="22"/>
        </w:rPr>
        <w:t>1</w:t>
      </w:r>
    </w:p>
    <w:p w14:paraId="269DA8D5" w14:textId="77777777" w:rsidR="001D2687" w:rsidRPr="00D17D26" w:rsidRDefault="00D54F2B" w:rsidP="001D2687">
      <w:pPr>
        <w:ind w:left="709" w:right="-99" w:hanging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Zmiany</w:t>
      </w:r>
      <w:r w:rsidR="001D2687" w:rsidRPr="00D17D26">
        <w:rPr>
          <w:b/>
          <w:bCs/>
          <w:sz w:val="22"/>
          <w:szCs w:val="22"/>
        </w:rPr>
        <w:t xml:space="preserve"> umowy</w:t>
      </w:r>
    </w:p>
    <w:p w14:paraId="0962C428" w14:textId="77777777" w:rsidR="00023CB8" w:rsidRPr="00D17D26" w:rsidRDefault="00023CB8" w:rsidP="00646ED1">
      <w:pPr>
        <w:numPr>
          <w:ilvl w:val="0"/>
          <w:numId w:val="15"/>
        </w:numPr>
        <w:autoSpaceDE w:val="0"/>
        <w:jc w:val="both"/>
        <w:rPr>
          <w:sz w:val="22"/>
          <w:szCs w:val="22"/>
        </w:rPr>
      </w:pPr>
      <w:r w:rsidRPr="00D17D26">
        <w:rPr>
          <w:sz w:val="22"/>
          <w:szCs w:val="22"/>
        </w:rPr>
        <w:t>Strony dopuszczają możliwość zmian umowy w następującym zakresie:</w:t>
      </w:r>
    </w:p>
    <w:p w14:paraId="2D0BDEAA" w14:textId="77777777" w:rsidR="00023CB8" w:rsidRDefault="00023CB8" w:rsidP="00646ED1">
      <w:pPr>
        <w:widowControl w:val="0"/>
        <w:numPr>
          <w:ilvl w:val="0"/>
          <w:numId w:val="14"/>
        </w:numPr>
        <w:tabs>
          <w:tab w:val="clear" w:pos="1571"/>
          <w:tab w:val="left" w:pos="567"/>
          <w:tab w:val="num" w:pos="1418"/>
        </w:tabs>
        <w:autoSpaceDE w:val="0"/>
        <w:ind w:hanging="1287"/>
        <w:jc w:val="both"/>
        <w:rPr>
          <w:sz w:val="22"/>
          <w:szCs w:val="22"/>
        </w:rPr>
      </w:pPr>
      <w:r w:rsidRPr="00D17D26">
        <w:rPr>
          <w:sz w:val="22"/>
          <w:szCs w:val="22"/>
        </w:rPr>
        <w:t>zmiany osób odpowiedzialnych za realizację umowy,</w:t>
      </w:r>
    </w:p>
    <w:p w14:paraId="3B69F913" w14:textId="77777777" w:rsidR="00023CB8" w:rsidRDefault="00023CB8" w:rsidP="00646ED1">
      <w:pPr>
        <w:widowControl w:val="0"/>
        <w:numPr>
          <w:ilvl w:val="0"/>
          <w:numId w:val="14"/>
        </w:numPr>
        <w:tabs>
          <w:tab w:val="clear" w:pos="1571"/>
          <w:tab w:val="left" w:pos="567"/>
          <w:tab w:val="num" w:pos="1418"/>
        </w:tabs>
        <w:autoSpaceDE w:val="0"/>
        <w:ind w:hanging="1287"/>
        <w:jc w:val="both"/>
        <w:rPr>
          <w:sz w:val="22"/>
          <w:szCs w:val="22"/>
        </w:rPr>
      </w:pPr>
      <w:r w:rsidRPr="00362D85">
        <w:rPr>
          <w:sz w:val="22"/>
          <w:szCs w:val="22"/>
        </w:rPr>
        <w:t>zmiany danych teleadresowych</w:t>
      </w:r>
      <w:r w:rsidR="00362D85">
        <w:rPr>
          <w:sz w:val="22"/>
          <w:szCs w:val="22"/>
        </w:rPr>
        <w:t>,</w:t>
      </w:r>
    </w:p>
    <w:p w14:paraId="6B851528" w14:textId="77777777" w:rsidR="00023CB8" w:rsidRDefault="00023CB8" w:rsidP="00646ED1">
      <w:pPr>
        <w:widowControl w:val="0"/>
        <w:numPr>
          <w:ilvl w:val="0"/>
          <w:numId w:val="14"/>
        </w:numPr>
        <w:tabs>
          <w:tab w:val="clear" w:pos="1571"/>
          <w:tab w:val="left" w:pos="567"/>
          <w:tab w:val="num" w:pos="1418"/>
        </w:tabs>
        <w:autoSpaceDE w:val="0"/>
        <w:ind w:hanging="1287"/>
        <w:jc w:val="both"/>
        <w:rPr>
          <w:sz w:val="22"/>
          <w:szCs w:val="22"/>
        </w:rPr>
      </w:pPr>
      <w:r w:rsidRPr="00362D85">
        <w:rPr>
          <w:sz w:val="22"/>
          <w:szCs w:val="22"/>
        </w:rPr>
        <w:t>zmiany podwykonawców na zasadach określonych w umowie</w:t>
      </w:r>
      <w:r w:rsidR="00362D85">
        <w:rPr>
          <w:sz w:val="22"/>
          <w:szCs w:val="22"/>
        </w:rPr>
        <w:t>,</w:t>
      </w:r>
    </w:p>
    <w:p w14:paraId="6B8995C4" w14:textId="77777777" w:rsidR="00023CB8" w:rsidRDefault="00023CB8" w:rsidP="00646ED1">
      <w:pPr>
        <w:widowControl w:val="0"/>
        <w:numPr>
          <w:ilvl w:val="0"/>
          <w:numId w:val="14"/>
        </w:numPr>
        <w:tabs>
          <w:tab w:val="clear" w:pos="1571"/>
          <w:tab w:val="left" w:pos="567"/>
          <w:tab w:val="num" w:pos="1418"/>
        </w:tabs>
        <w:autoSpaceDE w:val="0"/>
        <w:ind w:left="567" w:hanging="283"/>
        <w:jc w:val="both"/>
        <w:rPr>
          <w:sz w:val="22"/>
          <w:szCs w:val="22"/>
        </w:rPr>
      </w:pPr>
      <w:r w:rsidRPr="00362D85">
        <w:rPr>
          <w:sz w:val="22"/>
          <w:szCs w:val="22"/>
        </w:rPr>
        <w:t>zmiany przywoływanych w przedmiotowej umowie ustaw oraz rozporządzeń (zmiany przepisów bądź wymogów szczególnych dotyczących przedmiotu zamówienia),</w:t>
      </w:r>
    </w:p>
    <w:p w14:paraId="18437252" w14:textId="77777777" w:rsidR="00023CB8" w:rsidRPr="00362D85" w:rsidRDefault="00023CB8" w:rsidP="00646ED1">
      <w:pPr>
        <w:widowControl w:val="0"/>
        <w:numPr>
          <w:ilvl w:val="0"/>
          <w:numId w:val="14"/>
        </w:numPr>
        <w:tabs>
          <w:tab w:val="clear" w:pos="1571"/>
          <w:tab w:val="left" w:pos="567"/>
          <w:tab w:val="num" w:pos="1418"/>
        </w:tabs>
        <w:autoSpaceDE w:val="0"/>
        <w:ind w:hanging="1287"/>
        <w:jc w:val="both"/>
        <w:rPr>
          <w:sz w:val="22"/>
          <w:szCs w:val="22"/>
        </w:rPr>
      </w:pPr>
      <w:r w:rsidRPr="00362D85">
        <w:rPr>
          <w:color w:val="000000"/>
          <w:sz w:val="22"/>
          <w:szCs w:val="22"/>
        </w:rPr>
        <w:t xml:space="preserve">zmiany </w:t>
      </w:r>
      <w:r w:rsidR="00362D85" w:rsidRPr="00362D85">
        <w:rPr>
          <w:color w:val="000000"/>
          <w:sz w:val="22"/>
          <w:szCs w:val="22"/>
        </w:rPr>
        <w:t>ilości procedur do normatywnej wyceny</w:t>
      </w:r>
    </w:p>
    <w:p w14:paraId="6E857FD7" w14:textId="77777777" w:rsidR="00023CB8" w:rsidRPr="00D17D26" w:rsidRDefault="00362D85" w:rsidP="00646ED1">
      <w:pPr>
        <w:numPr>
          <w:ilvl w:val="0"/>
          <w:numId w:val="15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Strony zastrzegają możliwość z</w:t>
      </w:r>
      <w:r w:rsidR="00023CB8" w:rsidRPr="00D17D26">
        <w:rPr>
          <w:sz w:val="22"/>
          <w:szCs w:val="22"/>
        </w:rPr>
        <w:t>miany wysokości należnego wynagrodzenia w odniesieniu do zobowiązań niezrealizowanych w przypadku:</w:t>
      </w:r>
    </w:p>
    <w:p w14:paraId="128642F6" w14:textId="77777777" w:rsidR="00023CB8" w:rsidRDefault="00023CB8" w:rsidP="00646ED1">
      <w:pPr>
        <w:widowControl w:val="0"/>
        <w:numPr>
          <w:ilvl w:val="1"/>
          <w:numId w:val="6"/>
        </w:numPr>
        <w:tabs>
          <w:tab w:val="clear" w:pos="1080"/>
          <w:tab w:val="num" w:pos="567"/>
        </w:tabs>
        <w:autoSpaceDE w:val="0"/>
        <w:ind w:left="567" w:hanging="283"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ustawowej zmiany obowiązujących stawek podatku VAT w odniesieniu do </w:t>
      </w:r>
      <w:r w:rsidR="00362D85">
        <w:rPr>
          <w:sz w:val="22"/>
          <w:szCs w:val="22"/>
        </w:rPr>
        <w:t>usługi</w:t>
      </w:r>
      <w:r w:rsidRPr="00D17D26">
        <w:rPr>
          <w:sz w:val="22"/>
          <w:szCs w:val="22"/>
        </w:rPr>
        <w:t xml:space="preserve"> objęte</w:t>
      </w:r>
      <w:r w:rsidR="00362D85">
        <w:rPr>
          <w:sz w:val="22"/>
          <w:szCs w:val="22"/>
        </w:rPr>
        <w:t xml:space="preserve">j </w:t>
      </w:r>
      <w:r w:rsidRPr="00D17D26">
        <w:rPr>
          <w:sz w:val="22"/>
          <w:szCs w:val="22"/>
        </w:rPr>
        <w:t>umową</w:t>
      </w:r>
      <w:r w:rsidR="00362D85">
        <w:rPr>
          <w:sz w:val="22"/>
          <w:szCs w:val="22"/>
        </w:rPr>
        <w:t xml:space="preserve">, </w:t>
      </w:r>
      <w:r w:rsidRPr="00362D85">
        <w:rPr>
          <w:sz w:val="22"/>
          <w:szCs w:val="22"/>
        </w:rPr>
        <w:t xml:space="preserve">jeżeli zmiany te będą miały wpływ na koszty wykonania umowy i Wykonawca w sposób obiektywny udowodni ich wielkość. </w:t>
      </w:r>
    </w:p>
    <w:p w14:paraId="43C3818D" w14:textId="77777777" w:rsidR="00023CB8" w:rsidRPr="00D17D26" w:rsidRDefault="00023CB8" w:rsidP="00646ED1">
      <w:pPr>
        <w:numPr>
          <w:ilvl w:val="0"/>
          <w:numId w:val="15"/>
        </w:numPr>
        <w:autoSpaceDE w:val="0"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1 </w:t>
      </w:r>
      <w:r w:rsidR="00362D85">
        <w:rPr>
          <w:sz w:val="22"/>
          <w:szCs w:val="22"/>
        </w:rPr>
        <w:t>punkt 1)</w:t>
      </w:r>
      <w:r w:rsidRPr="00D17D26">
        <w:rPr>
          <w:sz w:val="22"/>
          <w:szCs w:val="22"/>
        </w:rPr>
        <w:t xml:space="preserve">, </w:t>
      </w:r>
      <w:r w:rsidR="00362D85">
        <w:rPr>
          <w:sz w:val="22"/>
          <w:szCs w:val="22"/>
        </w:rPr>
        <w:t>2)</w:t>
      </w:r>
      <w:r w:rsidRPr="00D17D26">
        <w:rPr>
          <w:sz w:val="22"/>
          <w:szCs w:val="22"/>
        </w:rPr>
        <w:t xml:space="preserve"> i </w:t>
      </w:r>
      <w:r w:rsidR="00362D85">
        <w:rPr>
          <w:sz w:val="22"/>
          <w:szCs w:val="22"/>
        </w:rPr>
        <w:t xml:space="preserve">4) </w:t>
      </w:r>
      <w:r w:rsidRPr="00D17D26">
        <w:rPr>
          <w:sz w:val="22"/>
          <w:szCs w:val="22"/>
        </w:rPr>
        <w:t xml:space="preserve"> dla których skuteczności wystarczające jest jednostronne pisemne oświadczenie strony.</w:t>
      </w:r>
    </w:p>
    <w:p w14:paraId="3E4DE22D" w14:textId="77777777" w:rsidR="003F0D71" w:rsidRPr="00D17D26" w:rsidRDefault="003F0D71" w:rsidP="003F0D71">
      <w:pPr>
        <w:ind w:left="426"/>
        <w:jc w:val="both"/>
        <w:rPr>
          <w:sz w:val="22"/>
          <w:szCs w:val="22"/>
        </w:rPr>
      </w:pPr>
    </w:p>
    <w:p w14:paraId="4CEABE06" w14:textId="77777777" w:rsidR="00A679CC" w:rsidRPr="00D17D26" w:rsidRDefault="008C33C0" w:rsidP="00A679CC">
      <w:pPr>
        <w:suppressAutoHyphens w:val="0"/>
        <w:ind w:left="709" w:right="-99" w:hanging="425"/>
        <w:jc w:val="center"/>
        <w:rPr>
          <w:b/>
          <w:bCs/>
          <w:sz w:val="22"/>
          <w:szCs w:val="22"/>
          <w:lang w:eastAsia="pl-PL"/>
        </w:rPr>
      </w:pPr>
      <w:r w:rsidRPr="00D17D26">
        <w:rPr>
          <w:b/>
          <w:bCs/>
          <w:sz w:val="22"/>
          <w:szCs w:val="22"/>
          <w:lang w:eastAsia="pl-PL"/>
        </w:rPr>
        <w:t>§ 1</w:t>
      </w:r>
      <w:r w:rsidR="00E86D05" w:rsidRPr="00D17D26">
        <w:rPr>
          <w:b/>
          <w:bCs/>
          <w:sz w:val="22"/>
          <w:szCs w:val="22"/>
          <w:lang w:eastAsia="pl-PL"/>
        </w:rPr>
        <w:t>2</w:t>
      </w:r>
    </w:p>
    <w:p w14:paraId="6488D8AD" w14:textId="77777777" w:rsidR="00A679CC" w:rsidRDefault="00690BB7" w:rsidP="00A679CC">
      <w:pPr>
        <w:ind w:left="709" w:hanging="425"/>
        <w:jc w:val="center"/>
        <w:rPr>
          <w:b/>
          <w:bCs/>
          <w:kern w:val="22"/>
          <w:sz w:val="22"/>
          <w:szCs w:val="22"/>
        </w:rPr>
      </w:pPr>
      <w:r>
        <w:rPr>
          <w:b/>
          <w:bCs/>
          <w:kern w:val="22"/>
          <w:sz w:val="22"/>
          <w:szCs w:val="22"/>
        </w:rPr>
        <w:t xml:space="preserve">Odstąpienie od </w:t>
      </w:r>
      <w:r w:rsidR="00A679CC" w:rsidRPr="00D17D26">
        <w:rPr>
          <w:b/>
          <w:bCs/>
          <w:kern w:val="22"/>
          <w:sz w:val="22"/>
          <w:szCs w:val="22"/>
        </w:rPr>
        <w:t xml:space="preserve"> umowy</w:t>
      </w:r>
    </w:p>
    <w:p w14:paraId="70ED3F49" w14:textId="77777777" w:rsidR="002E37A1" w:rsidRPr="00967EE8" w:rsidRDefault="002E37A1" w:rsidP="002E37A1">
      <w:pPr>
        <w:numPr>
          <w:ilvl w:val="3"/>
          <w:numId w:val="2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Pr="00967EE8">
        <w:rPr>
          <w:spacing w:val="-4"/>
          <w:sz w:val="22"/>
          <w:szCs w:val="22"/>
          <w:lang w:eastAsia="pl-PL"/>
        </w:rPr>
        <w:t>z 23 kwietnia 1964 r</w:t>
      </w:r>
      <w:r>
        <w:rPr>
          <w:spacing w:val="-4"/>
          <w:sz w:val="22"/>
          <w:szCs w:val="22"/>
          <w:lang w:eastAsia="pl-PL"/>
        </w:rPr>
        <w:t>.</w:t>
      </w:r>
      <w:r w:rsidRPr="00967EE8">
        <w:rPr>
          <w:rFonts w:eastAsia="Calibri"/>
          <w:sz w:val="22"/>
          <w:szCs w:val="22"/>
        </w:rPr>
        <w:t xml:space="preserve"> Kodeks Cywilny</w:t>
      </w:r>
      <w:r w:rsidR="00641BE5">
        <w:rPr>
          <w:rFonts w:eastAsia="Calibri"/>
          <w:sz w:val="22"/>
          <w:szCs w:val="22"/>
        </w:rPr>
        <w:t xml:space="preserve"> </w:t>
      </w:r>
      <w:bookmarkStart w:id="2" w:name="_Hlk190241902"/>
      <w:r>
        <w:rPr>
          <w:rFonts w:eastAsia="Calibri"/>
          <w:sz w:val="22"/>
          <w:szCs w:val="22"/>
        </w:rPr>
        <w:t>(Dz. U. z 2024 r. poz. 1061)</w:t>
      </w:r>
      <w:r w:rsidRPr="00967EE8">
        <w:rPr>
          <w:rFonts w:eastAsia="Calibri"/>
          <w:sz w:val="22"/>
          <w:szCs w:val="22"/>
        </w:rPr>
        <w:t xml:space="preserve"> </w:t>
      </w:r>
      <w:bookmarkEnd w:id="2"/>
      <w:r w:rsidRPr="00967EE8">
        <w:rPr>
          <w:rFonts w:eastAsia="Calibri"/>
          <w:sz w:val="22"/>
          <w:szCs w:val="22"/>
        </w:rPr>
        <w:t>przysługuje im prawo odstąpienia od umowy</w:t>
      </w:r>
      <w:r>
        <w:rPr>
          <w:rFonts w:eastAsia="Calibri"/>
          <w:sz w:val="22"/>
          <w:szCs w:val="22"/>
        </w:rPr>
        <w:t xml:space="preserve"> w terminie 30 dni od powzięcia wiadomości</w:t>
      </w:r>
      <w:r w:rsidRPr="00967EE8">
        <w:rPr>
          <w:rFonts w:eastAsia="Calibri"/>
          <w:sz w:val="22"/>
          <w:szCs w:val="22"/>
        </w:rPr>
        <w:t xml:space="preserve"> w następujących przypadkach:</w:t>
      </w:r>
    </w:p>
    <w:p w14:paraId="58A1B693" w14:textId="77777777" w:rsidR="002E37A1" w:rsidRPr="00967EE8" w:rsidRDefault="002E37A1" w:rsidP="002E37A1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4EE60456" w14:textId="77777777" w:rsidR="002E37A1" w:rsidRPr="00967EE8" w:rsidRDefault="002E37A1" w:rsidP="00646ED1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2BAE6715" w14:textId="18A3F0C4" w:rsidR="0073215D" w:rsidRPr="0073215D" w:rsidRDefault="002E37A1" w:rsidP="0073215D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  <w:r w:rsidR="0073215D" w:rsidRPr="0073215D">
        <w:rPr>
          <w:spacing w:val="-4"/>
          <w:sz w:val="22"/>
          <w:szCs w:val="22"/>
        </w:rPr>
        <w:t>.</w:t>
      </w:r>
    </w:p>
    <w:p w14:paraId="05D0DB1F" w14:textId="204E2103" w:rsidR="002E37A1" w:rsidRPr="00823598" w:rsidRDefault="0073215D" w:rsidP="00823598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23598">
        <w:rPr>
          <w:sz w:val="22"/>
          <w:szCs w:val="22"/>
        </w:rPr>
        <w:t xml:space="preserve">Wykonawca jest w zwłoce </w:t>
      </w:r>
      <w:r w:rsidR="00221D9E" w:rsidRPr="00823598">
        <w:rPr>
          <w:sz w:val="22"/>
          <w:szCs w:val="22"/>
        </w:rPr>
        <w:t xml:space="preserve">w </w:t>
      </w:r>
      <w:r w:rsidRPr="00823598">
        <w:rPr>
          <w:sz w:val="22"/>
          <w:szCs w:val="22"/>
        </w:rPr>
        <w:t xml:space="preserve">rozpoczęciu realizacji </w:t>
      </w:r>
      <w:r w:rsidR="004B09E5" w:rsidRPr="00823598">
        <w:rPr>
          <w:sz w:val="22"/>
          <w:szCs w:val="22"/>
        </w:rPr>
        <w:t xml:space="preserve">usługi </w:t>
      </w:r>
      <w:r w:rsidR="00221D9E" w:rsidRPr="00823598">
        <w:rPr>
          <w:sz w:val="22"/>
          <w:szCs w:val="22"/>
        </w:rPr>
        <w:t xml:space="preserve">w zakresie wycen procedur normatywnych </w:t>
      </w:r>
      <w:r w:rsidRPr="00823598">
        <w:rPr>
          <w:sz w:val="22"/>
          <w:szCs w:val="22"/>
        </w:rPr>
        <w:t xml:space="preserve"> ponad </w:t>
      </w:r>
      <w:r w:rsidR="00221D9E" w:rsidRPr="00823598">
        <w:rPr>
          <w:sz w:val="22"/>
          <w:szCs w:val="22"/>
        </w:rPr>
        <w:t>14</w:t>
      </w:r>
      <w:r w:rsidRPr="00823598">
        <w:rPr>
          <w:sz w:val="22"/>
          <w:szCs w:val="22"/>
        </w:rPr>
        <w:t xml:space="preserve"> dni kalendarzowych od upływu wyznaczon</w:t>
      </w:r>
      <w:r w:rsidR="00221D9E" w:rsidRPr="00823598">
        <w:rPr>
          <w:sz w:val="22"/>
          <w:szCs w:val="22"/>
        </w:rPr>
        <w:t>ego</w:t>
      </w:r>
      <w:r w:rsidRPr="00823598">
        <w:rPr>
          <w:sz w:val="22"/>
          <w:szCs w:val="22"/>
        </w:rPr>
        <w:t xml:space="preserve"> termi</w:t>
      </w:r>
      <w:r w:rsidR="00221D9E" w:rsidRPr="00823598">
        <w:rPr>
          <w:sz w:val="22"/>
          <w:szCs w:val="22"/>
        </w:rPr>
        <w:t>nu</w:t>
      </w:r>
      <w:r w:rsidRPr="00823598">
        <w:rPr>
          <w:sz w:val="22"/>
          <w:szCs w:val="22"/>
        </w:rPr>
        <w:t xml:space="preserve"> </w:t>
      </w:r>
      <w:r w:rsidR="00221D9E" w:rsidRPr="00823598">
        <w:rPr>
          <w:sz w:val="22"/>
          <w:szCs w:val="22"/>
        </w:rPr>
        <w:t>w umowie.</w:t>
      </w:r>
    </w:p>
    <w:p w14:paraId="3872F59A" w14:textId="77777777" w:rsidR="002E37A1" w:rsidRPr="00967EE8" w:rsidRDefault="002E37A1" w:rsidP="00646ED1">
      <w:pPr>
        <w:numPr>
          <w:ilvl w:val="0"/>
          <w:numId w:val="19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D44D768" w14:textId="77777777" w:rsidR="002E37A1" w:rsidRPr="00967EE8" w:rsidRDefault="002E37A1" w:rsidP="00646ED1">
      <w:pPr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45088F0B" w14:textId="77777777" w:rsidR="002E37A1" w:rsidRPr="00967EE8" w:rsidRDefault="002E37A1" w:rsidP="00646ED1">
      <w:pPr>
        <w:numPr>
          <w:ilvl w:val="0"/>
          <w:numId w:val="21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74645FCD" w14:textId="77777777" w:rsidR="002E37A1" w:rsidRPr="00967EE8" w:rsidRDefault="002E37A1" w:rsidP="00646ED1">
      <w:pPr>
        <w:numPr>
          <w:ilvl w:val="3"/>
          <w:numId w:val="22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9BC2E43" w14:textId="77777777" w:rsidR="002E37A1" w:rsidRDefault="002E37A1" w:rsidP="00646ED1">
      <w:pPr>
        <w:numPr>
          <w:ilvl w:val="3"/>
          <w:numId w:val="22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347A4AB" w14:textId="77777777" w:rsidR="002E37A1" w:rsidRPr="000A1625" w:rsidRDefault="002E37A1" w:rsidP="00646ED1">
      <w:pPr>
        <w:numPr>
          <w:ilvl w:val="3"/>
          <w:numId w:val="22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6CCA9208" w14:textId="77777777" w:rsidR="00740AE4" w:rsidRPr="00D17D26" w:rsidRDefault="00740AE4" w:rsidP="00023CB8">
      <w:pPr>
        <w:widowControl w:val="0"/>
        <w:autoSpaceDE w:val="0"/>
        <w:spacing w:after="60"/>
        <w:rPr>
          <w:sz w:val="22"/>
          <w:szCs w:val="22"/>
        </w:rPr>
      </w:pPr>
    </w:p>
    <w:p w14:paraId="70AD0AF5" w14:textId="77777777" w:rsidR="003F0D71" w:rsidRPr="00D17D26" w:rsidRDefault="003F0D71" w:rsidP="003F0D71">
      <w:pPr>
        <w:suppressAutoHyphens w:val="0"/>
        <w:ind w:left="284" w:right="-99"/>
        <w:jc w:val="both"/>
        <w:rPr>
          <w:sz w:val="22"/>
          <w:szCs w:val="22"/>
          <w:lang w:eastAsia="pl-PL"/>
        </w:rPr>
      </w:pPr>
    </w:p>
    <w:p w14:paraId="398A57C9" w14:textId="77777777" w:rsidR="00B3417A" w:rsidRPr="00D17D26" w:rsidRDefault="0036614C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1</w:t>
      </w:r>
      <w:r w:rsidR="00E86D05" w:rsidRPr="00D17D26">
        <w:rPr>
          <w:b/>
          <w:sz w:val="22"/>
          <w:szCs w:val="22"/>
        </w:rPr>
        <w:t>3</w:t>
      </w:r>
    </w:p>
    <w:p w14:paraId="0B567A63" w14:textId="77777777" w:rsidR="00B3417A" w:rsidRDefault="00B3417A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Postanowienia końcowe</w:t>
      </w:r>
    </w:p>
    <w:p w14:paraId="0FA1DC91" w14:textId="77777777" w:rsidR="00DF2774" w:rsidRDefault="00DF2774" w:rsidP="00646ED1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>w</w:t>
      </w:r>
      <w:r w:rsidRPr="00DF2774">
        <w:rPr>
          <w:spacing w:val="-4"/>
          <w:sz w:val="22"/>
          <w:szCs w:val="22"/>
          <w:lang w:eastAsia="pl-PL"/>
        </w:rPr>
        <w:t>łaściwe przepisy ustawy z 23 kwietnia 1964 r. Kodeks Cywilny (</w:t>
      </w:r>
      <w:r w:rsidRPr="00DF2774">
        <w:rPr>
          <w:sz w:val="22"/>
          <w:szCs w:val="22"/>
        </w:rPr>
        <w:t>Dz.U. z 2024 r., poz. 1061</w:t>
      </w:r>
      <w:r w:rsidRPr="00DF2774">
        <w:rPr>
          <w:sz w:val="22"/>
          <w:szCs w:val="22"/>
          <w:lang w:eastAsia="pl-PL"/>
        </w:rPr>
        <w:t>)</w:t>
      </w:r>
    </w:p>
    <w:p w14:paraId="4F976DC8" w14:textId="77777777" w:rsidR="00DF2774" w:rsidRDefault="00DF2774" w:rsidP="00646ED1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F2774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DF2774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DF2774">
        <w:rPr>
          <w:sz w:val="22"/>
          <w:szCs w:val="22"/>
          <w:lang w:eastAsia="pl-PL"/>
        </w:rPr>
        <w:t xml:space="preserve"> Sąd Powszechny </w:t>
      </w:r>
      <w:r w:rsidRPr="00DF2774">
        <w:rPr>
          <w:sz w:val="22"/>
          <w:szCs w:val="22"/>
          <w:lang w:eastAsia="pl-PL"/>
        </w:rPr>
        <w:br/>
        <w:t>w Kielcach.</w:t>
      </w:r>
    </w:p>
    <w:p w14:paraId="7F5B79F4" w14:textId="77777777" w:rsidR="00DF2774" w:rsidRDefault="00DF2774" w:rsidP="00646ED1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F2774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2018 poz. 1000), a także z innymi powszechnie obowiązującymi przepisami prawa unijnego i krajowego, które chronią prawa osób, których dane te dotyczą.</w:t>
      </w:r>
    </w:p>
    <w:p w14:paraId="73627FD9" w14:textId="77777777" w:rsidR="00DF2774" w:rsidRPr="00DF2774" w:rsidRDefault="00DF2774" w:rsidP="00646ED1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F2774">
        <w:rPr>
          <w:sz w:val="22"/>
          <w:szCs w:val="22"/>
          <w:lang w:eastAsia="pl-PL"/>
        </w:rPr>
        <w:t>Niniejsza umowa została sporządzona w dwóch jednobrzmiących egzemplarzach, jednym dla Zamawiającego i jednym dla Wykonawcy.</w:t>
      </w:r>
    </w:p>
    <w:p w14:paraId="24CF8B90" w14:textId="77777777" w:rsidR="00DF2774" w:rsidRPr="00D17D26" w:rsidRDefault="00DF2774" w:rsidP="00DF2774">
      <w:pPr>
        <w:jc w:val="both"/>
        <w:rPr>
          <w:b/>
          <w:sz w:val="22"/>
          <w:szCs w:val="22"/>
        </w:rPr>
      </w:pPr>
    </w:p>
    <w:p w14:paraId="4929E429" w14:textId="77777777" w:rsidR="00FC3B1B" w:rsidRPr="00D17D26" w:rsidRDefault="00FC3B1B" w:rsidP="00B1025D">
      <w:pPr>
        <w:jc w:val="both"/>
        <w:rPr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B3417A" w:rsidRPr="00D17D26" w14:paraId="44A4BD08" w14:textId="77777777" w:rsidTr="00FC3B1B">
        <w:tc>
          <w:tcPr>
            <w:tcW w:w="4996" w:type="dxa"/>
            <w:shd w:val="clear" w:color="auto" w:fill="auto"/>
          </w:tcPr>
          <w:p w14:paraId="6722D25B" w14:textId="77777777" w:rsidR="00B3417A" w:rsidRPr="00D17D26" w:rsidRDefault="00B341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17D26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ECE89E" w14:textId="77777777" w:rsidR="00B3417A" w:rsidRPr="00D17D26" w:rsidRDefault="00B341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17D26">
              <w:rPr>
                <w:b/>
                <w:sz w:val="22"/>
                <w:szCs w:val="22"/>
              </w:rPr>
              <w:t>WYKONAWCA</w:t>
            </w:r>
          </w:p>
        </w:tc>
      </w:tr>
      <w:tr w:rsidR="00B3417A" w:rsidRPr="00D17D26" w14:paraId="7923CEAA" w14:textId="77777777" w:rsidTr="00FC3B1B">
        <w:tc>
          <w:tcPr>
            <w:tcW w:w="4996" w:type="dxa"/>
            <w:shd w:val="clear" w:color="auto" w:fill="auto"/>
          </w:tcPr>
          <w:p w14:paraId="7EF4A841" w14:textId="77777777" w:rsidR="00B3417A" w:rsidRPr="00D17D26" w:rsidRDefault="00B341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0AE7C957" w14:textId="77777777" w:rsidR="00B3417A" w:rsidRPr="00D17D26" w:rsidRDefault="00B341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6DBC5B92" w14:textId="77777777" w:rsidR="00B3417A" w:rsidRPr="00D17D26" w:rsidRDefault="00B3417A" w:rsidP="00FC3B1B">
      <w:pPr>
        <w:jc w:val="both"/>
        <w:rPr>
          <w:sz w:val="22"/>
          <w:szCs w:val="22"/>
        </w:rPr>
      </w:pPr>
    </w:p>
    <w:p w14:paraId="6E11EE24" w14:textId="77777777" w:rsidR="00C80C5E" w:rsidRPr="00D17D26" w:rsidRDefault="00C80C5E">
      <w:pPr>
        <w:jc w:val="both"/>
        <w:rPr>
          <w:sz w:val="22"/>
          <w:szCs w:val="22"/>
        </w:rPr>
      </w:pPr>
    </w:p>
    <w:sectPr w:rsidR="00C80C5E" w:rsidRPr="00D17D26" w:rsidSect="004A3D75">
      <w:headerReference w:type="default" r:id="rId9"/>
      <w:footerReference w:type="default" r:id="rId10"/>
      <w:pgSz w:w="11906" w:h="16838"/>
      <w:pgMar w:top="80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D420" w14:textId="77777777" w:rsidR="008A5803" w:rsidRDefault="008A5803">
      <w:r>
        <w:separator/>
      </w:r>
    </w:p>
  </w:endnote>
  <w:endnote w:type="continuationSeparator" w:id="0">
    <w:p w14:paraId="70DCC65B" w14:textId="77777777" w:rsidR="008A5803" w:rsidRDefault="008A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FDFD" w14:textId="4D30F99F" w:rsidR="00B3417A" w:rsidRDefault="00646ED1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4CCAEC5" wp14:editId="604188F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3175" t="635" r="8255" b="7620"/>
              <wp:wrapSquare wrapText="largest"/>
              <wp:docPr id="13502132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97D48" w14:textId="77777777" w:rsidR="00B3417A" w:rsidRDefault="00B3417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E024F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CA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2B597D48" w14:textId="77777777" w:rsidR="00B3417A" w:rsidRDefault="00B3417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E024F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93E8F" w14:textId="77777777" w:rsidR="008A5803" w:rsidRDefault="008A5803">
      <w:r>
        <w:separator/>
      </w:r>
    </w:p>
  </w:footnote>
  <w:footnote w:type="continuationSeparator" w:id="0">
    <w:p w14:paraId="635D8F13" w14:textId="77777777" w:rsidR="008A5803" w:rsidRDefault="008A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A717" w14:textId="35D6CC0A" w:rsidR="00FB0F63" w:rsidRPr="00FB0F63" w:rsidRDefault="004A375C" w:rsidP="00FB0F63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Zmodyfikowany </w:t>
    </w:r>
    <w:r w:rsidR="00FB0F63" w:rsidRPr="00FB0F63">
      <w:rPr>
        <w:i/>
        <w:iCs/>
        <w:sz w:val="18"/>
        <w:szCs w:val="18"/>
      </w:rPr>
      <w:t>Załącznik nr 4 do Zaproszenia</w:t>
    </w:r>
  </w:p>
  <w:p w14:paraId="5776FAB7" w14:textId="77777777" w:rsidR="00FB0F63" w:rsidRPr="00FB0F63" w:rsidRDefault="00FB0F63" w:rsidP="00FB0F63">
    <w:pPr>
      <w:pStyle w:val="Nagwek"/>
      <w:jc w:val="right"/>
      <w:rPr>
        <w:i/>
        <w:iCs/>
        <w:sz w:val="18"/>
        <w:szCs w:val="18"/>
      </w:rPr>
    </w:pPr>
    <w:r w:rsidRPr="00FB0F63">
      <w:rPr>
        <w:i/>
        <w:iCs/>
        <w:sz w:val="18"/>
        <w:szCs w:val="18"/>
      </w:rPr>
      <w:t>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645C978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0000008"/>
    <w:multiLevelType w:val="multilevel"/>
    <w:tmpl w:val="EC784FC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2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b w:val="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5"/>
    <w:multiLevelType w:val="multilevel"/>
    <w:tmpl w:val="5AE0B2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1" w15:restartNumberingAfterBreak="0">
    <w:nsid w:val="00000019"/>
    <w:multiLevelType w:val="multilevel"/>
    <w:tmpl w:val="62D88598"/>
    <w:name w:val="WW8Num26"/>
    <w:lvl w:ilvl="0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>
      <w:start w:val="2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720C50"/>
    <w:multiLevelType w:val="hybridMultilevel"/>
    <w:tmpl w:val="E7928BB6"/>
    <w:lvl w:ilvl="0" w:tplc="03924DB8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3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457794"/>
    <w:multiLevelType w:val="hybridMultilevel"/>
    <w:tmpl w:val="F25672B0"/>
    <w:lvl w:ilvl="0" w:tplc="669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263ABD"/>
    <w:multiLevelType w:val="hybridMultilevel"/>
    <w:tmpl w:val="87A8CC3C"/>
    <w:lvl w:ilvl="0" w:tplc="C1DE0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ED3548"/>
    <w:multiLevelType w:val="hybridMultilevel"/>
    <w:tmpl w:val="B07CF114"/>
    <w:lvl w:ilvl="0" w:tplc="669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92124"/>
    <w:multiLevelType w:val="hybridMultilevel"/>
    <w:tmpl w:val="87A8CC3C"/>
    <w:lvl w:ilvl="0" w:tplc="C1DE0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792789"/>
    <w:multiLevelType w:val="hybridMultilevel"/>
    <w:tmpl w:val="846CB6EE"/>
    <w:lvl w:ilvl="0" w:tplc="64743A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60506E"/>
    <w:multiLevelType w:val="hybridMultilevel"/>
    <w:tmpl w:val="DCD6BAF2"/>
    <w:lvl w:ilvl="0" w:tplc="4E46685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3900ECE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8487A61"/>
    <w:multiLevelType w:val="hybridMultilevel"/>
    <w:tmpl w:val="B07CF114"/>
    <w:lvl w:ilvl="0" w:tplc="669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5E6975"/>
    <w:multiLevelType w:val="hybridMultilevel"/>
    <w:tmpl w:val="A9966DEE"/>
    <w:lvl w:ilvl="0" w:tplc="C62400F0">
      <w:start w:val="1"/>
      <w:numFmt w:val="decimal"/>
      <w:pStyle w:val="Style5TimesNewRoman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382635571">
    <w:abstractNumId w:val="0"/>
  </w:num>
  <w:num w:numId="2" w16cid:durableId="1752044971">
    <w:abstractNumId w:val="2"/>
  </w:num>
  <w:num w:numId="3" w16cid:durableId="1695231725">
    <w:abstractNumId w:val="3"/>
  </w:num>
  <w:num w:numId="4" w16cid:durableId="94205139">
    <w:abstractNumId w:val="4"/>
  </w:num>
  <w:num w:numId="5" w16cid:durableId="58946561">
    <w:abstractNumId w:val="5"/>
  </w:num>
  <w:num w:numId="6" w16cid:durableId="1382247626">
    <w:abstractNumId w:val="11"/>
  </w:num>
  <w:num w:numId="7" w16cid:durableId="1082677767">
    <w:abstractNumId w:val="28"/>
  </w:num>
  <w:num w:numId="8" w16cid:durableId="1094519944">
    <w:abstractNumId w:val="26"/>
  </w:num>
  <w:num w:numId="9" w16cid:durableId="26490650">
    <w:abstractNumId w:val="29"/>
  </w:num>
  <w:num w:numId="10" w16cid:durableId="669260427">
    <w:abstractNumId w:val="31"/>
  </w:num>
  <w:num w:numId="11" w16cid:durableId="822433852">
    <w:abstractNumId w:val="24"/>
  </w:num>
  <w:num w:numId="12" w16cid:durableId="986470142">
    <w:abstractNumId w:val="32"/>
  </w:num>
  <w:num w:numId="13" w16cid:durableId="1539471243">
    <w:abstractNumId w:val="25"/>
  </w:num>
  <w:num w:numId="14" w16cid:durableId="823199034">
    <w:abstractNumId w:val="21"/>
  </w:num>
  <w:num w:numId="15" w16cid:durableId="1569002560">
    <w:abstractNumId w:val="33"/>
  </w:num>
  <w:num w:numId="16" w16cid:durableId="424805234">
    <w:abstractNumId w:val="6"/>
  </w:num>
  <w:num w:numId="17" w16cid:durableId="1521431069">
    <w:abstractNumId w:val="35"/>
  </w:num>
  <w:num w:numId="18" w16cid:durableId="95949873">
    <w:abstractNumId w:val="22"/>
  </w:num>
  <w:num w:numId="19" w16cid:durableId="17411257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486658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81333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206693">
    <w:abstractNumId w:val="3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4372347">
    <w:abstractNumId w:val="13"/>
  </w:num>
  <w:num w:numId="24" w16cid:durableId="99834244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8B"/>
    <w:rsid w:val="000007C0"/>
    <w:rsid w:val="00002FAD"/>
    <w:rsid w:val="00003910"/>
    <w:rsid w:val="0001137A"/>
    <w:rsid w:val="0001295A"/>
    <w:rsid w:val="00015F27"/>
    <w:rsid w:val="00023CB8"/>
    <w:rsid w:val="0003317E"/>
    <w:rsid w:val="000403D1"/>
    <w:rsid w:val="00042680"/>
    <w:rsid w:val="000458C5"/>
    <w:rsid w:val="00052B3E"/>
    <w:rsid w:val="00064DC6"/>
    <w:rsid w:val="000827EF"/>
    <w:rsid w:val="0008388E"/>
    <w:rsid w:val="00083F34"/>
    <w:rsid w:val="00086D88"/>
    <w:rsid w:val="000A0A2B"/>
    <w:rsid w:val="000C0482"/>
    <w:rsid w:val="000C47FC"/>
    <w:rsid w:val="000D34E1"/>
    <w:rsid w:val="000F7484"/>
    <w:rsid w:val="00113CCD"/>
    <w:rsid w:val="001223B8"/>
    <w:rsid w:val="00122A9B"/>
    <w:rsid w:val="0014657E"/>
    <w:rsid w:val="00165D31"/>
    <w:rsid w:val="001713F5"/>
    <w:rsid w:val="001720CA"/>
    <w:rsid w:val="00186AEE"/>
    <w:rsid w:val="00191943"/>
    <w:rsid w:val="00192BCE"/>
    <w:rsid w:val="001A00AE"/>
    <w:rsid w:val="001A3F72"/>
    <w:rsid w:val="001B4097"/>
    <w:rsid w:val="001B4A94"/>
    <w:rsid w:val="001C34C6"/>
    <w:rsid w:val="001D0DDE"/>
    <w:rsid w:val="001D2687"/>
    <w:rsid w:val="001D4F34"/>
    <w:rsid w:val="001D7014"/>
    <w:rsid w:val="001E1748"/>
    <w:rsid w:val="001F7706"/>
    <w:rsid w:val="0020069A"/>
    <w:rsid w:val="0021396E"/>
    <w:rsid w:val="00221D9E"/>
    <w:rsid w:val="00223423"/>
    <w:rsid w:val="0022752D"/>
    <w:rsid w:val="00240B3E"/>
    <w:rsid w:val="0025131B"/>
    <w:rsid w:val="0028235F"/>
    <w:rsid w:val="00283A7D"/>
    <w:rsid w:val="00293B12"/>
    <w:rsid w:val="002A3018"/>
    <w:rsid w:val="002B1CD9"/>
    <w:rsid w:val="002C608B"/>
    <w:rsid w:val="002D49F4"/>
    <w:rsid w:val="002D6A44"/>
    <w:rsid w:val="002E139A"/>
    <w:rsid w:val="002E37A1"/>
    <w:rsid w:val="002E6140"/>
    <w:rsid w:val="002F7C78"/>
    <w:rsid w:val="00302AED"/>
    <w:rsid w:val="003034F8"/>
    <w:rsid w:val="003053CF"/>
    <w:rsid w:val="003057B5"/>
    <w:rsid w:val="003067BB"/>
    <w:rsid w:val="00316712"/>
    <w:rsid w:val="003173B3"/>
    <w:rsid w:val="00323493"/>
    <w:rsid w:val="00326423"/>
    <w:rsid w:val="00344B8A"/>
    <w:rsid w:val="00357E49"/>
    <w:rsid w:val="00362D85"/>
    <w:rsid w:val="00363609"/>
    <w:rsid w:val="0036614C"/>
    <w:rsid w:val="00390CA8"/>
    <w:rsid w:val="003B661E"/>
    <w:rsid w:val="003C08CB"/>
    <w:rsid w:val="003C156F"/>
    <w:rsid w:val="003C3F8B"/>
    <w:rsid w:val="003C524F"/>
    <w:rsid w:val="003D0DCB"/>
    <w:rsid w:val="003E1427"/>
    <w:rsid w:val="003F0D71"/>
    <w:rsid w:val="003F23D1"/>
    <w:rsid w:val="003F5EB4"/>
    <w:rsid w:val="004340EE"/>
    <w:rsid w:val="0043671D"/>
    <w:rsid w:val="00437D5A"/>
    <w:rsid w:val="004473B3"/>
    <w:rsid w:val="004548F3"/>
    <w:rsid w:val="00467086"/>
    <w:rsid w:val="00473076"/>
    <w:rsid w:val="00483B98"/>
    <w:rsid w:val="004A3378"/>
    <w:rsid w:val="004A375C"/>
    <w:rsid w:val="004A3D75"/>
    <w:rsid w:val="004B09E5"/>
    <w:rsid w:val="004B1165"/>
    <w:rsid w:val="004B1933"/>
    <w:rsid w:val="004B63D1"/>
    <w:rsid w:val="004D4C65"/>
    <w:rsid w:val="004E5C93"/>
    <w:rsid w:val="004E5E9B"/>
    <w:rsid w:val="004F29C0"/>
    <w:rsid w:val="004F367C"/>
    <w:rsid w:val="00504CD0"/>
    <w:rsid w:val="005146F9"/>
    <w:rsid w:val="005259B5"/>
    <w:rsid w:val="0055350E"/>
    <w:rsid w:val="005647D1"/>
    <w:rsid w:val="00566241"/>
    <w:rsid w:val="0057024D"/>
    <w:rsid w:val="00571CEF"/>
    <w:rsid w:val="00572320"/>
    <w:rsid w:val="00573204"/>
    <w:rsid w:val="00585E1C"/>
    <w:rsid w:val="0059221F"/>
    <w:rsid w:val="00595786"/>
    <w:rsid w:val="00596F85"/>
    <w:rsid w:val="005B2466"/>
    <w:rsid w:val="005B5CB8"/>
    <w:rsid w:val="005C3C76"/>
    <w:rsid w:val="005C4ACA"/>
    <w:rsid w:val="005C555C"/>
    <w:rsid w:val="005C7AFA"/>
    <w:rsid w:val="005D6C70"/>
    <w:rsid w:val="005E673C"/>
    <w:rsid w:val="00624473"/>
    <w:rsid w:val="006272BB"/>
    <w:rsid w:val="006309FE"/>
    <w:rsid w:val="006333C8"/>
    <w:rsid w:val="006338BC"/>
    <w:rsid w:val="00641BE5"/>
    <w:rsid w:val="0064241A"/>
    <w:rsid w:val="00646ED1"/>
    <w:rsid w:val="00647392"/>
    <w:rsid w:val="00647C1F"/>
    <w:rsid w:val="006505F5"/>
    <w:rsid w:val="006650DB"/>
    <w:rsid w:val="0066528D"/>
    <w:rsid w:val="0067189C"/>
    <w:rsid w:val="00676B31"/>
    <w:rsid w:val="006838BC"/>
    <w:rsid w:val="00687270"/>
    <w:rsid w:val="00690B11"/>
    <w:rsid w:val="00690BB7"/>
    <w:rsid w:val="0069546C"/>
    <w:rsid w:val="00696FD1"/>
    <w:rsid w:val="006C1446"/>
    <w:rsid w:val="006E63DB"/>
    <w:rsid w:val="006E7A9C"/>
    <w:rsid w:val="006F2D56"/>
    <w:rsid w:val="007033C8"/>
    <w:rsid w:val="00715130"/>
    <w:rsid w:val="007210E3"/>
    <w:rsid w:val="00726286"/>
    <w:rsid w:val="0073215D"/>
    <w:rsid w:val="00740AE4"/>
    <w:rsid w:val="007411A5"/>
    <w:rsid w:val="00744921"/>
    <w:rsid w:val="007472F5"/>
    <w:rsid w:val="007549A4"/>
    <w:rsid w:val="00756E79"/>
    <w:rsid w:val="00764DFC"/>
    <w:rsid w:val="007814E8"/>
    <w:rsid w:val="00783033"/>
    <w:rsid w:val="0078484B"/>
    <w:rsid w:val="0079260F"/>
    <w:rsid w:val="00795101"/>
    <w:rsid w:val="007A1058"/>
    <w:rsid w:val="007A40E4"/>
    <w:rsid w:val="007A4AD4"/>
    <w:rsid w:val="007B144B"/>
    <w:rsid w:val="007B4DBC"/>
    <w:rsid w:val="007B5BE1"/>
    <w:rsid w:val="007B6018"/>
    <w:rsid w:val="007B6686"/>
    <w:rsid w:val="007D2393"/>
    <w:rsid w:val="007D4AD0"/>
    <w:rsid w:val="007F5BA5"/>
    <w:rsid w:val="007F7E0B"/>
    <w:rsid w:val="00823598"/>
    <w:rsid w:val="0084407B"/>
    <w:rsid w:val="00852DF0"/>
    <w:rsid w:val="00854A54"/>
    <w:rsid w:val="00854AF5"/>
    <w:rsid w:val="00856952"/>
    <w:rsid w:val="00863B64"/>
    <w:rsid w:val="00867B25"/>
    <w:rsid w:val="008740F7"/>
    <w:rsid w:val="00884774"/>
    <w:rsid w:val="00896033"/>
    <w:rsid w:val="008A5803"/>
    <w:rsid w:val="008A591D"/>
    <w:rsid w:val="008B4FE7"/>
    <w:rsid w:val="008B6881"/>
    <w:rsid w:val="008C29AD"/>
    <w:rsid w:val="008C33C0"/>
    <w:rsid w:val="008C3BD8"/>
    <w:rsid w:val="008D6F79"/>
    <w:rsid w:val="008E024F"/>
    <w:rsid w:val="008E49F5"/>
    <w:rsid w:val="008E4BF7"/>
    <w:rsid w:val="008E6C6D"/>
    <w:rsid w:val="008F6BEB"/>
    <w:rsid w:val="00904D0E"/>
    <w:rsid w:val="00913BD7"/>
    <w:rsid w:val="009205CF"/>
    <w:rsid w:val="0092555C"/>
    <w:rsid w:val="00933C77"/>
    <w:rsid w:val="00940542"/>
    <w:rsid w:val="00945EDC"/>
    <w:rsid w:val="00952BE4"/>
    <w:rsid w:val="0095361F"/>
    <w:rsid w:val="0095671F"/>
    <w:rsid w:val="00957321"/>
    <w:rsid w:val="009864B0"/>
    <w:rsid w:val="0099436A"/>
    <w:rsid w:val="009977AC"/>
    <w:rsid w:val="009A24CE"/>
    <w:rsid w:val="009A3F58"/>
    <w:rsid w:val="009A68A5"/>
    <w:rsid w:val="009B18B4"/>
    <w:rsid w:val="009C08D3"/>
    <w:rsid w:val="009C7BEF"/>
    <w:rsid w:val="009D1DDC"/>
    <w:rsid w:val="009E1AC6"/>
    <w:rsid w:val="009F30F5"/>
    <w:rsid w:val="009F4C9A"/>
    <w:rsid w:val="00A0468F"/>
    <w:rsid w:val="00A13FED"/>
    <w:rsid w:val="00A14678"/>
    <w:rsid w:val="00A26BA3"/>
    <w:rsid w:val="00A37D99"/>
    <w:rsid w:val="00A416AF"/>
    <w:rsid w:val="00A41848"/>
    <w:rsid w:val="00A42785"/>
    <w:rsid w:val="00A611C3"/>
    <w:rsid w:val="00A62E69"/>
    <w:rsid w:val="00A64EC4"/>
    <w:rsid w:val="00A66434"/>
    <w:rsid w:val="00A679CC"/>
    <w:rsid w:val="00A74C68"/>
    <w:rsid w:val="00A74D8C"/>
    <w:rsid w:val="00A7682C"/>
    <w:rsid w:val="00AA4A59"/>
    <w:rsid w:val="00AA72B4"/>
    <w:rsid w:val="00AB56CF"/>
    <w:rsid w:val="00AC46A7"/>
    <w:rsid w:val="00AE19AA"/>
    <w:rsid w:val="00AE3EC6"/>
    <w:rsid w:val="00AE77BA"/>
    <w:rsid w:val="00AF2C15"/>
    <w:rsid w:val="00B1025D"/>
    <w:rsid w:val="00B152A6"/>
    <w:rsid w:val="00B2175C"/>
    <w:rsid w:val="00B3417A"/>
    <w:rsid w:val="00B40486"/>
    <w:rsid w:val="00B50058"/>
    <w:rsid w:val="00B7419F"/>
    <w:rsid w:val="00B904D2"/>
    <w:rsid w:val="00B927EF"/>
    <w:rsid w:val="00BA4916"/>
    <w:rsid w:val="00BB7E4D"/>
    <w:rsid w:val="00BC6C3A"/>
    <w:rsid w:val="00BD71C5"/>
    <w:rsid w:val="00BE444E"/>
    <w:rsid w:val="00BF5249"/>
    <w:rsid w:val="00C002A8"/>
    <w:rsid w:val="00C0166D"/>
    <w:rsid w:val="00C04B8C"/>
    <w:rsid w:val="00C055CD"/>
    <w:rsid w:val="00C109D2"/>
    <w:rsid w:val="00C13A38"/>
    <w:rsid w:val="00C22F23"/>
    <w:rsid w:val="00C23809"/>
    <w:rsid w:val="00C33216"/>
    <w:rsid w:val="00C33B13"/>
    <w:rsid w:val="00C33BF3"/>
    <w:rsid w:val="00C4426F"/>
    <w:rsid w:val="00C625A7"/>
    <w:rsid w:val="00C75BD6"/>
    <w:rsid w:val="00C776C9"/>
    <w:rsid w:val="00C80C5E"/>
    <w:rsid w:val="00C8719B"/>
    <w:rsid w:val="00C91513"/>
    <w:rsid w:val="00CB2599"/>
    <w:rsid w:val="00CB39F4"/>
    <w:rsid w:val="00CB4CAB"/>
    <w:rsid w:val="00CB4D96"/>
    <w:rsid w:val="00CC0461"/>
    <w:rsid w:val="00CC2732"/>
    <w:rsid w:val="00CC699E"/>
    <w:rsid w:val="00CD0AEF"/>
    <w:rsid w:val="00CD178E"/>
    <w:rsid w:val="00CD3E7B"/>
    <w:rsid w:val="00CD52A5"/>
    <w:rsid w:val="00CD5F20"/>
    <w:rsid w:val="00CD7113"/>
    <w:rsid w:val="00CD7C40"/>
    <w:rsid w:val="00CE11A5"/>
    <w:rsid w:val="00CE4A47"/>
    <w:rsid w:val="00CE5350"/>
    <w:rsid w:val="00CF383B"/>
    <w:rsid w:val="00D02A6E"/>
    <w:rsid w:val="00D12D42"/>
    <w:rsid w:val="00D17D26"/>
    <w:rsid w:val="00D34F34"/>
    <w:rsid w:val="00D46DDB"/>
    <w:rsid w:val="00D47594"/>
    <w:rsid w:val="00D51FE5"/>
    <w:rsid w:val="00D53429"/>
    <w:rsid w:val="00D54F2B"/>
    <w:rsid w:val="00D60B24"/>
    <w:rsid w:val="00D758C0"/>
    <w:rsid w:val="00D76347"/>
    <w:rsid w:val="00D979D6"/>
    <w:rsid w:val="00DA3B66"/>
    <w:rsid w:val="00DB0692"/>
    <w:rsid w:val="00DB29C5"/>
    <w:rsid w:val="00DB2B38"/>
    <w:rsid w:val="00DB47F3"/>
    <w:rsid w:val="00DB775A"/>
    <w:rsid w:val="00DB7BAC"/>
    <w:rsid w:val="00DC544D"/>
    <w:rsid w:val="00DD6653"/>
    <w:rsid w:val="00DE34EE"/>
    <w:rsid w:val="00DE351B"/>
    <w:rsid w:val="00DF2774"/>
    <w:rsid w:val="00DF6F84"/>
    <w:rsid w:val="00E13C35"/>
    <w:rsid w:val="00E33F3E"/>
    <w:rsid w:val="00E47CA5"/>
    <w:rsid w:val="00E57F44"/>
    <w:rsid w:val="00E627CA"/>
    <w:rsid w:val="00E63D2E"/>
    <w:rsid w:val="00E7655D"/>
    <w:rsid w:val="00E86D05"/>
    <w:rsid w:val="00E8729C"/>
    <w:rsid w:val="00E90F75"/>
    <w:rsid w:val="00E97B77"/>
    <w:rsid w:val="00EA2634"/>
    <w:rsid w:val="00ED3E23"/>
    <w:rsid w:val="00EE189A"/>
    <w:rsid w:val="00EF2E1E"/>
    <w:rsid w:val="00EF51AF"/>
    <w:rsid w:val="00EF5BDA"/>
    <w:rsid w:val="00F00908"/>
    <w:rsid w:val="00F03C09"/>
    <w:rsid w:val="00F112C7"/>
    <w:rsid w:val="00F15BFA"/>
    <w:rsid w:val="00F20CFF"/>
    <w:rsid w:val="00F2327A"/>
    <w:rsid w:val="00F33254"/>
    <w:rsid w:val="00F344D8"/>
    <w:rsid w:val="00F7413B"/>
    <w:rsid w:val="00F80345"/>
    <w:rsid w:val="00F85585"/>
    <w:rsid w:val="00F96CCA"/>
    <w:rsid w:val="00F977C1"/>
    <w:rsid w:val="00FA4BD0"/>
    <w:rsid w:val="00FB04EF"/>
    <w:rsid w:val="00FB0F63"/>
    <w:rsid w:val="00FB2500"/>
    <w:rsid w:val="00FB32BD"/>
    <w:rsid w:val="00FB3B9F"/>
    <w:rsid w:val="00FC0694"/>
    <w:rsid w:val="00FC3B1B"/>
    <w:rsid w:val="00FC69A7"/>
    <w:rsid w:val="00FD5897"/>
    <w:rsid w:val="00FD671F"/>
    <w:rsid w:val="00FE0A28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453BC9"/>
  <w15:chartTrackingRefBased/>
  <w15:docId w15:val="{616C58D0-ABA0-4B4A-B3EB-881288B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b w:val="0"/>
    </w:rPr>
  </w:style>
  <w:style w:type="character" w:customStyle="1" w:styleId="WW8Num15z0">
    <w:name w:val="WW8Num15z0"/>
    <w:rPr>
      <w:i w:val="0"/>
    </w:rPr>
  </w:style>
  <w:style w:type="character" w:customStyle="1" w:styleId="WW8Num17z0">
    <w:name w:val="WW8Num17z0"/>
    <w:rPr>
      <w:rFonts w:ascii="OpenSymbol" w:hAnsi="Open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przypisukocowego">
    <w:name w:val="endnote reference"/>
    <w:semiHidden/>
    <w:rsid w:val="002E6140"/>
    <w:rPr>
      <w:vertAlign w:val="superscript"/>
    </w:rPr>
  </w:style>
  <w:style w:type="character" w:customStyle="1" w:styleId="TekstpodstawowyZnak">
    <w:name w:val="Tekst podstawowy Znak"/>
    <w:link w:val="Tekstpodstawowy"/>
    <w:rsid w:val="008B6881"/>
    <w:rPr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A679CC"/>
    <w:rPr>
      <w:lang w:eastAsia="ar-SA"/>
    </w:rPr>
  </w:style>
  <w:style w:type="character" w:customStyle="1" w:styleId="EquationCaption">
    <w:name w:val="_Equation Caption"/>
    <w:rsid w:val="009205CF"/>
  </w:style>
  <w:style w:type="paragraph" w:styleId="Tekstkomentarza">
    <w:name w:val="annotation text"/>
    <w:basedOn w:val="Normalny"/>
    <w:link w:val="TekstkomentarzaZnak"/>
    <w:uiPriority w:val="99"/>
    <w:rsid w:val="008C33C0"/>
  </w:style>
  <w:style w:type="character" w:customStyle="1" w:styleId="TekstkomentarzaZnak">
    <w:name w:val="Tekst komentarza Znak"/>
    <w:link w:val="Tekstkomentarza"/>
    <w:uiPriority w:val="99"/>
    <w:rsid w:val="008C33C0"/>
    <w:rPr>
      <w:lang w:eastAsia="ar-SA"/>
    </w:rPr>
  </w:style>
  <w:style w:type="character" w:styleId="Odwoaniedokomentarza">
    <w:name w:val="annotation reference"/>
    <w:uiPriority w:val="99"/>
    <w:unhideWhenUsed/>
    <w:rsid w:val="00DD6653"/>
    <w:rPr>
      <w:sz w:val="16"/>
      <w:szCs w:val="16"/>
    </w:rPr>
  </w:style>
  <w:style w:type="paragraph" w:customStyle="1" w:styleId="Standard">
    <w:name w:val="Standard"/>
    <w:rsid w:val="00FB32BD"/>
    <w:pPr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character" w:customStyle="1" w:styleId="WW8Num19z0">
    <w:name w:val="WW8Num19z0"/>
    <w:rsid w:val="006338BC"/>
    <w:rPr>
      <w:i w:val="0"/>
    </w:rPr>
  </w:style>
  <w:style w:type="character" w:customStyle="1" w:styleId="FontStyle32">
    <w:name w:val="Font Style32"/>
    <w:uiPriority w:val="99"/>
    <w:rsid w:val="003034F8"/>
    <w:rPr>
      <w:rFonts w:ascii="Arial Unicode MS" w:eastAsia="Arial Unicode MS" w:hAnsi="Arial Unicode MS" w:cs="Arial Unicode MS"/>
      <w:sz w:val="14"/>
      <w:szCs w:val="14"/>
    </w:rPr>
  </w:style>
  <w:style w:type="paragraph" w:customStyle="1" w:styleId="Style5TimesNewRoman">
    <w:name w:val="Style5 + Times New Roman"/>
    <w:basedOn w:val="Normalny"/>
    <w:rsid w:val="003034F8"/>
    <w:pPr>
      <w:numPr>
        <w:numId w:val="17"/>
      </w:numPr>
      <w:autoSpaceDE w:val="0"/>
      <w:jc w:val="both"/>
    </w:pPr>
    <w:rPr>
      <w:rFonts w:eastAsia="Arial Unicode MS"/>
      <w:iCs/>
      <w:kern w:val="1"/>
      <w:sz w:val="24"/>
      <w:szCs w:val="24"/>
      <w:lang w:eastAsia="fa-IR" w:bidi="fa-IR"/>
    </w:rPr>
  </w:style>
  <w:style w:type="character" w:customStyle="1" w:styleId="Nagwek4Znak">
    <w:name w:val="Nagłówek 4 Znak"/>
    <w:link w:val="Nagwek4"/>
    <w:rsid w:val="00856952"/>
    <w:rPr>
      <w:rFonts w:ascii="Calibri" w:hAnsi="Calibri"/>
      <w:b/>
      <w:bCs/>
      <w:sz w:val="28"/>
      <w:szCs w:val="28"/>
      <w:lang w:eastAsia="ar-SA"/>
    </w:rPr>
  </w:style>
  <w:style w:type="paragraph" w:styleId="Bezodstpw">
    <w:name w:val="No Spacing"/>
    <w:uiPriority w:val="1"/>
    <w:qFormat/>
    <w:rsid w:val="00165D31"/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FB0F6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09C6-9B97-4E76-A69E-D9EAACD4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2513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4</cp:revision>
  <cp:lastPrinted>2025-02-13T09:40:00Z</cp:lastPrinted>
  <dcterms:created xsi:type="dcterms:W3CDTF">2025-02-21T10:25:00Z</dcterms:created>
  <dcterms:modified xsi:type="dcterms:W3CDTF">2025-02-21T10:26:00Z</dcterms:modified>
</cp:coreProperties>
</file>