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1CBD5D12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A73EC" w:rsidRPr="003A73EC">
        <w:rPr>
          <w:rFonts w:ascii="Times New Roman" w:hAnsi="Times New Roman" w:cs="Times New Roman"/>
          <w:b/>
          <w:bCs/>
        </w:rPr>
        <w:t>Zakup materiałów medycznych jednorazowego użytku do zabiegów elektrofizjologii wraz z dzierżawą i użyczeniem dla potrzeb Bloku Operacyjnego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1E53B70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3A73EC">
        <w:rPr>
          <w:rFonts w:ascii="Times New Roman" w:hAnsi="Times New Roman" w:cs="Times New Roman"/>
          <w:b/>
          <w:bCs/>
          <w:iCs/>
          <w:u w:val="single"/>
        </w:rPr>
        <w:t>29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C305" w14:textId="77777777" w:rsidR="00192A4A" w:rsidRDefault="00192A4A" w:rsidP="00BD1369">
      <w:pPr>
        <w:spacing w:after="0" w:line="240" w:lineRule="auto"/>
      </w:pPr>
      <w:r>
        <w:separator/>
      </w:r>
    </w:p>
  </w:endnote>
  <w:endnote w:type="continuationSeparator" w:id="0">
    <w:p w14:paraId="2825C374" w14:textId="77777777" w:rsidR="00192A4A" w:rsidRDefault="00192A4A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B710" w14:textId="77777777" w:rsidR="00192A4A" w:rsidRDefault="00192A4A" w:rsidP="00BD1369">
      <w:pPr>
        <w:spacing w:after="0" w:line="240" w:lineRule="auto"/>
      </w:pPr>
      <w:r>
        <w:separator/>
      </w:r>
    </w:p>
  </w:footnote>
  <w:footnote w:type="continuationSeparator" w:id="0">
    <w:p w14:paraId="76F88B63" w14:textId="77777777" w:rsidR="00192A4A" w:rsidRDefault="00192A4A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92A4A"/>
    <w:rsid w:val="001D0098"/>
    <w:rsid w:val="0024282B"/>
    <w:rsid w:val="0025215F"/>
    <w:rsid w:val="002B71AA"/>
    <w:rsid w:val="002C2860"/>
    <w:rsid w:val="002C6AB1"/>
    <w:rsid w:val="00346648"/>
    <w:rsid w:val="003543F5"/>
    <w:rsid w:val="00392B0E"/>
    <w:rsid w:val="003A73EC"/>
    <w:rsid w:val="003B050F"/>
    <w:rsid w:val="003E48D7"/>
    <w:rsid w:val="003F6EBD"/>
    <w:rsid w:val="00411138"/>
    <w:rsid w:val="00435882"/>
    <w:rsid w:val="00461731"/>
    <w:rsid w:val="0047096B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5F6A46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8E5AEB"/>
    <w:rsid w:val="0091676C"/>
    <w:rsid w:val="009250A7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87393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12</cp:revision>
  <cp:lastPrinted>2023-06-09T09:32:00Z</cp:lastPrinted>
  <dcterms:created xsi:type="dcterms:W3CDTF">2023-06-09T09:34:00Z</dcterms:created>
  <dcterms:modified xsi:type="dcterms:W3CDTF">2025-02-19T11:37:00Z</dcterms:modified>
</cp:coreProperties>
</file>