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Prawo zamówień publicznych 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Pr="00EA186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3935C093" w14:textId="442FBBA7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„</w:t>
      </w:r>
      <w:r w:rsidR="00E82B8B" w:rsidRPr="00E82B8B">
        <w:rPr>
          <w:rFonts w:ascii="Arial Narrow" w:hAnsi="Arial Narrow" w:cs="Times New Roman"/>
          <w:b/>
          <w:bCs/>
        </w:rPr>
        <w:t>Sukcesywne dostawy Leków Refundowanych w Programach Lekowych B.28, B.57, B.101, B. 104, B.124 dla potrzeb Apteki Szpitalnej Wojewódzkiego Szpitala Zespolonego w Kielcach</w:t>
      </w:r>
      <w:r w:rsidR="00E603A0">
        <w:rPr>
          <w:rFonts w:ascii="Arial Narrow" w:hAnsi="Arial Narrow" w:cs="Times New Roman"/>
          <w:b/>
          <w:bCs/>
        </w:rPr>
        <w:t xml:space="preserve">”,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230862">
        <w:rPr>
          <w:rFonts w:ascii="Arial Narrow" w:hAnsi="Arial Narrow" w:cs="Times New Roman"/>
          <w:b/>
          <w:bCs/>
        </w:rPr>
        <w:t>2</w:t>
      </w:r>
      <w:r w:rsidR="00E82B8B">
        <w:rPr>
          <w:rFonts w:ascii="Arial Narrow" w:hAnsi="Arial Narrow" w:cs="Times New Roman"/>
          <w:b/>
          <w:bCs/>
        </w:rPr>
        <w:t>1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E82B8B">
        <w:rPr>
          <w:rFonts w:ascii="Arial Narrow" w:hAnsi="Arial Narrow" w:cs="Times New Roman"/>
          <w:b/>
          <w:bCs/>
        </w:rPr>
        <w:t>5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53389A72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tekst jednolity: </w:t>
      </w:r>
      <w:r w:rsidRPr="00EA1869">
        <w:rPr>
          <w:rFonts w:ascii="Arial Narrow" w:hAnsi="Arial Narrow"/>
          <w:bCs/>
          <w:sz w:val="22"/>
          <w:szCs w:val="22"/>
        </w:rPr>
        <w:t>Dz. U. z 20</w:t>
      </w:r>
      <w:r w:rsidR="00FA5410" w:rsidRPr="00EA1869">
        <w:rPr>
          <w:rFonts w:ascii="Arial Narrow" w:hAnsi="Arial Narrow"/>
          <w:bCs/>
          <w:sz w:val="22"/>
          <w:szCs w:val="22"/>
        </w:rPr>
        <w:t>2</w:t>
      </w:r>
      <w:r w:rsidR="00230862">
        <w:rPr>
          <w:rFonts w:ascii="Arial Narrow" w:hAnsi="Arial Narrow"/>
          <w:bCs/>
          <w:sz w:val="22"/>
          <w:szCs w:val="22"/>
        </w:rPr>
        <w:t>4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r. </w:t>
      </w:r>
      <w:r w:rsidRPr="00EA1869">
        <w:rPr>
          <w:rFonts w:ascii="Arial Narrow" w:hAnsi="Arial Narrow"/>
          <w:bCs/>
          <w:sz w:val="22"/>
          <w:szCs w:val="22"/>
        </w:rPr>
        <w:t xml:space="preserve"> poz. </w:t>
      </w:r>
      <w:r w:rsidR="00FA5410" w:rsidRPr="00EA1869">
        <w:rPr>
          <w:rFonts w:ascii="Arial Narrow" w:hAnsi="Arial Narrow"/>
          <w:bCs/>
          <w:sz w:val="22"/>
          <w:szCs w:val="22"/>
        </w:rPr>
        <w:t>1</w:t>
      </w:r>
      <w:r w:rsidR="00230862">
        <w:rPr>
          <w:rFonts w:ascii="Arial Narrow" w:hAnsi="Arial Narrow"/>
          <w:bCs/>
          <w:sz w:val="22"/>
          <w:szCs w:val="22"/>
        </w:rPr>
        <w:t>320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ze zm.</w:t>
      </w:r>
      <w:r w:rsidRPr="00EA1869">
        <w:rPr>
          <w:rFonts w:ascii="Arial Narrow" w:hAnsi="Arial Narrow"/>
          <w:bCs/>
          <w:sz w:val="22"/>
          <w:szCs w:val="22"/>
        </w:rPr>
        <w:t xml:space="preserve">) ustawy </w:t>
      </w:r>
      <w:proofErr w:type="spellStart"/>
      <w:r w:rsidRPr="00EA1869">
        <w:rPr>
          <w:rFonts w:ascii="Arial Narrow" w:hAnsi="Arial Narrow"/>
          <w:bCs/>
          <w:sz w:val="22"/>
          <w:szCs w:val="22"/>
        </w:rPr>
        <w:t>P</w:t>
      </w:r>
      <w:r w:rsidR="003F62E9" w:rsidRPr="00EA1869">
        <w:rPr>
          <w:rFonts w:ascii="Arial Narrow" w:hAnsi="Arial Narrow"/>
          <w:bCs/>
          <w:sz w:val="22"/>
          <w:szCs w:val="22"/>
        </w:rPr>
        <w:t>zp</w:t>
      </w:r>
      <w:proofErr w:type="spellEnd"/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i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FE07" w14:textId="77777777" w:rsidR="005F28F3" w:rsidRDefault="005F28F3" w:rsidP="0038231F">
      <w:pPr>
        <w:spacing w:after="0" w:line="240" w:lineRule="auto"/>
      </w:pPr>
      <w:r>
        <w:separator/>
      </w:r>
    </w:p>
  </w:endnote>
  <w:endnote w:type="continuationSeparator" w:id="0">
    <w:p w14:paraId="007BC8EB" w14:textId="77777777" w:rsidR="005F28F3" w:rsidRDefault="005F28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B32F" w14:textId="77777777" w:rsidR="005F28F3" w:rsidRDefault="005F28F3" w:rsidP="0038231F">
      <w:pPr>
        <w:spacing w:after="0" w:line="240" w:lineRule="auto"/>
      </w:pPr>
      <w:r>
        <w:separator/>
      </w:r>
    </w:p>
  </w:footnote>
  <w:footnote w:type="continuationSeparator" w:id="0">
    <w:p w14:paraId="5B635A74" w14:textId="77777777" w:rsidR="005F28F3" w:rsidRDefault="005F28F3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6C22CFB3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230862">
      <w:rPr>
        <w:rFonts w:ascii="Arial Narrow" w:hAnsi="Arial Narrow" w:cs="Times New Roman"/>
        <w:b/>
      </w:rPr>
      <w:t>2</w:t>
    </w:r>
    <w:r w:rsidR="00E82B8B">
      <w:rPr>
        <w:rFonts w:ascii="Arial Narrow" w:hAnsi="Arial Narrow" w:cs="Times New Roman"/>
        <w:b/>
      </w:rPr>
      <w:t>1</w:t>
    </w:r>
    <w:r w:rsidRPr="00EA1869">
      <w:rPr>
        <w:rFonts w:ascii="Arial Narrow" w:hAnsi="Arial Narrow" w:cs="Times New Roman"/>
        <w:b/>
      </w:rPr>
      <w:t>/202</w:t>
    </w:r>
    <w:r w:rsidR="00E82B8B">
      <w:rPr>
        <w:rFonts w:ascii="Arial Narrow" w:hAnsi="Arial Narrow" w:cs="Times New Roman"/>
        <w:b/>
      </w:rPr>
      <w:t>5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C3C40"/>
    <w:rsid w:val="005E176A"/>
    <w:rsid w:val="005E37BD"/>
    <w:rsid w:val="005F28F3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18F0"/>
    <w:rsid w:val="00734BB0"/>
    <w:rsid w:val="00746532"/>
    <w:rsid w:val="0077018A"/>
    <w:rsid w:val="00770E35"/>
    <w:rsid w:val="007840F2"/>
    <w:rsid w:val="007860B4"/>
    <w:rsid w:val="0078670B"/>
    <w:rsid w:val="007924F4"/>
    <w:rsid w:val="007936D6"/>
    <w:rsid w:val="007966DF"/>
    <w:rsid w:val="0079713A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2B8B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24</cp:revision>
  <cp:lastPrinted>2021-10-14T09:39:00Z</cp:lastPrinted>
  <dcterms:created xsi:type="dcterms:W3CDTF">2022-05-11T10:04:00Z</dcterms:created>
  <dcterms:modified xsi:type="dcterms:W3CDTF">2025-02-05T11:34:00Z</dcterms:modified>
</cp:coreProperties>
</file>