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07C2552B" w14:textId="77777777" w:rsidR="00A97B26" w:rsidRPr="00967EE8" w:rsidRDefault="00A97B26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5B5A4C9F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</w:t>
      </w:r>
      <w:r w:rsidR="00945953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6AB17114" w14:textId="77777777" w:rsidR="001E2E8D" w:rsidRPr="001E2E8D" w:rsidRDefault="001E2E8D" w:rsidP="001E2E8D"/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545512E" w14:textId="77777777" w:rsidR="00802239" w:rsidRPr="00967EE8" w:rsidRDefault="00802239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5C399BF1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 xml:space="preserve">cego wyboru oferty Wykonawcy </w:t>
      </w:r>
      <w:r w:rsidR="003A0114">
        <w:rPr>
          <w:iCs/>
          <w:sz w:val="22"/>
          <w:szCs w:val="22"/>
          <w:lang w:eastAsia="pl-PL"/>
        </w:rPr>
        <w:br/>
      </w:r>
      <w:r w:rsidRPr="00967EE8">
        <w:rPr>
          <w:iCs/>
          <w:sz w:val="22"/>
          <w:szCs w:val="22"/>
          <w:lang w:eastAsia="pl-PL"/>
        </w:rPr>
        <w:t xml:space="preserve">w wyniku przeprowadzonego postępowania nr </w:t>
      </w:r>
      <w:r w:rsidRPr="00967EE8">
        <w:rPr>
          <w:b/>
          <w:iCs/>
          <w:sz w:val="22"/>
          <w:szCs w:val="22"/>
          <w:lang w:eastAsia="pl-PL"/>
        </w:rPr>
        <w:t>EZ/</w:t>
      </w:r>
      <w:r w:rsidR="006E1625">
        <w:rPr>
          <w:b/>
          <w:iCs/>
          <w:sz w:val="22"/>
          <w:szCs w:val="22"/>
          <w:lang w:eastAsia="pl-PL"/>
        </w:rPr>
        <w:t>36</w:t>
      </w:r>
      <w:r w:rsidR="001F3069">
        <w:rPr>
          <w:b/>
          <w:iCs/>
          <w:sz w:val="22"/>
          <w:szCs w:val="22"/>
          <w:lang w:eastAsia="pl-PL"/>
        </w:rPr>
        <w:t>/202</w:t>
      </w:r>
      <w:r w:rsidR="00945953">
        <w:rPr>
          <w:b/>
          <w:iCs/>
          <w:sz w:val="22"/>
          <w:szCs w:val="22"/>
          <w:lang w:eastAsia="pl-PL"/>
        </w:rPr>
        <w:t>5</w:t>
      </w:r>
      <w:r w:rsidRPr="00967EE8">
        <w:rPr>
          <w:b/>
          <w:iCs/>
          <w:sz w:val="22"/>
          <w:szCs w:val="22"/>
          <w:lang w:eastAsia="pl-PL"/>
        </w:rPr>
        <w:t>/</w:t>
      </w:r>
      <w:r w:rsidR="00361FB8">
        <w:rPr>
          <w:b/>
          <w:iCs/>
          <w:sz w:val="22"/>
          <w:szCs w:val="22"/>
          <w:lang w:eastAsia="pl-PL"/>
        </w:rPr>
        <w:t>ES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3A0114">
        <w:rPr>
          <w:bCs/>
          <w:spacing w:val="-6"/>
          <w:sz w:val="22"/>
          <w:szCs w:val="22"/>
        </w:rPr>
        <w:t xml:space="preserve">na </w:t>
      </w:r>
      <w:r w:rsidR="0042238B" w:rsidRPr="0042238B">
        <w:rPr>
          <w:b/>
          <w:bCs/>
          <w:sz w:val="22"/>
          <w:szCs w:val="22"/>
        </w:rPr>
        <w:t>„</w:t>
      </w:r>
      <w:r w:rsidR="00945953" w:rsidRPr="00945953">
        <w:rPr>
          <w:b/>
          <w:bCs/>
          <w:sz w:val="22"/>
          <w:szCs w:val="22"/>
        </w:rPr>
        <w:t>Zakup i dostaw</w:t>
      </w:r>
      <w:r w:rsidR="00945953">
        <w:rPr>
          <w:b/>
          <w:bCs/>
          <w:sz w:val="22"/>
          <w:szCs w:val="22"/>
        </w:rPr>
        <w:t>ę</w:t>
      </w:r>
      <w:r w:rsidR="00945953" w:rsidRPr="00945953">
        <w:rPr>
          <w:b/>
          <w:bCs/>
          <w:sz w:val="22"/>
          <w:szCs w:val="22"/>
        </w:rPr>
        <w:t xml:space="preserve"> Zestawów do drenażu osierdzia dla Kliniki Kardiochirurgii – Intensywna Terapia  Wojewódzkiego Szpitala Zespolonego w Kielcach</w:t>
      </w:r>
      <w:r w:rsidR="00945953">
        <w:rPr>
          <w:b/>
          <w:bCs/>
          <w:sz w:val="22"/>
          <w:szCs w:val="22"/>
        </w:rPr>
        <w:t xml:space="preserve">” </w:t>
      </w:r>
      <w:r w:rsidRPr="003A0114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3A0114">
        <w:rPr>
          <w:iCs/>
          <w:sz w:val="22"/>
          <w:szCs w:val="22"/>
          <w:lang w:eastAsia="pl-PL"/>
        </w:rPr>
        <w:t>2</w:t>
      </w:r>
      <w:r w:rsidRPr="003A0114">
        <w:rPr>
          <w:iCs/>
          <w:sz w:val="22"/>
          <w:szCs w:val="22"/>
          <w:lang w:eastAsia="pl-PL"/>
        </w:rPr>
        <w:t xml:space="preserve"> </w:t>
      </w:r>
      <w:r w:rsidR="0074370C" w:rsidRPr="003A0114">
        <w:rPr>
          <w:iCs/>
          <w:sz w:val="22"/>
          <w:szCs w:val="22"/>
          <w:lang w:eastAsia="pl-PL"/>
        </w:rPr>
        <w:t>ust 1 pkt</w:t>
      </w:r>
      <w:r w:rsidR="0074370C" w:rsidRPr="00967EE8">
        <w:rPr>
          <w:iCs/>
          <w:sz w:val="22"/>
          <w:szCs w:val="22"/>
          <w:lang w:eastAsia="pl-PL"/>
        </w:rPr>
        <w:t xml:space="preserve">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A053E1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A053E1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5462983C" w14:textId="78B733A9" w:rsidR="006E073B" w:rsidRPr="006E073B" w:rsidRDefault="006E073B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Wykonawca przyjmuje do realizacji zamówienie na </w:t>
      </w:r>
      <w:r w:rsidR="00945953" w:rsidRPr="00945953">
        <w:rPr>
          <w:b/>
          <w:bCs/>
          <w:sz w:val="22"/>
          <w:szCs w:val="22"/>
          <w:lang w:eastAsia="ar-SA"/>
        </w:rPr>
        <w:t>Zakup i dostaw</w:t>
      </w:r>
      <w:r w:rsidR="00945953">
        <w:rPr>
          <w:b/>
          <w:bCs/>
          <w:sz w:val="22"/>
          <w:szCs w:val="22"/>
          <w:lang w:eastAsia="ar-SA"/>
        </w:rPr>
        <w:t>ę</w:t>
      </w:r>
      <w:r w:rsidR="00945953" w:rsidRPr="00945953">
        <w:rPr>
          <w:b/>
          <w:bCs/>
          <w:sz w:val="22"/>
          <w:szCs w:val="22"/>
          <w:lang w:eastAsia="ar-SA"/>
        </w:rPr>
        <w:t xml:space="preserve"> Zestawów do drenażu osierdzia dla Kliniki Kardiochirurgii – Intensywna Terapia  Wojewódzkiego Szpitala Zespolonego w Kielcach</w:t>
      </w:r>
      <w:r w:rsidR="00361FB8" w:rsidRPr="00361FB8">
        <w:rPr>
          <w:b/>
          <w:bCs/>
          <w:sz w:val="22"/>
          <w:szCs w:val="22"/>
          <w:lang w:eastAsia="ar-SA"/>
        </w:rPr>
        <w:t>’’</w:t>
      </w:r>
      <w:r w:rsidR="00361FB8">
        <w:rPr>
          <w:b/>
          <w:bCs/>
          <w:sz w:val="22"/>
          <w:szCs w:val="22"/>
          <w:lang w:eastAsia="ar-SA"/>
        </w:rPr>
        <w:t xml:space="preserve"> </w:t>
      </w:r>
      <w:r w:rsidRPr="006E073B">
        <w:rPr>
          <w:spacing w:val="-8"/>
          <w:sz w:val="22"/>
          <w:szCs w:val="22"/>
        </w:rPr>
        <w:t xml:space="preserve">wg </w:t>
      </w:r>
      <w:r>
        <w:rPr>
          <w:spacing w:val="-8"/>
          <w:sz w:val="22"/>
          <w:szCs w:val="22"/>
        </w:rPr>
        <w:t xml:space="preserve">załącznika nr </w:t>
      </w:r>
      <w:r w:rsidR="00493730">
        <w:rPr>
          <w:spacing w:val="-8"/>
          <w:sz w:val="22"/>
          <w:szCs w:val="22"/>
        </w:rPr>
        <w:t>…</w:t>
      </w:r>
      <w:r>
        <w:rPr>
          <w:spacing w:val="-8"/>
          <w:sz w:val="22"/>
          <w:szCs w:val="22"/>
        </w:rPr>
        <w:t>, który stanowi integralną część niniejszej umowy.</w:t>
      </w:r>
    </w:p>
    <w:p w14:paraId="555C5644" w14:textId="1FB3EB9D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zapisanymi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221049C9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 w:rsidR="00361FB8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6F2B2D5D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154B0E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</w:t>
      </w:r>
      <w:r w:rsidR="00931789">
        <w:rPr>
          <w:sz w:val="22"/>
          <w:szCs w:val="22"/>
        </w:rPr>
        <w:t>i</w:t>
      </w:r>
      <w:r w:rsidR="003A2209">
        <w:rPr>
          <w:sz w:val="22"/>
          <w:szCs w:val="22"/>
        </w:rPr>
        <w:t>ęcy</w:t>
      </w:r>
      <w:r w:rsidRPr="00980C0B">
        <w:rPr>
          <w:sz w:val="22"/>
          <w:szCs w:val="22"/>
        </w:rPr>
        <w:t xml:space="preserve"> w przypadku, gdy asortyment wskazany w załączniku nr 1, nie zostanie w pełni wykorzystany </w:t>
      </w:r>
      <w:r w:rsidR="00931789">
        <w:rPr>
          <w:sz w:val="22"/>
          <w:szCs w:val="22"/>
        </w:rPr>
        <w:br/>
      </w:r>
      <w:r w:rsidRPr="00980C0B">
        <w:rPr>
          <w:sz w:val="22"/>
          <w:szCs w:val="22"/>
        </w:rPr>
        <w:t>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4A853C7C" w14:textId="22985480" w:rsidR="00493730" w:rsidRDefault="00493730" w:rsidP="00493730">
      <w:pPr>
        <w:pStyle w:val="Tekstpodstawowy"/>
        <w:numPr>
          <w:ilvl w:val="0"/>
          <w:numId w:val="35"/>
        </w:numPr>
        <w:suppressAutoHyphens w:val="0"/>
        <w:ind w:left="284" w:hanging="284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Wykonawca oświadcza że zaoferowany przez niego asortyment, będący przedmiotem umowy, posiada niezbędne dokumenty dopuszczające do obrotu i użytkowania jako wyrobu medycznego na terenie Rzeczypospolitej Polskiej, w myśl przepisów ustawy z dnia 7 kwietnia 2022 r. o wyrobach medycznych (Dz.U. z 2022 r., poz. 974). </w:t>
      </w:r>
    </w:p>
    <w:p w14:paraId="3A380F71" w14:textId="492A93DB" w:rsidR="00D15FD1" w:rsidRDefault="00493730" w:rsidP="00493730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493730">
        <w:rPr>
          <w:bCs/>
          <w:iCs/>
          <w:sz w:val="22"/>
          <w:szCs w:val="22"/>
        </w:rPr>
        <w:t xml:space="preserve">Wykonawca zobowiązany jest do przedłożenia deklaracji zgodności i/lub certyfikatów zgodności wystawionych przez jednostkę notyfikowaną zgodnie z klasą wyrobu medycznego  o których mowa w ustawie o wyrobach medycznych  (Dz.U. z 2022 r., poz. 974) na żądanie Zamawiającego w terminie 5 dni </w:t>
      </w:r>
      <w:r>
        <w:rPr>
          <w:bCs/>
          <w:iCs/>
          <w:sz w:val="22"/>
          <w:szCs w:val="22"/>
        </w:rPr>
        <w:t>roboczych.</w:t>
      </w:r>
    </w:p>
    <w:p w14:paraId="2CAC5BD6" w14:textId="2E65848A" w:rsidR="0071662B" w:rsidRPr="00C77EB6" w:rsidRDefault="0071662B" w:rsidP="00493730">
      <w:pPr>
        <w:pStyle w:val="Tekstpodstawowy"/>
        <w:numPr>
          <w:ilvl w:val="0"/>
          <w:numId w:val="35"/>
        </w:numPr>
        <w:ind w:left="426" w:hanging="426"/>
        <w:rPr>
          <w:rFonts w:eastAsia="Calibri"/>
          <w:sz w:val="22"/>
          <w:szCs w:val="22"/>
          <w:lang w:eastAsia="pl-PL"/>
        </w:rPr>
      </w:pPr>
      <w:r w:rsidRPr="00D15FD1">
        <w:rPr>
          <w:sz w:val="22"/>
          <w:szCs w:val="22"/>
        </w:rPr>
        <w:t xml:space="preserve">Wykonawca gwarantuje iż, dostarczony towar będzie miał okres przydatności do użycia minimum </w:t>
      </w:r>
      <w:r w:rsidR="00C77EB6">
        <w:rPr>
          <w:sz w:val="22"/>
          <w:szCs w:val="22"/>
        </w:rPr>
        <w:t>12</w:t>
      </w:r>
      <w:r w:rsidRPr="00D15FD1">
        <w:rPr>
          <w:sz w:val="22"/>
          <w:szCs w:val="22"/>
        </w:rPr>
        <w:t xml:space="preserve"> </w:t>
      </w:r>
      <w:r w:rsidRPr="00D15FD1">
        <w:rPr>
          <w:sz w:val="22"/>
          <w:szCs w:val="22"/>
        </w:rPr>
        <w:lastRenderedPageBreak/>
        <w:t>miesięcy, jak również,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484FCCE6" w14:textId="34D67AEC" w:rsidR="002D0768" w:rsidRDefault="0036178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Zamawiający zastrzega sobie prawo niepełnej realizacji umowy w zakresie ilości asortymentu </w:t>
      </w:r>
      <w:r w:rsidRPr="002D0768">
        <w:rPr>
          <w:sz w:val="22"/>
          <w:szCs w:val="22"/>
        </w:rPr>
        <w:t xml:space="preserve">określonego w załączniku nr 1 w zależności od bieżących potrzeb. Łączna wartość ograniczenia nie przekroczy 30% wartości umowy określonej w § </w:t>
      </w:r>
      <w:r w:rsidR="00C77EB6">
        <w:rPr>
          <w:sz w:val="22"/>
          <w:szCs w:val="22"/>
        </w:rPr>
        <w:t>6</w:t>
      </w:r>
      <w:r w:rsidRPr="002D0768">
        <w:rPr>
          <w:sz w:val="22"/>
          <w:szCs w:val="22"/>
        </w:rPr>
        <w:t xml:space="preserve"> ust. </w:t>
      </w:r>
      <w:r w:rsidR="00F34497">
        <w:rPr>
          <w:sz w:val="22"/>
          <w:szCs w:val="22"/>
        </w:rPr>
        <w:t>1</w:t>
      </w:r>
      <w:r w:rsidRPr="002D0768">
        <w:rPr>
          <w:sz w:val="22"/>
          <w:szCs w:val="22"/>
        </w:rPr>
        <w:t>.</w:t>
      </w:r>
    </w:p>
    <w:p w14:paraId="229CEC5E" w14:textId="0B85A52D" w:rsidR="00887EA6" w:rsidRDefault="00887EA6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Zamawiający ma prawo odmowy odbioru towaru niezgodnego z umową lub </w:t>
      </w:r>
      <w:r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</w:t>
      </w:r>
      <w:r w:rsidR="007D0718">
        <w:rPr>
          <w:bCs/>
          <w:iCs/>
          <w:sz w:val="22"/>
          <w:szCs w:val="22"/>
        </w:rPr>
        <w:t>4</w:t>
      </w:r>
      <w:r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>
        <w:rPr>
          <w:bCs/>
          <w:sz w:val="22"/>
          <w:szCs w:val="22"/>
        </w:rPr>
        <w:t>§</w:t>
      </w:r>
      <w:r>
        <w:rPr>
          <w:bCs/>
          <w:iCs/>
          <w:sz w:val="22"/>
          <w:szCs w:val="22"/>
        </w:rPr>
        <w:t xml:space="preserve"> 8 ust. 3 stosuje się odpowiednio</w:t>
      </w:r>
      <w:r w:rsidR="00F84517">
        <w:rPr>
          <w:bCs/>
          <w:iCs/>
          <w:sz w:val="22"/>
          <w:szCs w:val="22"/>
        </w:rPr>
        <w:t>.</w:t>
      </w:r>
    </w:p>
    <w:p w14:paraId="38746874" w14:textId="77777777" w:rsidR="001C221A" w:rsidRPr="002D0768" w:rsidRDefault="001C221A" w:rsidP="002D0768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64D7ECE6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>ze strony Zamawiającego</w:t>
      </w:r>
      <w:r w:rsidR="002E4C99" w:rsidRPr="00967EE8">
        <w:rPr>
          <w:sz w:val="22"/>
          <w:szCs w:val="22"/>
        </w:rPr>
        <w:t xml:space="preserve"> </w:t>
      </w:r>
      <w:r w:rsidR="001C221A" w:rsidRPr="00967EE8">
        <w:rPr>
          <w:sz w:val="22"/>
          <w:szCs w:val="22"/>
        </w:rPr>
        <w:t>……………….,  tel. ………………..</w:t>
      </w:r>
    </w:p>
    <w:p w14:paraId="4AA82DB0" w14:textId="77777777" w:rsidR="001C221A" w:rsidRPr="00967EE8" w:rsidRDefault="00735324" w:rsidP="00967EE8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</w:t>
      </w:r>
      <w:r w:rsidR="001C221A" w:rsidRPr="00967EE8">
        <w:rPr>
          <w:sz w:val="22"/>
          <w:szCs w:val="22"/>
        </w:rPr>
        <w:t xml:space="preserve">ze strony Wykonawcy </w:t>
      </w:r>
      <w:r w:rsidR="002E4C99" w:rsidRPr="00967EE8">
        <w:rPr>
          <w:sz w:val="22"/>
          <w:szCs w:val="22"/>
        </w:rPr>
        <w:t>…………</w:t>
      </w:r>
      <w:r w:rsidR="00746FCE" w:rsidRPr="00967EE8">
        <w:rPr>
          <w:sz w:val="22"/>
          <w:szCs w:val="22"/>
        </w:rPr>
        <w:t>….</w:t>
      </w:r>
      <w:r w:rsidR="002E4C99" w:rsidRPr="00967EE8">
        <w:rPr>
          <w:sz w:val="22"/>
          <w:szCs w:val="22"/>
        </w:rPr>
        <w:t>…….,  tel. ………………..</w:t>
      </w:r>
    </w:p>
    <w:p w14:paraId="30ED95A0" w14:textId="77777777" w:rsidR="001C221A" w:rsidRDefault="001C221A" w:rsidP="00967EE8">
      <w:pPr>
        <w:pStyle w:val="Tekstpodstawowy"/>
        <w:ind w:left="284" w:hanging="284"/>
        <w:rPr>
          <w:sz w:val="22"/>
          <w:szCs w:val="22"/>
        </w:rPr>
      </w:pPr>
    </w:p>
    <w:p w14:paraId="18CBCBA4" w14:textId="77777777" w:rsidR="00DA7C3E" w:rsidRDefault="00DA7C3E" w:rsidP="00DA7C3E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</w:rPr>
        <w:t>§ 4</w:t>
      </w:r>
    </w:p>
    <w:p w14:paraId="5D501317" w14:textId="77777777" w:rsidR="00DA7C3E" w:rsidRDefault="00DA7C3E" w:rsidP="00DA7C3E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Warunki dostawy</w:t>
      </w:r>
    </w:p>
    <w:p w14:paraId="3FD03C7D" w14:textId="0B5391A1" w:rsidR="00863E98" w:rsidRDefault="00863E98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…. lub </w:t>
      </w:r>
      <w:r>
        <w:rPr>
          <w:sz w:val="22"/>
          <w:szCs w:val="22"/>
        </w:rPr>
        <w:br/>
        <w:t>e-</w:t>
      </w:r>
      <w:r w:rsidRPr="00EB140F">
        <w:rPr>
          <w:sz w:val="22"/>
          <w:szCs w:val="22"/>
        </w:rPr>
        <w:t xml:space="preserve">mailem </w:t>
      </w:r>
      <w:r>
        <w:rPr>
          <w:sz w:val="22"/>
          <w:szCs w:val="22"/>
        </w:rPr>
        <w:t xml:space="preserve">na </w:t>
      </w:r>
      <w:r w:rsidRPr="00EB140F">
        <w:rPr>
          <w:sz w:val="22"/>
          <w:szCs w:val="22"/>
        </w:rPr>
        <w:t>adres  ……</w:t>
      </w:r>
      <w:r>
        <w:rPr>
          <w:sz w:val="22"/>
          <w:szCs w:val="22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</w:t>
      </w:r>
      <w:r w:rsidR="003164B7">
        <w:rPr>
          <w:spacing w:val="-4"/>
          <w:sz w:val="22"/>
          <w:szCs w:val="22"/>
        </w:rPr>
        <w:t>.</w:t>
      </w:r>
    </w:p>
    <w:p w14:paraId="00D3D2C2" w14:textId="57D4B151" w:rsidR="00BA2EDE" w:rsidRPr="00BA2EDE" w:rsidRDefault="00BA2EDE" w:rsidP="00BA2EDE">
      <w:pPr>
        <w:pStyle w:val="Akapitzlist"/>
        <w:numPr>
          <w:ilvl w:val="0"/>
          <w:numId w:val="39"/>
        </w:numPr>
        <w:jc w:val="both"/>
        <w:rPr>
          <w:sz w:val="22"/>
          <w:szCs w:val="22"/>
        </w:rPr>
      </w:pPr>
      <w:r w:rsidRPr="00BA2EDE">
        <w:rPr>
          <w:sz w:val="22"/>
          <w:szCs w:val="22"/>
        </w:rPr>
        <w:t xml:space="preserve">Strony ustalają, że dostawa nastąpi w terminie </w:t>
      </w:r>
      <w:r>
        <w:rPr>
          <w:sz w:val="22"/>
          <w:szCs w:val="22"/>
        </w:rPr>
        <w:t>14</w:t>
      </w:r>
      <w:r w:rsidRPr="00BA2EDE">
        <w:rPr>
          <w:sz w:val="22"/>
          <w:szCs w:val="22"/>
        </w:rPr>
        <w:t xml:space="preserve"> dni roboczych, licząc od dnia wezwania, o którym mowa w ust. 1. Dostawy realizowane będą wyłącznie w dni robocze, od poniedziałku do piątku (w godz. od 8:00 do 14:00), za wyjątkiem dni ustawowo wolnych od pracy w rozumieniu Ustawy z dnia 18 stycznia 1951 r. o dniach wolnych od pracy (</w:t>
      </w:r>
      <w:proofErr w:type="spellStart"/>
      <w:r w:rsidRPr="00BA2EDE">
        <w:rPr>
          <w:sz w:val="22"/>
          <w:szCs w:val="22"/>
        </w:rPr>
        <w:t>t.j</w:t>
      </w:r>
      <w:proofErr w:type="spellEnd"/>
      <w:r w:rsidRPr="00BA2EDE">
        <w:rPr>
          <w:sz w:val="22"/>
          <w:szCs w:val="22"/>
        </w:rPr>
        <w:t xml:space="preserve">. Dz. U. z 2020 r. poz. 1920 z </w:t>
      </w:r>
      <w:proofErr w:type="spellStart"/>
      <w:r w:rsidRPr="00BA2EDE">
        <w:rPr>
          <w:sz w:val="22"/>
          <w:szCs w:val="22"/>
        </w:rPr>
        <w:t>późn</w:t>
      </w:r>
      <w:proofErr w:type="spellEnd"/>
      <w:r w:rsidRPr="00BA2EDE">
        <w:rPr>
          <w:sz w:val="22"/>
          <w:szCs w:val="22"/>
        </w:rPr>
        <w:t>. zm.), zmienionej na mocy Ustawy z dnia 6 grudnia 2024 r. o zmianie ustawy o dniach wolnych od pracy oraz niektórych innych ustaw (Dz. U. poz. 1965) przez w/w okres bieg terminu dostawy ulega zwieszeniu.</w:t>
      </w:r>
    </w:p>
    <w:p w14:paraId="6C6F9CD7" w14:textId="77777777" w:rsidR="00DA7C3E" w:rsidRDefault="00DA7C3E" w:rsidP="00DA7C3E">
      <w:pPr>
        <w:pStyle w:val="Tekstpodstawowy"/>
        <w:widowControl/>
        <w:numPr>
          <w:ilvl w:val="0"/>
          <w:numId w:val="39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Za datę wykonania dostawy uważa się dzień wydania towaru w miejscu wskazanym przez Zamawiającego w oparciu o pisemne potwierdzenie na liście przewozowym/dowodzie WZ lub fakturze VAT.</w:t>
      </w:r>
    </w:p>
    <w:p w14:paraId="4A467E47" w14:textId="77777777" w:rsidR="00DA7C3E" w:rsidRPr="00967EE8" w:rsidRDefault="00DA7C3E" w:rsidP="00DA7C3E">
      <w:pPr>
        <w:pStyle w:val="Tekstpodstawowy"/>
        <w:rPr>
          <w:sz w:val="22"/>
          <w:szCs w:val="22"/>
        </w:rPr>
      </w:pPr>
    </w:p>
    <w:p w14:paraId="2591E90D" w14:textId="711EAE9B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DA7C3E">
        <w:rPr>
          <w:b/>
          <w:sz w:val="22"/>
          <w:szCs w:val="22"/>
        </w:rPr>
        <w:t>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77777777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4C7BD22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C77EB6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72E82315" w14:textId="77777777" w:rsidR="00361FB8" w:rsidRPr="00361FB8" w:rsidRDefault="00361FB8" w:rsidP="00361FB8">
      <w:pPr>
        <w:pStyle w:val="Akapitzlist"/>
        <w:numPr>
          <w:ilvl w:val="0"/>
          <w:numId w:val="36"/>
        </w:numPr>
        <w:ind w:left="426" w:hanging="437"/>
        <w:rPr>
          <w:sz w:val="22"/>
          <w:szCs w:val="22"/>
        </w:rPr>
      </w:pPr>
      <w:bookmarkStart w:id="0" w:name="_Hlk104454892"/>
      <w:r w:rsidRPr="00361FB8">
        <w:rPr>
          <w:sz w:val="22"/>
          <w:szCs w:val="22"/>
        </w:rPr>
        <w:t>Z tytułu realizacji przedmiotu umowy Wykonawca otrzyma wynagrodzenie w kwocie brutto .............. zł (słownie: ……………………………..), obliczone na podstawie cen jednostkowych asortymentu zawartego w załączniku nr … do niniejszej umowy.</w:t>
      </w:r>
    </w:p>
    <w:p w14:paraId="7BCAF12A" w14:textId="29205228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2472AE03" w14:textId="01CBD036" w:rsidR="0079477B" w:rsidRPr="00361FB8" w:rsidRDefault="002077D5" w:rsidP="00361FB8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 xml:space="preserve">Ceny jednostkowe asortymentu, zawarte w załączniku nr </w:t>
      </w:r>
      <w:r w:rsidR="00361FB8">
        <w:rPr>
          <w:sz w:val="22"/>
          <w:szCs w:val="22"/>
        </w:rPr>
        <w:t>…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  <w:r w:rsidRPr="00361FB8">
        <w:rPr>
          <w:sz w:val="22"/>
          <w:szCs w:val="22"/>
        </w:rPr>
        <w:t>opakowania, transportu oraz rozładowania w siedzibie Zamawiającego oraz inne koszty niezbędne d</w:t>
      </w:r>
      <w:r w:rsidR="0079477B" w:rsidRPr="00361FB8">
        <w:rPr>
          <w:sz w:val="22"/>
          <w:szCs w:val="22"/>
        </w:rPr>
        <w:t xml:space="preserve">o </w:t>
      </w:r>
      <w:r w:rsidRPr="00361FB8">
        <w:rPr>
          <w:sz w:val="22"/>
          <w:szCs w:val="22"/>
        </w:rPr>
        <w:t>prawidłowej realizacji niniejszej umowy.</w:t>
      </w:r>
      <w:r w:rsidR="0079477B" w:rsidRPr="00361FB8">
        <w:rPr>
          <w:sz w:val="22"/>
          <w:szCs w:val="22"/>
        </w:rPr>
        <w:t xml:space="preserve"> </w:t>
      </w:r>
    </w:p>
    <w:p w14:paraId="4CDFCD7E" w14:textId="2B7C43ED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017705D0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</w:t>
      </w:r>
      <w:r w:rsidRPr="00967EE8">
        <w:rPr>
          <w:spacing w:val="-2"/>
          <w:sz w:val="22"/>
          <w:szCs w:val="22"/>
        </w:rPr>
        <w:lastRenderedPageBreak/>
        <w:t xml:space="preserve">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93C2104" w14:textId="361C1852" w:rsidR="00A97B26" w:rsidRPr="00963B43" w:rsidRDefault="001C221A" w:rsidP="00963B43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</w:p>
    <w:p w14:paraId="0A80EA1B" w14:textId="1F241746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</w:t>
      </w:r>
      <w:r w:rsidR="003B4A19">
        <w:rPr>
          <w:b/>
          <w:bCs/>
          <w:spacing w:val="-4"/>
          <w:sz w:val="22"/>
          <w:szCs w:val="22"/>
        </w:rPr>
        <w:t>, nr umowy</w:t>
      </w:r>
      <w:r w:rsidR="006E1625">
        <w:rPr>
          <w:b/>
          <w:bCs/>
          <w:spacing w:val="-4"/>
          <w:sz w:val="22"/>
          <w:szCs w:val="22"/>
        </w:rPr>
        <w:t>…</w:t>
      </w:r>
    </w:p>
    <w:p w14:paraId="40E01455" w14:textId="77777777" w:rsidR="00A97B26" w:rsidRDefault="00A97B26" w:rsidP="00A97B26">
      <w:pPr>
        <w:rPr>
          <w:b/>
          <w:sz w:val="22"/>
          <w:szCs w:val="22"/>
        </w:rPr>
      </w:pPr>
    </w:p>
    <w:p w14:paraId="6ED9FB2E" w14:textId="2BC2DA2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3E4898EF" w14:textId="7ACE415F" w:rsidR="00963B43" w:rsidRPr="00963B43" w:rsidRDefault="00963B43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Na dostarczony towar Wykonawca udziela Zamawiającemu gwarancji na okres </w:t>
      </w:r>
      <w:r w:rsidR="001F7FB3">
        <w:rPr>
          <w:spacing w:val="-2"/>
          <w:sz w:val="22"/>
          <w:szCs w:val="22"/>
        </w:rPr>
        <w:t>12</w:t>
      </w:r>
      <w:r>
        <w:rPr>
          <w:spacing w:val="-2"/>
          <w:sz w:val="22"/>
          <w:szCs w:val="22"/>
        </w:rPr>
        <w:t xml:space="preserve"> miesięcy, licząc od dnia wydania Zamawiającemu towaru zgodnego z umową</w:t>
      </w:r>
    </w:p>
    <w:p w14:paraId="1A418EBD" w14:textId="0F620438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740A1DF1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9D30F0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0CBF284A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7BA74D1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6D60A223" w:rsidR="001C221A" w:rsidRPr="008619FC" w:rsidRDefault="001C221A" w:rsidP="000C7DED">
      <w:pPr>
        <w:pStyle w:val="Akapitzlist"/>
        <w:numPr>
          <w:ilvl w:val="3"/>
          <w:numId w:val="41"/>
        </w:numPr>
        <w:ind w:left="284" w:hanging="284"/>
        <w:jc w:val="both"/>
        <w:rPr>
          <w:sz w:val="22"/>
          <w:szCs w:val="22"/>
        </w:rPr>
      </w:pPr>
      <w:r w:rsidRPr="008619FC">
        <w:rPr>
          <w:sz w:val="22"/>
          <w:szCs w:val="22"/>
        </w:rPr>
        <w:t>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AB38B6">
      <w:pPr>
        <w:numPr>
          <w:ilvl w:val="0"/>
          <w:numId w:val="3"/>
        </w:numPr>
        <w:tabs>
          <w:tab w:val="clear" w:pos="720"/>
          <w:tab w:val="num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74320FC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</w:t>
      </w:r>
      <w:r w:rsidR="00F342AA" w:rsidRPr="00CB141B">
        <w:rPr>
          <w:b/>
          <w:bCs/>
          <w:sz w:val="22"/>
          <w:szCs w:val="22"/>
        </w:rPr>
        <w:t xml:space="preserve">§ </w:t>
      </w:r>
      <w:r w:rsidR="005A2C48">
        <w:rPr>
          <w:b/>
          <w:bCs/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34497">
        <w:rPr>
          <w:sz w:val="22"/>
          <w:szCs w:val="22"/>
        </w:rPr>
        <w:t>1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8619FC">
      <w:pPr>
        <w:numPr>
          <w:ilvl w:val="0"/>
          <w:numId w:val="3"/>
        </w:numPr>
        <w:tabs>
          <w:tab w:val="clear" w:pos="720"/>
          <w:tab w:val="num" w:pos="567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0FC2F5D8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C77EB6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265881DB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28129C">
        <w:rPr>
          <w:sz w:val="22"/>
          <w:szCs w:val="22"/>
        </w:rPr>
        <w:t>towaru</w:t>
      </w:r>
      <w:r w:rsidRPr="00967EE8">
        <w:rPr>
          <w:sz w:val="22"/>
          <w:szCs w:val="22"/>
        </w:rPr>
        <w:t xml:space="preserve"> zgodnego z umową – </w:t>
      </w:r>
      <w:r w:rsidR="000C7DED">
        <w:rPr>
          <w:b/>
          <w:sz w:val="22"/>
          <w:szCs w:val="22"/>
        </w:rPr>
        <w:t>5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512A752A" w14:textId="7F9DA3F0" w:rsidR="00AC4194" w:rsidRDefault="001C221A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0C7DED">
        <w:rPr>
          <w:b/>
          <w:sz w:val="22"/>
          <w:szCs w:val="22"/>
        </w:rPr>
        <w:t>5</w:t>
      </w:r>
      <w:r w:rsidRPr="00967EE8">
        <w:rPr>
          <w:b/>
          <w:sz w:val="22"/>
          <w:szCs w:val="22"/>
        </w:rPr>
        <w:t>0</w:t>
      </w:r>
      <w:r w:rsidR="00775F72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</w:t>
      </w:r>
      <w:r w:rsidR="00AC4194">
        <w:rPr>
          <w:sz w:val="22"/>
          <w:szCs w:val="22"/>
        </w:rPr>
        <w:t>,</w:t>
      </w:r>
    </w:p>
    <w:p w14:paraId="713C8C7E" w14:textId="08A6AC90" w:rsidR="00AC4194" w:rsidRPr="00AC4194" w:rsidRDefault="00AC4194" w:rsidP="00AC419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AC4194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AC4194">
        <w:rPr>
          <w:spacing w:val="-6"/>
          <w:sz w:val="22"/>
          <w:szCs w:val="22"/>
          <w:lang w:eastAsia="ar-SA"/>
        </w:rPr>
        <w:t xml:space="preserve">, dostawy towaru z krótszym niż 12 miesięcy okresem przydatności do użycia, każdorazowo w wysokości </w:t>
      </w:r>
      <w:r w:rsidR="000C7DED">
        <w:rPr>
          <w:b/>
          <w:spacing w:val="-6"/>
          <w:sz w:val="22"/>
          <w:szCs w:val="22"/>
          <w:lang w:eastAsia="ar-SA"/>
        </w:rPr>
        <w:t>5</w:t>
      </w:r>
      <w:r w:rsidRPr="00AC4194">
        <w:rPr>
          <w:b/>
          <w:spacing w:val="-6"/>
          <w:sz w:val="22"/>
          <w:szCs w:val="22"/>
          <w:lang w:eastAsia="ar-SA"/>
        </w:rPr>
        <w:t>0,00 zł</w:t>
      </w:r>
      <w:r w:rsidRPr="00AC4194">
        <w:rPr>
          <w:spacing w:val="-6"/>
          <w:sz w:val="22"/>
          <w:szCs w:val="22"/>
          <w:lang w:eastAsia="ar-SA"/>
        </w:rPr>
        <w:t xml:space="preserve"> za stwierdzone uchybienie</w:t>
      </w:r>
      <w:r>
        <w:rPr>
          <w:spacing w:val="-6"/>
          <w:sz w:val="22"/>
          <w:szCs w:val="22"/>
          <w:lang w:eastAsia="ar-SA"/>
        </w:rPr>
        <w:t>.</w:t>
      </w:r>
    </w:p>
    <w:p w14:paraId="48B6F226" w14:textId="77777777" w:rsidR="00F342AA" w:rsidRPr="00967EE8" w:rsidRDefault="00F342AA" w:rsidP="000C7DED">
      <w:pPr>
        <w:tabs>
          <w:tab w:val="left" w:pos="567"/>
          <w:tab w:val="left" w:pos="851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0C7DED">
      <w:p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3390C6A5" w14:textId="77777777" w:rsidR="008619FC" w:rsidRDefault="00F342AA" w:rsidP="000C7DED">
      <w:pPr>
        <w:tabs>
          <w:tab w:val="left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2BD093E3" w:rsidR="001C221A" w:rsidRPr="00967EE8" w:rsidRDefault="000C7DED" w:rsidP="000C7DED">
      <w:pPr>
        <w:tabs>
          <w:tab w:val="left" w:pos="142"/>
          <w:tab w:val="left" w:pos="56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lastRenderedPageBreak/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F861593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7D0718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50B52AB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0F017AF2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7D0718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1C8D7C31" w:rsidR="000A16CB" w:rsidRPr="002D4C9D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terminu obowiązywania umowy o którym mowa w </w:t>
      </w:r>
      <w:r w:rsidRPr="002D4C9D">
        <w:rPr>
          <w:b/>
          <w:bCs/>
          <w:sz w:val="22"/>
          <w:szCs w:val="22"/>
        </w:rPr>
        <w:t>§</w:t>
      </w:r>
      <w:r w:rsidRPr="002D4C9D">
        <w:rPr>
          <w:sz w:val="22"/>
          <w:szCs w:val="22"/>
        </w:rPr>
        <w:t xml:space="preserve"> </w:t>
      </w:r>
      <w:r w:rsidR="000E64B9">
        <w:rPr>
          <w:sz w:val="22"/>
          <w:szCs w:val="22"/>
        </w:rPr>
        <w:t>2</w:t>
      </w:r>
      <w:r w:rsidRPr="002D4C9D">
        <w:rPr>
          <w:sz w:val="22"/>
          <w:szCs w:val="22"/>
        </w:rPr>
        <w:t>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lastRenderedPageBreak/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0B66994C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="00495A0C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>dla których skuteczności wystarczające jest jednostronne pisemne oświadczenie strony.</w:t>
      </w:r>
    </w:p>
    <w:p w14:paraId="10804092" w14:textId="77777777" w:rsidR="00A97B26" w:rsidRPr="00967EE8" w:rsidRDefault="00A97B26" w:rsidP="007D0718">
      <w:pPr>
        <w:rPr>
          <w:b/>
          <w:sz w:val="22"/>
          <w:szCs w:val="22"/>
        </w:rPr>
      </w:pPr>
    </w:p>
    <w:p w14:paraId="28FD3E0D" w14:textId="2493E0F8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7D0718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2E466D4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45012C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45012C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14A85B3E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="00D71EBF">
        <w:rPr>
          <w:spacing w:val="-2"/>
          <w:sz w:val="22"/>
          <w:szCs w:val="22"/>
          <w:lang w:eastAsia="pl-PL"/>
        </w:rPr>
        <w:t xml:space="preserve"> </w:t>
      </w:r>
      <w:r w:rsidR="0045012C">
        <w:rPr>
          <w:spacing w:val="-2"/>
          <w:sz w:val="22"/>
          <w:szCs w:val="22"/>
          <w:lang w:eastAsia="pl-PL"/>
        </w:rPr>
        <w:t>s</w:t>
      </w:r>
      <w:r w:rsidR="00D71EBF">
        <w:rPr>
          <w:spacing w:val="-2"/>
          <w:sz w:val="22"/>
          <w:szCs w:val="22"/>
          <w:lang w:eastAsia="pl-PL"/>
        </w:rPr>
        <w:t>ąd</w:t>
      </w:r>
      <w:r w:rsidRPr="00967EE8">
        <w:rPr>
          <w:sz w:val="22"/>
          <w:szCs w:val="22"/>
          <w:lang w:eastAsia="pl-PL"/>
        </w:rPr>
        <w:t xml:space="preserve"> </w:t>
      </w:r>
      <w:r w:rsidR="0081781B" w:rsidRPr="0081781B">
        <w:rPr>
          <w:sz w:val="22"/>
          <w:szCs w:val="22"/>
          <w:lang w:eastAsia="pl-PL"/>
        </w:rPr>
        <w:t>dla siedziby Zamawiającego w Kielcach</w:t>
      </w:r>
      <w:r w:rsidRPr="00967EE8">
        <w:rPr>
          <w:sz w:val="22"/>
          <w:szCs w:val="22"/>
          <w:lang w:eastAsia="pl-PL"/>
        </w:rPr>
        <w:t>.</w:t>
      </w:r>
    </w:p>
    <w:p w14:paraId="27A4B7D8" w14:textId="752DAE5D" w:rsidR="00FB2365" w:rsidRDefault="00FB2365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B2365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4D782267" w14:textId="01EACC1A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C956D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0486" w14:textId="77777777" w:rsidR="00BC295B" w:rsidRDefault="00BC295B">
      <w:r>
        <w:separator/>
      </w:r>
    </w:p>
  </w:endnote>
  <w:endnote w:type="continuationSeparator" w:id="0">
    <w:p w14:paraId="1DDC1BDC" w14:textId="77777777" w:rsidR="00BC295B" w:rsidRDefault="00BC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45AC" w14:textId="77777777" w:rsidR="00BC295B" w:rsidRDefault="00BC295B">
      <w:r>
        <w:separator/>
      </w:r>
    </w:p>
  </w:footnote>
  <w:footnote w:type="continuationSeparator" w:id="0">
    <w:p w14:paraId="10B2FCAA" w14:textId="77777777" w:rsidR="00BC295B" w:rsidRDefault="00BC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CF1C" w14:textId="77777777" w:rsidR="00AA6BF5" w:rsidRDefault="00AA6BF5" w:rsidP="00AA6BF5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27D8FB9B" w14:textId="77777777" w:rsidR="00AA6BF5" w:rsidRDefault="00AA6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5CE54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32B6EE58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0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A229C"/>
    <w:multiLevelType w:val="hybridMultilevel"/>
    <w:tmpl w:val="CCE61104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6"/>
  </w:num>
  <w:num w:numId="23" w16cid:durableId="1420174617">
    <w:abstractNumId w:val="33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7"/>
  </w:num>
  <w:num w:numId="32" w16cid:durableId="828643545">
    <w:abstractNumId w:val="31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4"/>
  </w:num>
  <w:num w:numId="36" w16cid:durableId="1508596329">
    <w:abstractNumId w:val="24"/>
  </w:num>
  <w:num w:numId="37" w16cid:durableId="758869329">
    <w:abstractNumId w:val="29"/>
  </w:num>
  <w:num w:numId="38" w16cid:durableId="525141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7858934">
    <w:abstractNumId w:val="21"/>
    <w:lvlOverride w:ilvl="0">
      <w:startOverride w:val="1"/>
    </w:lvlOverride>
  </w:num>
  <w:num w:numId="40" w16cid:durableId="2079328762">
    <w:abstractNumId w:val="1"/>
    <w:lvlOverride w:ilvl="0">
      <w:startOverride w:val="1"/>
    </w:lvlOverride>
  </w:num>
  <w:num w:numId="41" w16cid:durableId="9024462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45D"/>
    <w:rsid w:val="000078EC"/>
    <w:rsid w:val="00013C37"/>
    <w:rsid w:val="00020184"/>
    <w:rsid w:val="00036E20"/>
    <w:rsid w:val="00041106"/>
    <w:rsid w:val="00051976"/>
    <w:rsid w:val="000535A4"/>
    <w:rsid w:val="000607D1"/>
    <w:rsid w:val="00071E8E"/>
    <w:rsid w:val="00073346"/>
    <w:rsid w:val="00075C6D"/>
    <w:rsid w:val="00082573"/>
    <w:rsid w:val="00085413"/>
    <w:rsid w:val="00087C92"/>
    <w:rsid w:val="00092A4F"/>
    <w:rsid w:val="0009377E"/>
    <w:rsid w:val="00096617"/>
    <w:rsid w:val="000A1625"/>
    <w:rsid w:val="000A16CB"/>
    <w:rsid w:val="000A2291"/>
    <w:rsid w:val="000A3D73"/>
    <w:rsid w:val="000A4211"/>
    <w:rsid w:val="000A580D"/>
    <w:rsid w:val="000B0E55"/>
    <w:rsid w:val="000B6D60"/>
    <w:rsid w:val="000C353D"/>
    <w:rsid w:val="000C7DED"/>
    <w:rsid w:val="000C7F34"/>
    <w:rsid w:val="000D27D8"/>
    <w:rsid w:val="000E64B9"/>
    <w:rsid w:val="000E6A8A"/>
    <w:rsid w:val="000F5CFD"/>
    <w:rsid w:val="00102403"/>
    <w:rsid w:val="00104DE1"/>
    <w:rsid w:val="00114D7F"/>
    <w:rsid w:val="001151C6"/>
    <w:rsid w:val="00116AE7"/>
    <w:rsid w:val="0013345D"/>
    <w:rsid w:val="00134986"/>
    <w:rsid w:val="00140F35"/>
    <w:rsid w:val="00144377"/>
    <w:rsid w:val="00154B0E"/>
    <w:rsid w:val="00161F31"/>
    <w:rsid w:val="00165080"/>
    <w:rsid w:val="00174561"/>
    <w:rsid w:val="001861B0"/>
    <w:rsid w:val="001B1A93"/>
    <w:rsid w:val="001B2A3D"/>
    <w:rsid w:val="001B32ED"/>
    <w:rsid w:val="001B735B"/>
    <w:rsid w:val="001C10C4"/>
    <w:rsid w:val="001C221A"/>
    <w:rsid w:val="001C2BD3"/>
    <w:rsid w:val="001D0BE5"/>
    <w:rsid w:val="001D2ADB"/>
    <w:rsid w:val="001E2E8D"/>
    <w:rsid w:val="001F0BEF"/>
    <w:rsid w:val="001F3069"/>
    <w:rsid w:val="001F7FB3"/>
    <w:rsid w:val="00206FCB"/>
    <w:rsid w:val="002077D5"/>
    <w:rsid w:val="00221A23"/>
    <w:rsid w:val="00222FD8"/>
    <w:rsid w:val="002262E5"/>
    <w:rsid w:val="002302B3"/>
    <w:rsid w:val="00230C4F"/>
    <w:rsid w:val="00231F07"/>
    <w:rsid w:val="00237BE9"/>
    <w:rsid w:val="00253E78"/>
    <w:rsid w:val="00256CF6"/>
    <w:rsid w:val="00262432"/>
    <w:rsid w:val="00273B48"/>
    <w:rsid w:val="00280FF0"/>
    <w:rsid w:val="0028129C"/>
    <w:rsid w:val="00296141"/>
    <w:rsid w:val="002A06B3"/>
    <w:rsid w:val="002A202E"/>
    <w:rsid w:val="002A369F"/>
    <w:rsid w:val="002A447B"/>
    <w:rsid w:val="002A65B5"/>
    <w:rsid w:val="002C09B2"/>
    <w:rsid w:val="002C2052"/>
    <w:rsid w:val="002C4A44"/>
    <w:rsid w:val="002C4D4D"/>
    <w:rsid w:val="002D0768"/>
    <w:rsid w:val="002D4C9D"/>
    <w:rsid w:val="002D618F"/>
    <w:rsid w:val="002D781F"/>
    <w:rsid w:val="002E4C99"/>
    <w:rsid w:val="002F269F"/>
    <w:rsid w:val="00311AD7"/>
    <w:rsid w:val="00311EC9"/>
    <w:rsid w:val="003164B7"/>
    <w:rsid w:val="0032467B"/>
    <w:rsid w:val="00341645"/>
    <w:rsid w:val="00360961"/>
    <w:rsid w:val="0036178A"/>
    <w:rsid w:val="00361FB8"/>
    <w:rsid w:val="003624B2"/>
    <w:rsid w:val="0036781A"/>
    <w:rsid w:val="00367A87"/>
    <w:rsid w:val="0038178E"/>
    <w:rsid w:val="003876D7"/>
    <w:rsid w:val="003A0114"/>
    <w:rsid w:val="003A2209"/>
    <w:rsid w:val="003B4A19"/>
    <w:rsid w:val="003D1024"/>
    <w:rsid w:val="003E685A"/>
    <w:rsid w:val="003F5B32"/>
    <w:rsid w:val="0042238B"/>
    <w:rsid w:val="00426D47"/>
    <w:rsid w:val="00447B28"/>
    <w:rsid w:val="0045012C"/>
    <w:rsid w:val="00457457"/>
    <w:rsid w:val="0046070A"/>
    <w:rsid w:val="00462CA2"/>
    <w:rsid w:val="00480E5D"/>
    <w:rsid w:val="004825D7"/>
    <w:rsid w:val="00482EF8"/>
    <w:rsid w:val="00484C23"/>
    <w:rsid w:val="00493730"/>
    <w:rsid w:val="00495A0C"/>
    <w:rsid w:val="004B2F7C"/>
    <w:rsid w:val="004C23B6"/>
    <w:rsid w:val="004C5A86"/>
    <w:rsid w:val="004D66EC"/>
    <w:rsid w:val="004F5503"/>
    <w:rsid w:val="00500120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2B69"/>
    <w:rsid w:val="005845F4"/>
    <w:rsid w:val="0058667D"/>
    <w:rsid w:val="00591F19"/>
    <w:rsid w:val="005951EF"/>
    <w:rsid w:val="005A2C48"/>
    <w:rsid w:val="005B213E"/>
    <w:rsid w:val="005C255A"/>
    <w:rsid w:val="005F5793"/>
    <w:rsid w:val="00606141"/>
    <w:rsid w:val="00623019"/>
    <w:rsid w:val="006335EA"/>
    <w:rsid w:val="00633E10"/>
    <w:rsid w:val="0063675D"/>
    <w:rsid w:val="006467DB"/>
    <w:rsid w:val="00657EF7"/>
    <w:rsid w:val="00660343"/>
    <w:rsid w:val="00660A7A"/>
    <w:rsid w:val="006A14A6"/>
    <w:rsid w:val="006A1CF3"/>
    <w:rsid w:val="006D3AB8"/>
    <w:rsid w:val="006E073B"/>
    <w:rsid w:val="006E1625"/>
    <w:rsid w:val="006E4CED"/>
    <w:rsid w:val="006F03B9"/>
    <w:rsid w:val="006F523D"/>
    <w:rsid w:val="00700C8B"/>
    <w:rsid w:val="0071662B"/>
    <w:rsid w:val="00735324"/>
    <w:rsid w:val="0074370C"/>
    <w:rsid w:val="00746FCE"/>
    <w:rsid w:val="00753DCE"/>
    <w:rsid w:val="00763D01"/>
    <w:rsid w:val="00775F72"/>
    <w:rsid w:val="0078604D"/>
    <w:rsid w:val="00787833"/>
    <w:rsid w:val="007937E2"/>
    <w:rsid w:val="00794202"/>
    <w:rsid w:val="0079477B"/>
    <w:rsid w:val="007B67D6"/>
    <w:rsid w:val="007C0D7D"/>
    <w:rsid w:val="007C1F9C"/>
    <w:rsid w:val="007C4FF4"/>
    <w:rsid w:val="007C53C7"/>
    <w:rsid w:val="007C7432"/>
    <w:rsid w:val="007D0718"/>
    <w:rsid w:val="007D0B1F"/>
    <w:rsid w:val="007E04F8"/>
    <w:rsid w:val="007E78AE"/>
    <w:rsid w:val="007F0E76"/>
    <w:rsid w:val="00802239"/>
    <w:rsid w:val="00804C80"/>
    <w:rsid w:val="00810DC1"/>
    <w:rsid w:val="0081781B"/>
    <w:rsid w:val="00834F52"/>
    <w:rsid w:val="00843F92"/>
    <w:rsid w:val="008619FC"/>
    <w:rsid w:val="00863708"/>
    <w:rsid w:val="00863E98"/>
    <w:rsid w:val="00867625"/>
    <w:rsid w:val="00873268"/>
    <w:rsid w:val="00885443"/>
    <w:rsid w:val="00887EA6"/>
    <w:rsid w:val="0089374A"/>
    <w:rsid w:val="008A1D6A"/>
    <w:rsid w:val="008C0C57"/>
    <w:rsid w:val="008D60C7"/>
    <w:rsid w:val="008D78A8"/>
    <w:rsid w:val="008F60D5"/>
    <w:rsid w:val="00901381"/>
    <w:rsid w:val="00904317"/>
    <w:rsid w:val="0090641A"/>
    <w:rsid w:val="00910782"/>
    <w:rsid w:val="00911845"/>
    <w:rsid w:val="00920487"/>
    <w:rsid w:val="00924E27"/>
    <w:rsid w:val="00931789"/>
    <w:rsid w:val="00945953"/>
    <w:rsid w:val="00957440"/>
    <w:rsid w:val="009615D8"/>
    <w:rsid w:val="00963B43"/>
    <w:rsid w:val="00965140"/>
    <w:rsid w:val="00967802"/>
    <w:rsid w:val="00967EE8"/>
    <w:rsid w:val="009731EF"/>
    <w:rsid w:val="009762FB"/>
    <w:rsid w:val="00980C0B"/>
    <w:rsid w:val="00983416"/>
    <w:rsid w:val="009A1FDA"/>
    <w:rsid w:val="009B19E9"/>
    <w:rsid w:val="009B647A"/>
    <w:rsid w:val="009C6BFC"/>
    <w:rsid w:val="009D30F0"/>
    <w:rsid w:val="009D685A"/>
    <w:rsid w:val="009D6B1E"/>
    <w:rsid w:val="009E30A4"/>
    <w:rsid w:val="00A053E1"/>
    <w:rsid w:val="00A30662"/>
    <w:rsid w:val="00A3731D"/>
    <w:rsid w:val="00A60E83"/>
    <w:rsid w:val="00A678BB"/>
    <w:rsid w:val="00A83E71"/>
    <w:rsid w:val="00A905DB"/>
    <w:rsid w:val="00A95348"/>
    <w:rsid w:val="00A96F9A"/>
    <w:rsid w:val="00A97633"/>
    <w:rsid w:val="00A97B26"/>
    <w:rsid w:val="00AA4765"/>
    <w:rsid w:val="00AA6BF5"/>
    <w:rsid w:val="00AB09F1"/>
    <w:rsid w:val="00AB2955"/>
    <w:rsid w:val="00AB38B6"/>
    <w:rsid w:val="00AC26C3"/>
    <w:rsid w:val="00AC4194"/>
    <w:rsid w:val="00AC64E5"/>
    <w:rsid w:val="00AD0059"/>
    <w:rsid w:val="00AE4E42"/>
    <w:rsid w:val="00AE5041"/>
    <w:rsid w:val="00B01F47"/>
    <w:rsid w:val="00B0200C"/>
    <w:rsid w:val="00B23ACE"/>
    <w:rsid w:val="00B3144B"/>
    <w:rsid w:val="00B3791D"/>
    <w:rsid w:val="00B506A5"/>
    <w:rsid w:val="00B5247D"/>
    <w:rsid w:val="00B74AB8"/>
    <w:rsid w:val="00B822D9"/>
    <w:rsid w:val="00BA2EDE"/>
    <w:rsid w:val="00BB2BDD"/>
    <w:rsid w:val="00BB6574"/>
    <w:rsid w:val="00BC295B"/>
    <w:rsid w:val="00BF1BDF"/>
    <w:rsid w:val="00BF4689"/>
    <w:rsid w:val="00C05255"/>
    <w:rsid w:val="00C05D7D"/>
    <w:rsid w:val="00C078C5"/>
    <w:rsid w:val="00C33CEA"/>
    <w:rsid w:val="00C35D53"/>
    <w:rsid w:val="00C44819"/>
    <w:rsid w:val="00C65938"/>
    <w:rsid w:val="00C71794"/>
    <w:rsid w:val="00C7296D"/>
    <w:rsid w:val="00C762F1"/>
    <w:rsid w:val="00C77EB6"/>
    <w:rsid w:val="00C809BE"/>
    <w:rsid w:val="00C918C4"/>
    <w:rsid w:val="00C956D5"/>
    <w:rsid w:val="00CA58B3"/>
    <w:rsid w:val="00CB141B"/>
    <w:rsid w:val="00CB20FB"/>
    <w:rsid w:val="00CC24EB"/>
    <w:rsid w:val="00CD188D"/>
    <w:rsid w:val="00CD3962"/>
    <w:rsid w:val="00CD4393"/>
    <w:rsid w:val="00D00473"/>
    <w:rsid w:val="00D00BA9"/>
    <w:rsid w:val="00D139C5"/>
    <w:rsid w:val="00D15FD1"/>
    <w:rsid w:val="00D16A62"/>
    <w:rsid w:val="00D26CE2"/>
    <w:rsid w:val="00D33187"/>
    <w:rsid w:val="00D35199"/>
    <w:rsid w:val="00D359EA"/>
    <w:rsid w:val="00D406E4"/>
    <w:rsid w:val="00D42B80"/>
    <w:rsid w:val="00D42E96"/>
    <w:rsid w:val="00D43251"/>
    <w:rsid w:val="00D539EA"/>
    <w:rsid w:val="00D565ED"/>
    <w:rsid w:val="00D63A73"/>
    <w:rsid w:val="00D67D38"/>
    <w:rsid w:val="00D71DE5"/>
    <w:rsid w:val="00D71EBF"/>
    <w:rsid w:val="00D74BDB"/>
    <w:rsid w:val="00D755C8"/>
    <w:rsid w:val="00D75FF6"/>
    <w:rsid w:val="00D778A7"/>
    <w:rsid w:val="00DA7C3E"/>
    <w:rsid w:val="00DB3D23"/>
    <w:rsid w:val="00DB6352"/>
    <w:rsid w:val="00DB72B0"/>
    <w:rsid w:val="00DC2202"/>
    <w:rsid w:val="00DC3225"/>
    <w:rsid w:val="00DD222A"/>
    <w:rsid w:val="00DD348F"/>
    <w:rsid w:val="00DD57C4"/>
    <w:rsid w:val="00DF34A2"/>
    <w:rsid w:val="00E104AC"/>
    <w:rsid w:val="00E1505C"/>
    <w:rsid w:val="00E22503"/>
    <w:rsid w:val="00E47C13"/>
    <w:rsid w:val="00E62B7D"/>
    <w:rsid w:val="00E65A89"/>
    <w:rsid w:val="00E87844"/>
    <w:rsid w:val="00E902E3"/>
    <w:rsid w:val="00E96E41"/>
    <w:rsid w:val="00EA5CA7"/>
    <w:rsid w:val="00EB4411"/>
    <w:rsid w:val="00EB70BA"/>
    <w:rsid w:val="00EB7B72"/>
    <w:rsid w:val="00EC0331"/>
    <w:rsid w:val="00ED1DEA"/>
    <w:rsid w:val="00EF2967"/>
    <w:rsid w:val="00F015FD"/>
    <w:rsid w:val="00F01C2B"/>
    <w:rsid w:val="00F03C56"/>
    <w:rsid w:val="00F15DD2"/>
    <w:rsid w:val="00F1741D"/>
    <w:rsid w:val="00F21BA5"/>
    <w:rsid w:val="00F342AA"/>
    <w:rsid w:val="00F34497"/>
    <w:rsid w:val="00F41929"/>
    <w:rsid w:val="00F43369"/>
    <w:rsid w:val="00F478E8"/>
    <w:rsid w:val="00F53B88"/>
    <w:rsid w:val="00F6166E"/>
    <w:rsid w:val="00F62D8D"/>
    <w:rsid w:val="00F820FB"/>
    <w:rsid w:val="00F84517"/>
    <w:rsid w:val="00F8528E"/>
    <w:rsid w:val="00F949F5"/>
    <w:rsid w:val="00FB1898"/>
    <w:rsid w:val="00FB2365"/>
    <w:rsid w:val="00FB6471"/>
    <w:rsid w:val="00FC2CBC"/>
    <w:rsid w:val="00FD26AD"/>
    <w:rsid w:val="00FE6630"/>
    <w:rsid w:val="00FF2C7C"/>
    <w:rsid w:val="00FF387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2383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9</cp:revision>
  <cp:lastPrinted>2024-09-26T09:23:00Z</cp:lastPrinted>
  <dcterms:created xsi:type="dcterms:W3CDTF">2024-12-02T09:09:00Z</dcterms:created>
  <dcterms:modified xsi:type="dcterms:W3CDTF">2025-03-10T11:01:00Z</dcterms:modified>
</cp:coreProperties>
</file>