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67FAF63D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3057C3" w:rsidRPr="003057C3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endoprotez rewizyjnych stawu kolanowego</w:t>
      </w:r>
      <w:r w:rsidR="003057C3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</w:t>
      </w:r>
      <w:r w:rsidR="003057C3" w:rsidRPr="003057C3">
        <w:rPr>
          <w:rFonts w:ascii="Arial Narrow" w:eastAsia="Times New Roman" w:hAnsi="Arial Narrow" w:cs="Times New Roman"/>
          <w:b/>
          <w:bCs/>
          <w:kern w:val="1"/>
          <w:lang w:eastAsia="ar-SA"/>
        </w:rPr>
        <w:t>i</w:t>
      </w:r>
      <w:r w:rsidR="003057C3"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</w:t>
      </w:r>
      <w:r w:rsidR="003057C3" w:rsidRPr="003057C3">
        <w:rPr>
          <w:rFonts w:ascii="Arial Narrow" w:eastAsia="Times New Roman" w:hAnsi="Arial Narrow" w:cs="Times New Roman"/>
          <w:b/>
          <w:bCs/>
          <w:kern w:val="1"/>
          <w:lang w:eastAsia="ar-SA"/>
        </w:rPr>
        <w:t>biodrowego dla potrzeb Klinicznego Oddziału Chirurgii Ortopedyczno-Urazowej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3057C3">
        <w:rPr>
          <w:rFonts w:ascii="Arial Narrow" w:hAnsi="Arial Narrow" w:cs="Times New Roman"/>
          <w:b/>
        </w:rPr>
        <w:t>40</w:t>
      </w:r>
      <w:r w:rsidR="006F55EE" w:rsidRPr="004E4793">
        <w:rPr>
          <w:rFonts w:ascii="Arial Narrow" w:hAnsi="Arial Narrow" w:cs="Times New Roman"/>
          <w:b/>
        </w:rPr>
        <w:t>/202</w:t>
      </w:r>
      <w:r w:rsidR="003057C3">
        <w:rPr>
          <w:rFonts w:ascii="Arial Narrow" w:hAnsi="Arial Narrow" w:cs="Times New Roman"/>
          <w:b/>
        </w:rPr>
        <w:t>5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5F51" w14:textId="77777777" w:rsidR="00337E63" w:rsidRDefault="00337E63" w:rsidP="0038231F">
      <w:pPr>
        <w:spacing w:after="0" w:line="240" w:lineRule="auto"/>
      </w:pPr>
      <w:r>
        <w:separator/>
      </w:r>
    </w:p>
  </w:endnote>
  <w:endnote w:type="continuationSeparator" w:id="0">
    <w:p w14:paraId="71326144" w14:textId="77777777" w:rsidR="00337E63" w:rsidRDefault="00337E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687AC" w14:textId="77777777" w:rsidR="00337E63" w:rsidRDefault="00337E63" w:rsidP="0038231F">
      <w:pPr>
        <w:spacing w:after="0" w:line="240" w:lineRule="auto"/>
      </w:pPr>
      <w:r>
        <w:separator/>
      </w:r>
    </w:p>
  </w:footnote>
  <w:footnote w:type="continuationSeparator" w:id="0">
    <w:p w14:paraId="6570C03B" w14:textId="77777777" w:rsidR="00337E63" w:rsidRDefault="00337E63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12E8B4C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3057C3">
      <w:rPr>
        <w:rFonts w:ascii="Arial Narrow" w:hAnsi="Arial Narrow" w:cs="Times New Roman"/>
        <w:b/>
        <w:bCs/>
        <w:sz w:val="24"/>
        <w:szCs w:val="24"/>
      </w:rPr>
      <w:t>40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3057C3">
      <w:rPr>
        <w:rFonts w:ascii="Arial Narrow" w:hAnsi="Arial Narrow" w:cs="Times New Roman"/>
        <w:b/>
        <w:bCs/>
        <w:sz w:val="24"/>
        <w:szCs w:val="24"/>
      </w:rPr>
      <w:t>5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57C3"/>
    <w:rsid w:val="00307A36"/>
    <w:rsid w:val="00310A60"/>
    <w:rsid w:val="00313911"/>
    <w:rsid w:val="003178CE"/>
    <w:rsid w:val="00337E63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25721"/>
    <w:rsid w:val="00434CC2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641F0"/>
    <w:rsid w:val="00597BD7"/>
    <w:rsid w:val="005A0CC4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A7825"/>
    <w:rsid w:val="007B77EE"/>
    <w:rsid w:val="007D5A1A"/>
    <w:rsid w:val="007E25BD"/>
    <w:rsid w:val="007E2D44"/>
    <w:rsid w:val="007E2F69"/>
    <w:rsid w:val="00804F07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5A25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91F4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01FA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38</cp:revision>
  <cp:lastPrinted>2024-04-11T06:58:00Z</cp:lastPrinted>
  <dcterms:created xsi:type="dcterms:W3CDTF">2021-03-30T06:58:00Z</dcterms:created>
  <dcterms:modified xsi:type="dcterms:W3CDTF">2025-03-07T11:01:00Z</dcterms:modified>
</cp:coreProperties>
</file>