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FFDB2" w14:textId="31E6F8C6" w:rsidR="00BA1388" w:rsidRPr="00ED475E" w:rsidRDefault="00CB2FF8" w:rsidP="00BA1388">
      <w:pPr>
        <w:rPr>
          <w:b/>
          <w:bCs/>
          <w:sz w:val="22"/>
          <w:szCs w:val="22"/>
          <w:lang w:eastAsia="zh-CN"/>
        </w:rPr>
      </w:pPr>
      <w:r>
        <w:rPr>
          <w:b/>
          <w:bCs/>
          <w:sz w:val="22"/>
          <w:szCs w:val="22"/>
        </w:rPr>
        <w:t>EZ</w:t>
      </w:r>
      <w:r w:rsidR="00A37E2E">
        <w:rPr>
          <w:b/>
          <w:bCs/>
          <w:sz w:val="22"/>
          <w:szCs w:val="22"/>
        </w:rPr>
        <w:t>/</w:t>
      </w:r>
      <w:r w:rsidR="00E33C09">
        <w:rPr>
          <w:b/>
          <w:bCs/>
          <w:sz w:val="22"/>
          <w:szCs w:val="22"/>
        </w:rPr>
        <w:t>99</w:t>
      </w:r>
      <w:r w:rsidR="00EE4B1D">
        <w:rPr>
          <w:b/>
          <w:bCs/>
          <w:sz w:val="22"/>
          <w:szCs w:val="22"/>
        </w:rPr>
        <w:t>/202</w:t>
      </w:r>
      <w:r w:rsidR="00324CEF">
        <w:rPr>
          <w:b/>
          <w:bCs/>
          <w:sz w:val="22"/>
          <w:szCs w:val="22"/>
        </w:rPr>
        <w:t>5</w:t>
      </w:r>
      <w:r w:rsidR="00D67077">
        <w:rPr>
          <w:b/>
          <w:bCs/>
          <w:sz w:val="22"/>
          <w:szCs w:val="22"/>
        </w:rPr>
        <w:t>/</w:t>
      </w:r>
      <w:r w:rsidR="00A37E2E">
        <w:rPr>
          <w:b/>
          <w:bCs/>
          <w:sz w:val="22"/>
          <w:szCs w:val="22"/>
        </w:rPr>
        <w:t>M</w:t>
      </w:r>
      <w:r w:rsidR="00324CEF">
        <w:rPr>
          <w:b/>
          <w:bCs/>
          <w:sz w:val="22"/>
          <w:szCs w:val="22"/>
        </w:rPr>
        <w:t>Z</w:t>
      </w:r>
      <w:r w:rsidR="00BA1388" w:rsidRPr="00BA1388">
        <w:rPr>
          <w:b/>
          <w:bCs/>
          <w:sz w:val="22"/>
          <w:szCs w:val="22"/>
          <w:lang w:eastAsia="zh-CN"/>
        </w:rPr>
        <w:t xml:space="preserve"> </w:t>
      </w:r>
      <w:r w:rsidR="00BA1388">
        <w:rPr>
          <w:b/>
          <w:bCs/>
          <w:sz w:val="22"/>
          <w:szCs w:val="22"/>
          <w:lang w:eastAsia="zh-CN"/>
        </w:rPr>
        <w:t xml:space="preserve">                                                                                             </w:t>
      </w:r>
      <w:r w:rsidR="00BA1388" w:rsidRPr="00ED475E">
        <w:rPr>
          <w:b/>
          <w:bCs/>
          <w:sz w:val="22"/>
          <w:szCs w:val="22"/>
          <w:lang w:eastAsia="zh-CN"/>
        </w:rPr>
        <w:t xml:space="preserve">Załącznik nr </w:t>
      </w:r>
      <w:r w:rsidR="00BA1388">
        <w:rPr>
          <w:b/>
          <w:bCs/>
          <w:sz w:val="22"/>
          <w:szCs w:val="22"/>
          <w:lang w:eastAsia="zh-CN"/>
        </w:rPr>
        <w:t>2.3</w:t>
      </w:r>
      <w:r w:rsidR="00BA1388" w:rsidRPr="00ED475E">
        <w:rPr>
          <w:b/>
          <w:bCs/>
          <w:sz w:val="22"/>
          <w:szCs w:val="22"/>
          <w:lang w:eastAsia="zh-CN"/>
        </w:rPr>
        <w:t xml:space="preserve"> do </w:t>
      </w:r>
      <w:r w:rsidR="00BA1388">
        <w:rPr>
          <w:b/>
          <w:bCs/>
          <w:sz w:val="22"/>
          <w:szCs w:val="22"/>
          <w:lang w:eastAsia="zh-CN"/>
        </w:rPr>
        <w:t>SWZ</w:t>
      </w:r>
    </w:p>
    <w:p w14:paraId="5AE5FDDE" w14:textId="77777777" w:rsidR="00BA1388" w:rsidRPr="00EE4B1D" w:rsidRDefault="00BA1388" w:rsidP="00BA1388">
      <w:pPr>
        <w:jc w:val="right"/>
        <w:rPr>
          <w:b/>
          <w:bCs/>
          <w:i/>
          <w:sz w:val="22"/>
          <w:szCs w:val="22"/>
          <w:lang w:eastAsia="zh-CN"/>
        </w:rPr>
      </w:pPr>
      <w:r w:rsidRPr="00EE4B1D">
        <w:rPr>
          <w:b/>
          <w:bCs/>
          <w:i/>
          <w:sz w:val="22"/>
          <w:szCs w:val="22"/>
          <w:lang w:eastAsia="zh-CN"/>
        </w:rPr>
        <w:t xml:space="preserve">Załącznik nr </w:t>
      </w:r>
      <w:r>
        <w:rPr>
          <w:b/>
          <w:bCs/>
          <w:i/>
          <w:sz w:val="22"/>
          <w:szCs w:val="22"/>
          <w:lang w:eastAsia="zh-CN"/>
        </w:rPr>
        <w:t>1</w:t>
      </w:r>
      <w:r w:rsidRPr="00EE4B1D">
        <w:rPr>
          <w:b/>
          <w:bCs/>
          <w:i/>
          <w:sz w:val="22"/>
          <w:szCs w:val="22"/>
          <w:lang w:eastAsia="zh-CN"/>
        </w:rPr>
        <w:t xml:space="preserve"> do Umowy</w:t>
      </w:r>
    </w:p>
    <w:p w14:paraId="419A9C57" w14:textId="25645834" w:rsidR="00CB2FF8" w:rsidRPr="00CB2FF8" w:rsidRDefault="00CB2FF8" w:rsidP="00CB2FF8">
      <w:pPr>
        <w:pStyle w:val="Nagwek"/>
        <w:rPr>
          <w:rFonts w:ascii="Times New Roman" w:hAnsi="Times New Roman" w:cs="Times New Roman"/>
          <w:b/>
          <w:bCs/>
          <w:sz w:val="22"/>
          <w:szCs w:val="22"/>
        </w:rPr>
      </w:pPr>
    </w:p>
    <w:p w14:paraId="78BADB0B" w14:textId="77777777" w:rsidR="00B70971" w:rsidRPr="00ED475E" w:rsidRDefault="00B70971" w:rsidP="00B70971">
      <w:pPr>
        <w:jc w:val="right"/>
        <w:rPr>
          <w:b/>
          <w:bCs/>
          <w:sz w:val="22"/>
          <w:szCs w:val="22"/>
          <w:lang w:eastAsia="zh-CN"/>
        </w:rPr>
      </w:pPr>
    </w:p>
    <w:p w14:paraId="3FC95C09" w14:textId="049189E6" w:rsidR="00C807B8" w:rsidRDefault="00C807B8" w:rsidP="00720FCA">
      <w:pPr>
        <w:jc w:val="center"/>
        <w:rPr>
          <w:b/>
          <w:bCs/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OPIS PRZEDMIOTU ZAMÓWIENIA</w:t>
      </w:r>
    </w:p>
    <w:p w14:paraId="609361C1" w14:textId="4E684C38" w:rsidR="00B70971" w:rsidRPr="00ED475E" w:rsidRDefault="00242A5B" w:rsidP="00720FCA">
      <w:pPr>
        <w:jc w:val="center"/>
        <w:rPr>
          <w:b/>
          <w:bCs/>
          <w:sz w:val="22"/>
          <w:szCs w:val="22"/>
          <w:lang w:eastAsia="zh-CN"/>
        </w:rPr>
      </w:pPr>
      <w:r w:rsidRPr="00ED475E">
        <w:rPr>
          <w:b/>
          <w:bCs/>
          <w:sz w:val="22"/>
          <w:szCs w:val="22"/>
          <w:lang w:eastAsia="zh-CN"/>
        </w:rPr>
        <w:t>ZESTAWIENIE PARAMETRÓW I WARUNKÓW TECHNICZNYCH</w:t>
      </w:r>
      <w:r w:rsidR="00720FCA">
        <w:rPr>
          <w:b/>
          <w:bCs/>
          <w:sz w:val="22"/>
          <w:szCs w:val="22"/>
          <w:lang w:eastAsia="zh-CN"/>
        </w:rPr>
        <w:t xml:space="preserve"> </w:t>
      </w:r>
    </w:p>
    <w:p w14:paraId="2E51D7EB" w14:textId="77777777" w:rsidR="00B70971" w:rsidRPr="00ED475E" w:rsidRDefault="00B70971" w:rsidP="00B70971">
      <w:pPr>
        <w:rPr>
          <w:b/>
          <w:bCs/>
          <w:sz w:val="22"/>
          <w:szCs w:val="22"/>
          <w:lang w:eastAsia="zh-CN"/>
        </w:rPr>
      </w:pPr>
    </w:p>
    <w:p w14:paraId="03FF09A6" w14:textId="77777777" w:rsidR="00A60769" w:rsidRPr="00ED475E" w:rsidRDefault="00A60769" w:rsidP="00B70971">
      <w:pPr>
        <w:jc w:val="center"/>
        <w:rPr>
          <w:b/>
          <w:bCs/>
          <w:sz w:val="22"/>
          <w:szCs w:val="22"/>
          <w:u w:val="single"/>
          <w:lang w:eastAsia="zh-CN"/>
        </w:rPr>
      </w:pPr>
    </w:p>
    <w:p w14:paraId="00AF9D42" w14:textId="755FE3DC" w:rsidR="00A7703C" w:rsidRDefault="007C16E3" w:rsidP="00A7703C">
      <w:pPr>
        <w:suppressAutoHyphens w:val="0"/>
        <w:jc w:val="center"/>
        <w:rPr>
          <w:b/>
          <w:kern w:val="2"/>
          <w:sz w:val="22"/>
          <w:szCs w:val="22"/>
          <w:u w:val="single"/>
        </w:rPr>
      </w:pPr>
      <w:r>
        <w:rPr>
          <w:b/>
          <w:kern w:val="2"/>
          <w:sz w:val="22"/>
          <w:szCs w:val="22"/>
          <w:u w:val="single"/>
        </w:rPr>
        <w:t xml:space="preserve">Pakiet nr </w:t>
      </w:r>
      <w:r w:rsidR="00C42B94">
        <w:rPr>
          <w:b/>
          <w:kern w:val="2"/>
          <w:sz w:val="22"/>
          <w:szCs w:val="22"/>
          <w:u w:val="single"/>
        </w:rPr>
        <w:t>3</w:t>
      </w:r>
      <w:r>
        <w:rPr>
          <w:b/>
          <w:kern w:val="2"/>
          <w:sz w:val="22"/>
          <w:szCs w:val="22"/>
          <w:u w:val="single"/>
        </w:rPr>
        <w:t xml:space="preserve"> </w:t>
      </w:r>
      <w:r w:rsidR="00C42B94">
        <w:rPr>
          <w:b/>
          <w:kern w:val="2"/>
          <w:sz w:val="22"/>
          <w:szCs w:val="22"/>
          <w:u w:val="single"/>
        </w:rPr>
        <w:t>Urządzenie do kompresji klatki piersiowej</w:t>
      </w:r>
      <w:r w:rsidR="00376880">
        <w:rPr>
          <w:b/>
          <w:kern w:val="2"/>
          <w:sz w:val="22"/>
          <w:szCs w:val="22"/>
          <w:u w:val="single"/>
        </w:rPr>
        <w:t xml:space="preserve"> – 1 szt.</w:t>
      </w:r>
    </w:p>
    <w:p w14:paraId="024D3ECC" w14:textId="77777777" w:rsidR="009E483B" w:rsidRDefault="009E483B" w:rsidP="00A7703C">
      <w:pPr>
        <w:suppressAutoHyphens w:val="0"/>
        <w:jc w:val="center"/>
        <w:rPr>
          <w:b/>
          <w:kern w:val="2"/>
          <w:sz w:val="22"/>
          <w:szCs w:val="22"/>
          <w:u w:val="single"/>
        </w:rPr>
      </w:pPr>
    </w:p>
    <w:p w14:paraId="34E2D7B1" w14:textId="77777777" w:rsidR="00E46D81" w:rsidRPr="00ED475E" w:rsidRDefault="00E46D81" w:rsidP="00E46D81">
      <w:pPr>
        <w:suppressAutoHyphens w:val="0"/>
        <w:jc w:val="center"/>
        <w:rPr>
          <w:sz w:val="22"/>
          <w:szCs w:val="22"/>
        </w:rPr>
      </w:pPr>
    </w:p>
    <w:p w14:paraId="33CA4E4B" w14:textId="78417E55" w:rsidR="00940DD2" w:rsidRDefault="00940DD2" w:rsidP="007340EB">
      <w:pPr>
        <w:spacing w:line="276" w:lineRule="auto"/>
        <w:ind w:left="-567" w:firstLine="567"/>
        <w:rPr>
          <w:sz w:val="22"/>
          <w:szCs w:val="22"/>
        </w:rPr>
      </w:pP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5550"/>
        <w:gridCol w:w="1614"/>
        <w:gridCol w:w="3021"/>
      </w:tblGrid>
      <w:tr w:rsidR="00126CFB" w14:paraId="71234FD1" w14:textId="77777777" w:rsidTr="00ED43E4">
        <w:trPr>
          <w:trHeight w:val="70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2D14FF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8B737F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DAA887" w14:textId="77777777" w:rsidR="00126CFB" w:rsidRDefault="00126CFB" w:rsidP="00B35559">
            <w:pPr>
              <w:pStyle w:val="Tekstpodstawowy31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801144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Parametr oferowany</w:t>
            </w:r>
          </w:p>
        </w:tc>
      </w:tr>
      <w:tr w:rsidR="00126CFB" w14:paraId="19862CAD" w14:textId="77777777" w:rsidTr="00E711E7">
        <w:trPr>
          <w:trHeight w:val="73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B9F743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4FCCBC" w14:textId="77777777" w:rsidR="00126CFB" w:rsidRDefault="00126CFB" w:rsidP="00B35559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Wykonawca/Producent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6E2AD5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6DDB63" w14:textId="77777777" w:rsidR="00126CFB" w:rsidRDefault="00126CFB" w:rsidP="00B35559">
            <w:pPr>
              <w:pStyle w:val="Domylnie"/>
              <w:widowControl w:val="0"/>
              <w:spacing w:line="240" w:lineRule="auto"/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                                              </w:t>
            </w:r>
          </w:p>
        </w:tc>
      </w:tr>
      <w:tr w:rsidR="00126CFB" w14:paraId="221C225C" w14:textId="77777777" w:rsidTr="00E711E7">
        <w:trPr>
          <w:trHeight w:val="70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6C95CE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BBD914" w14:textId="5F7CF908" w:rsidR="00126CFB" w:rsidRDefault="00126CFB" w:rsidP="00B35559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Nazwa-model/typ/nr katalogowy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83948F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E6DF95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</w:p>
        </w:tc>
      </w:tr>
      <w:tr w:rsidR="00126CFB" w14:paraId="401673D8" w14:textId="77777777" w:rsidTr="00E711E7">
        <w:trPr>
          <w:trHeight w:val="73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5EE4FC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836EEA" w14:textId="77777777" w:rsidR="00126CFB" w:rsidRDefault="00126CFB" w:rsidP="00B35559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Kraj pochodzenia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42D8E9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880437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CFB" w14:paraId="14738335" w14:textId="77777777" w:rsidTr="00E711E7">
        <w:trPr>
          <w:trHeight w:val="82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700BB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93E8E9" w14:textId="77777777" w:rsidR="00126CFB" w:rsidRDefault="00126CFB" w:rsidP="00B35559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5B30D2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2025, fabrycznie nowy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6CE3FF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CFB" w14:paraId="13F51349" w14:textId="77777777" w:rsidTr="00E711E7">
        <w:trPr>
          <w:trHeight w:val="94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7D4C5D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E769E6" w14:textId="04081589" w:rsidR="00126CFB" w:rsidRPr="005A3D57" w:rsidRDefault="00126CFB" w:rsidP="00B35559">
            <w:pPr>
              <w:pStyle w:val="Domylnie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3D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Gwarancja </w:t>
            </w:r>
            <w:r w:rsidR="005A3D57" w:rsidRPr="005A3D57">
              <w:rPr>
                <w:rFonts w:ascii="Times New Roman" w:hAnsi="Times New Roman" w:cs="Times New Roman"/>
                <w:color w:val="000000"/>
              </w:rPr>
              <w:t>minimum 24 miesiące licząc od dnia wydania Zamawiającemu towaru zgodnego z umową.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D6556D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980B44" w14:textId="77777777" w:rsidR="00126CFB" w:rsidRDefault="00126CFB" w:rsidP="00B35559">
            <w:pPr>
              <w:pStyle w:val="Domylnie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color w:val="FF0000"/>
              </w:rPr>
              <w:t>Dodatkowy okres gwarancji będzie punktowany zgodnie z kryterium oceny ofert opisanym pkt.35 SWZ.</w:t>
            </w:r>
          </w:p>
        </w:tc>
      </w:tr>
    </w:tbl>
    <w:p w14:paraId="55C15D82" w14:textId="77777777" w:rsidR="00126CFB" w:rsidRPr="00ED475E" w:rsidRDefault="00126CFB" w:rsidP="000F1015">
      <w:pPr>
        <w:spacing w:line="276" w:lineRule="auto"/>
        <w:rPr>
          <w:sz w:val="22"/>
          <w:szCs w:val="22"/>
        </w:rPr>
      </w:pPr>
    </w:p>
    <w:tbl>
      <w:tblPr>
        <w:tblW w:w="10774" w:type="dxa"/>
        <w:tblInd w:w="-8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5478"/>
        <w:gridCol w:w="1574"/>
        <w:gridCol w:w="3104"/>
      </w:tblGrid>
      <w:tr w:rsidR="007340EB" w:rsidRPr="00ED475E" w14:paraId="7B2B641D" w14:textId="77777777" w:rsidTr="00ED43E4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32A61B1" w14:textId="77777777" w:rsidR="007340EB" w:rsidRPr="0033266C" w:rsidRDefault="007340EB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3266C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BF2CA52" w14:textId="77777777" w:rsidR="007340EB" w:rsidRPr="00CB0577" w:rsidRDefault="00734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0577">
              <w:rPr>
                <w:b/>
                <w:bCs/>
                <w:color w:val="000000"/>
                <w:sz w:val="22"/>
                <w:szCs w:val="22"/>
              </w:rPr>
              <w:t>Opis parametrów wymaganych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2A82B80" w14:textId="155C134B" w:rsidR="007340EB" w:rsidRPr="00CB0577" w:rsidRDefault="00BA1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899C0BD" w14:textId="77777777" w:rsidR="007340EB" w:rsidRPr="00E04077" w:rsidRDefault="00734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4077">
              <w:rPr>
                <w:b/>
                <w:bCs/>
                <w:color w:val="000000"/>
                <w:sz w:val="22"/>
                <w:szCs w:val="22"/>
              </w:rPr>
              <w:t>Opis parametrów oferowanych</w:t>
            </w:r>
          </w:p>
        </w:tc>
      </w:tr>
      <w:tr w:rsidR="00646EF6" w:rsidRPr="00ED475E" w14:paraId="51F3BA3A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AACAD09" w14:textId="77777777" w:rsidR="00646EF6" w:rsidRPr="00221776" w:rsidRDefault="00646EF6" w:rsidP="00646EF6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21776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78" w:type="dxa"/>
            <w:shd w:val="clear" w:color="auto" w:fill="auto"/>
            <w:tcMar>
              <w:left w:w="25" w:type="dxa"/>
            </w:tcMar>
            <w:vAlign w:val="center"/>
          </w:tcPr>
          <w:p w14:paraId="5D771FE3" w14:textId="68E62CD3" w:rsidR="00646EF6" w:rsidRPr="00221776" w:rsidRDefault="00A72C40" w:rsidP="00646EF6">
            <w:pPr>
              <w:jc w:val="both"/>
              <w:rPr>
                <w:color w:val="000000"/>
                <w:sz w:val="22"/>
                <w:szCs w:val="22"/>
              </w:rPr>
            </w:pPr>
            <w:r w:rsidRPr="00221776">
              <w:rPr>
                <w:sz w:val="22"/>
                <w:szCs w:val="22"/>
              </w:rPr>
              <w:t xml:space="preserve">Urządzenie fabrycznie nowe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9BEEDFE" w14:textId="6A22FDB9" w:rsidR="00646EF6" w:rsidRPr="00DF2063" w:rsidRDefault="00646EF6" w:rsidP="00646EF6">
            <w:pPr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CBD0DAD" w14:textId="77777777" w:rsidR="00646EF6" w:rsidRPr="00DF2063" w:rsidRDefault="00646EF6" w:rsidP="00646E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12E2F" w:rsidRPr="00ED475E" w14:paraId="5D50B0DE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E3C1FC3" w14:textId="77777777" w:rsidR="00012E2F" w:rsidRPr="00221776" w:rsidRDefault="00012E2F" w:rsidP="00012E2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21776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339B2367" w14:textId="6B33BA92" w:rsidR="00012E2F" w:rsidRPr="00221776" w:rsidRDefault="00C42B94" w:rsidP="00012E2F">
            <w:pPr>
              <w:jc w:val="both"/>
              <w:rPr>
                <w:color w:val="000000"/>
                <w:sz w:val="22"/>
                <w:szCs w:val="22"/>
              </w:rPr>
            </w:pPr>
            <w:r w:rsidRPr="00221776">
              <w:rPr>
                <w:sz w:val="22"/>
                <w:szCs w:val="22"/>
              </w:rPr>
              <w:t>Prowadzenie uciśnięć klatki piersiowej za pomocą mechanicznego</w:t>
            </w:r>
            <w:r w:rsidRPr="00221776">
              <w:rPr>
                <w:spacing w:val="-4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tłoka</w:t>
            </w:r>
            <w:r w:rsidRPr="00221776">
              <w:rPr>
                <w:spacing w:val="-6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w</w:t>
            </w:r>
            <w:r w:rsidRPr="00221776">
              <w:rPr>
                <w:spacing w:val="-4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trybie</w:t>
            </w:r>
            <w:r w:rsidRPr="00221776">
              <w:rPr>
                <w:spacing w:val="-4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30</w:t>
            </w:r>
            <w:r w:rsidRPr="00221776">
              <w:rPr>
                <w:spacing w:val="-4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ucisków</w:t>
            </w:r>
            <w:r w:rsidRPr="00221776">
              <w:rPr>
                <w:spacing w:val="-4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/</w:t>
            </w:r>
            <w:r w:rsidRPr="00221776">
              <w:rPr>
                <w:spacing w:val="-6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2</w:t>
            </w:r>
            <w:r w:rsidRPr="00221776">
              <w:rPr>
                <w:spacing w:val="-6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oddechy ratownicze oraz możliwość pracy w trybie ciągłym</w:t>
            </w:r>
            <w:r w:rsidR="00221776">
              <w:rPr>
                <w:sz w:val="22"/>
                <w:szCs w:val="22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14EBBDB" w14:textId="63765461" w:rsidR="00012E2F" w:rsidRPr="00DF2063" w:rsidRDefault="00221776" w:rsidP="00012E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4899FF1" w14:textId="77777777" w:rsidR="00012E2F" w:rsidRPr="00DF2063" w:rsidRDefault="00012E2F" w:rsidP="00012E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12E2F" w:rsidRPr="00ED475E" w14:paraId="5810F64D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DB66795" w14:textId="77777777" w:rsidR="00012E2F" w:rsidRPr="00221776" w:rsidRDefault="00012E2F" w:rsidP="00012E2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21776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69B097EB" w14:textId="15001FD3" w:rsidR="00012E2F" w:rsidRPr="00221776" w:rsidRDefault="00C42B94" w:rsidP="00221776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221776">
              <w:rPr>
                <w:rFonts w:ascii="Times New Roman" w:hAnsi="Times New Roman" w:cs="Times New Roman"/>
              </w:rPr>
              <w:t>Cykl</w:t>
            </w:r>
            <w:r w:rsidRPr="0022177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1776">
              <w:rPr>
                <w:rFonts w:ascii="Times New Roman" w:hAnsi="Times New Roman" w:cs="Times New Roman"/>
              </w:rPr>
              <w:t xml:space="preserve">pracy </w:t>
            </w:r>
            <w:r w:rsidRPr="00221776">
              <w:rPr>
                <w:rFonts w:ascii="Times New Roman" w:hAnsi="Times New Roman" w:cs="Times New Roman"/>
                <w:spacing w:val="-2"/>
              </w:rPr>
              <w:t>urządzenia:</w:t>
            </w:r>
            <w:r w:rsidR="0022177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1776">
              <w:rPr>
                <w:rFonts w:ascii="Times New Roman" w:hAnsi="Times New Roman" w:cs="Times New Roman"/>
              </w:rPr>
              <w:t>50%</w:t>
            </w:r>
            <w:r w:rsidRPr="0022177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1776">
              <w:rPr>
                <w:rFonts w:ascii="Times New Roman" w:hAnsi="Times New Roman" w:cs="Times New Roman"/>
              </w:rPr>
              <w:t>kompresja</w:t>
            </w:r>
            <w:r w:rsidRPr="0022177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1776">
              <w:rPr>
                <w:rFonts w:ascii="Times New Roman" w:hAnsi="Times New Roman" w:cs="Times New Roman"/>
              </w:rPr>
              <w:t>/</w:t>
            </w:r>
            <w:r w:rsidRPr="0022177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1776">
              <w:rPr>
                <w:rFonts w:ascii="Times New Roman" w:hAnsi="Times New Roman" w:cs="Times New Roman"/>
              </w:rPr>
              <w:t>50</w:t>
            </w:r>
            <w:r w:rsidRPr="0022177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21776">
              <w:rPr>
                <w:rFonts w:ascii="Times New Roman" w:hAnsi="Times New Roman" w:cs="Times New Roman"/>
              </w:rPr>
              <w:t>%</w:t>
            </w:r>
            <w:r w:rsidRPr="0022177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1776">
              <w:rPr>
                <w:rFonts w:ascii="Times New Roman" w:hAnsi="Times New Roman" w:cs="Times New Roman"/>
                <w:spacing w:val="-2"/>
              </w:rPr>
              <w:t>dekompresja</w:t>
            </w:r>
            <w:r w:rsidR="00863D86">
              <w:rPr>
                <w:rFonts w:ascii="Times New Roman" w:hAnsi="Times New Roman" w:cs="Times New Roman"/>
                <w:spacing w:val="-2"/>
              </w:rPr>
              <w:t xml:space="preserve"> (+/- 5%)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45D959A" w14:textId="1BFBD1DC" w:rsidR="00012E2F" w:rsidRPr="00DF2063" w:rsidRDefault="00221776" w:rsidP="00012E2F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TAK,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54131FF" w14:textId="77777777" w:rsidR="00012E2F" w:rsidRPr="00DF2063" w:rsidRDefault="00012E2F" w:rsidP="00012E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12E2F" w:rsidRPr="00ED475E" w14:paraId="23FB6F0A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DC5CCD4" w14:textId="77777777" w:rsidR="00012E2F" w:rsidRPr="00221776" w:rsidRDefault="00012E2F" w:rsidP="00012E2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21776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84FA739" w14:textId="574B2F05" w:rsidR="00012E2F" w:rsidRPr="00221776" w:rsidRDefault="00C42B94" w:rsidP="00012E2F">
            <w:pPr>
              <w:pStyle w:val="Default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Częstość</w:t>
            </w:r>
            <w:r w:rsidRPr="00221776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kompresji</w:t>
            </w:r>
            <w:r w:rsidRPr="00221776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zawarta</w:t>
            </w:r>
            <w:r w:rsidRPr="00221776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Pr="0022177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zakresie</w:t>
            </w:r>
            <w:r w:rsidRPr="00221776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od</w:t>
            </w:r>
            <w:r w:rsidRPr="00221776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  <w:r w:rsidRPr="0022177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21776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  <w:r w:rsidRPr="00221776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="00863D86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(+/- 2) </w:t>
            </w: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uciśnięć na minutę.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01DE4C0" w14:textId="531D120B" w:rsidR="00012E2F" w:rsidRPr="00DF2063" w:rsidRDefault="00221776" w:rsidP="00012E2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TAK,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5DD8DD0" w14:textId="77777777" w:rsidR="00012E2F" w:rsidRPr="00DF2063" w:rsidRDefault="00012E2F" w:rsidP="00012E2F">
            <w:pPr>
              <w:rPr>
                <w:color w:val="000000"/>
                <w:sz w:val="22"/>
                <w:szCs w:val="22"/>
              </w:rPr>
            </w:pPr>
          </w:p>
        </w:tc>
      </w:tr>
      <w:tr w:rsidR="00012E2F" w:rsidRPr="00ED475E" w14:paraId="6ACD5C14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647D07E" w14:textId="275A2621" w:rsidR="00012E2F" w:rsidRPr="00221776" w:rsidRDefault="00012E2F" w:rsidP="00012E2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21776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1C1656DB" w14:textId="0C9E0E68" w:rsidR="00012E2F" w:rsidRPr="00221776" w:rsidRDefault="00C42B94" w:rsidP="00012E2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Możliwość regulacji przynajmniej 3 prędkości uciśnięć w zakresie zgodnym z wytycznymi.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00EC44F" w14:textId="0C143DDF" w:rsidR="00012E2F" w:rsidRPr="00DF2063" w:rsidRDefault="00221776" w:rsidP="00012E2F">
            <w:pPr>
              <w:shd w:val="clear" w:color="auto" w:fill="FFFFFF"/>
              <w:jc w:val="center"/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  <w:t>TAK</w:t>
            </w:r>
            <w:r w:rsidR="002F79E5"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18DDFBD" w14:textId="77777777" w:rsidR="00012E2F" w:rsidRPr="00DF2063" w:rsidRDefault="00012E2F" w:rsidP="00012E2F">
            <w:pPr>
              <w:rPr>
                <w:color w:val="000000"/>
                <w:sz w:val="22"/>
                <w:szCs w:val="22"/>
              </w:rPr>
            </w:pPr>
          </w:p>
        </w:tc>
      </w:tr>
      <w:tr w:rsidR="00012E2F" w:rsidRPr="00ED475E" w14:paraId="3BBE9056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FDF8668" w14:textId="48758825" w:rsidR="00012E2F" w:rsidRPr="00221776" w:rsidRDefault="00012E2F" w:rsidP="00012E2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21776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3D343154" w14:textId="4D3A5E51" w:rsidR="00012E2F" w:rsidRPr="00221776" w:rsidRDefault="00C42B94" w:rsidP="00012E2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System</w:t>
            </w:r>
            <w:r w:rsidRPr="00221776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uciśnięć</w:t>
            </w:r>
            <w:r w:rsidRPr="00221776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oparty</w:t>
            </w:r>
            <w:r w:rsidRPr="0022177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r w:rsidRPr="0022177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ramionach</w:t>
            </w:r>
            <w:r w:rsidRPr="00221776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dla</w:t>
            </w:r>
            <w:r w:rsidRPr="00221776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lepszej</w:t>
            </w:r>
            <w:r w:rsidRPr="00221776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stabilizacji podczas reanimacji, nie dopuszcza się urządzeń leżących bezpośrednio na klatce piersiowej.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C9BBAB3" w14:textId="266F2FAC" w:rsidR="00012E2F" w:rsidRPr="00DF2063" w:rsidRDefault="00221776" w:rsidP="00012E2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D5640D0" w14:textId="77777777" w:rsidR="00012E2F" w:rsidRPr="00DF2063" w:rsidRDefault="00012E2F" w:rsidP="00012E2F">
            <w:pPr>
              <w:rPr>
                <w:color w:val="000000"/>
                <w:sz w:val="22"/>
                <w:szCs w:val="22"/>
              </w:rPr>
            </w:pPr>
          </w:p>
        </w:tc>
      </w:tr>
      <w:tr w:rsidR="00012E2F" w:rsidRPr="00ED475E" w14:paraId="62F15B2D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8B40B36" w14:textId="1889D760" w:rsidR="00012E2F" w:rsidRPr="00221776" w:rsidRDefault="00012E2F" w:rsidP="00012E2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21776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E1ED389" w14:textId="497103F9" w:rsidR="00012E2F" w:rsidRPr="00221776" w:rsidRDefault="00C42B94" w:rsidP="00012E2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Ładowanie urządzenia wraz z widocznym wskaźnikiem stanu naładowania</w:t>
            </w:r>
            <w:r w:rsidRPr="0022177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baterii bez otwierania całego plecaka/torby i/lub wyjmowania</w:t>
            </w:r>
            <w:r w:rsidRPr="00221776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urządzenia</w:t>
            </w:r>
            <w:r w:rsidRPr="00221776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Pr="00221776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plecaka/torby.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DC50FF0" w14:textId="29229E47" w:rsidR="00012E2F" w:rsidRPr="00DF2063" w:rsidRDefault="00221776" w:rsidP="00012E2F">
            <w:pPr>
              <w:suppressAutoHyphens w:val="0"/>
              <w:spacing w:after="160" w:line="259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C01679E" w14:textId="77777777" w:rsidR="00012E2F" w:rsidRPr="00DF2063" w:rsidRDefault="00012E2F" w:rsidP="00012E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12E2F" w:rsidRPr="00ED475E" w14:paraId="0426FF78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043ABD5" w14:textId="7B1830E6" w:rsidR="00012E2F" w:rsidRPr="00221776" w:rsidRDefault="00012E2F" w:rsidP="00012E2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21776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1F23E618" w14:textId="68930500" w:rsidR="00012E2F" w:rsidRPr="00221776" w:rsidRDefault="00C42B94" w:rsidP="00012E2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Plecak/torba</w:t>
            </w:r>
            <w:r w:rsidRPr="00221776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lekka</w:t>
            </w:r>
            <w:r w:rsidRPr="00221776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ze sztywną obudową z poliwęglanu dla wyższej odporności, odporna na uszkodzenia</w:t>
            </w:r>
            <w:r w:rsidR="0022177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8C845C4" w14:textId="0BE786DE" w:rsidR="00012E2F" w:rsidRPr="00DF2063" w:rsidRDefault="00221776" w:rsidP="00012E2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62930B8" w14:textId="77777777" w:rsidR="00012E2F" w:rsidRPr="00DF2063" w:rsidRDefault="00012E2F" w:rsidP="00012E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12E2F" w:rsidRPr="00ED475E" w14:paraId="2C851410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FA1CF52" w14:textId="6A18DC24" w:rsidR="00012E2F" w:rsidRPr="00221776" w:rsidRDefault="00012E2F" w:rsidP="00012E2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21776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D9B2CAB" w14:textId="0BAF4BD2" w:rsidR="00012E2F" w:rsidRPr="00221776" w:rsidRDefault="00C42B94" w:rsidP="00012E2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Na wyposażeniu deska pod plecy grubości max 15 mm wykonana</w:t>
            </w:r>
            <w:r w:rsidRPr="0022177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Pr="00221776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jednolitego</w:t>
            </w:r>
            <w:r w:rsidRPr="00221776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odlewu</w:t>
            </w:r>
            <w:r w:rsidRPr="00221776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bez</w:t>
            </w:r>
            <w:r w:rsidRPr="00221776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łączeń/</w:t>
            </w:r>
            <w:r w:rsidRPr="00221776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skręceń,</w:t>
            </w:r>
            <w:r w:rsidRPr="00221776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łatwa</w:t>
            </w:r>
            <w:r w:rsidRPr="00221776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do dezynfekcji.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0D7CB84" w14:textId="2A2E044A" w:rsidR="00012E2F" w:rsidRPr="00DF2063" w:rsidRDefault="00221776" w:rsidP="00012E2F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TAK</w:t>
            </w:r>
            <w:r w:rsidR="00EC30C3">
              <w:rPr>
                <w:color w:val="000000"/>
                <w:spacing w:val="-6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1A74331" w14:textId="77777777" w:rsidR="00012E2F" w:rsidRPr="00DF2063" w:rsidRDefault="00012E2F" w:rsidP="00012E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12E2F" w:rsidRPr="00ED475E" w14:paraId="34B77C56" w14:textId="77777777" w:rsidTr="00E711E7">
        <w:trPr>
          <w:trHeight w:val="68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85F836E" w14:textId="7B6AC2F5" w:rsidR="00012E2F" w:rsidRPr="00221776" w:rsidRDefault="00012E2F" w:rsidP="00012E2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21776">
              <w:rPr>
                <w:color w:val="000000"/>
                <w:sz w:val="22"/>
                <w:szCs w:val="22"/>
              </w:rPr>
              <w:lastRenderedPageBreak/>
              <w:t>10.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5341CFBA" w14:textId="36F39ED0" w:rsidR="00012E2F" w:rsidRPr="00221776" w:rsidRDefault="00C42B94" w:rsidP="00012E2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Deska stabilizująca pod plecy posiadająca na brzegach wytrzymałe metalowe miejsca przyczepu dla głównego urządzenia, szer. każdego z miejsc przyczepu min.10 cm, umożliwiająca</w:t>
            </w:r>
            <w:r w:rsidRPr="00221776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stabilny</w:t>
            </w:r>
            <w:r w:rsidRPr="00221776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chwyt</w:t>
            </w:r>
            <w:r w:rsidRPr="00221776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221776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możliwość</w:t>
            </w:r>
            <w:r w:rsidRPr="00221776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szybkiego,</w:t>
            </w:r>
            <w:r w:rsidRPr="00221776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łatwego przesuwania i wycentrowania deski do prawidłowej pozycji pod plecami pacjenta.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0C474EE" w14:textId="7D20A71B" w:rsidR="00012E2F" w:rsidRPr="00DF2063" w:rsidRDefault="00AB5763" w:rsidP="00012E2F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  <w:r w:rsidR="002F79E5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BC6B1E4" w14:textId="77777777" w:rsidR="00012E2F" w:rsidRPr="00DF2063" w:rsidRDefault="00012E2F" w:rsidP="00012E2F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bookmarkStart w:id="0" w:name="__DdeLink__872_638757017"/>
        <w:bookmarkEnd w:id="0"/>
      </w:tr>
      <w:tr w:rsidR="00012E2F" w:rsidRPr="00ED475E" w14:paraId="5DAA2D1C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E29C70E" w14:textId="5F42F898" w:rsidR="00012E2F" w:rsidRPr="00221776" w:rsidRDefault="00012E2F" w:rsidP="00012E2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21776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23C65FCB" w14:textId="71C72B70" w:rsidR="00012E2F" w:rsidRPr="00221776" w:rsidRDefault="00C42B94" w:rsidP="00012E2F">
            <w:pPr>
              <w:shd w:val="clear" w:color="auto" w:fill="FFFFFF"/>
              <w:spacing w:line="226" w:lineRule="exact"/>
              <w:ind w:right="413"/>
              <w:rPr>
                <w:color w:val="000000"/>
                <w:sz w:val="22"/>
                <w:szCs w:val="22"/>
              </w:rPr>
            </w:pPr>
            <w:r w:rsidRPr="00221776">
              <w:rPr>
                <w:sz w:val="22"/>
                <w:szCs w:val="22"/>
              </w:rPr>
              <w:t>Deska pod plecy wygięta na końcach i umożliwiająca personelowi</w:t>
            </w:r>
            <w:r w:rsidRPr="00221776">
              <w:rPr>
                <w:spacing w:val="-6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pełen</w:t>
            </w:r>
            <w:r w:rsidRPr="00221776">
              <w:rPr>
                <w:spacing w:val="-4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chwyt</w:t>
            </w:r>
            <w:r w:rsidRPr="00221776">
              <w:rPr>
                <w:spacing w:val="-4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po</w:t>
            </w:r>
            <w:r w:rsidRPr="00221776">
              <w:rPr>
                <w:spacing w:val="-6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obu</w:t>
            </w:r>
            <w:r w:rsidRPr="00221776">
              <w:rPr>
                <w:spacing w:val="-5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stronach</w:t>
            </w:r>
            <w:r w:rsidRPr="00221776">
              <w:rPr>
                <w:spacing w:val="-5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i</w:t>
            </w:r>
            <w:r w:rsidRPr="00221776">
              <w:rPr>
                <w:spacing w:val="-6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wykorzystanie</w:t>
            </w:r>
            <w:r w:rsidRPr="00221776">
              <w:rPr>
                <w:spacing w:val="-4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jej podczas przenoszenia pacjenta jako wsparcie pleców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0C89EC5" w14:textId="2FA67C0B" w:rsidR="00012E2F" w:rsidRPr="00DF2063" w:rsidRDefault="00AB5763" w:rsidP="00012E2F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B7FCB2D" w14:textId="77777777" w:rsidR="00012E2F" w:rsidRPr="00DF2063" w:rsidRDefault="00012E2F" w:rsidP="00012E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12E2F" w:rsidRPr="00ED475E" w14:paraId="134BF911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491763E" w14:textId="74E634B3" w:rsidR="00012E2F" w:rsidRPr="00221776" w:rsidRDefault="00012E2F" w:rsidP="00012E2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21776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3B721804" w14:textId="61527AA2" w:rsidR="00012E2F" w:rsidRPr="00221776" w:rsidRDefault="00C42B94" w:rsidP="00012E2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Głębokość</w:t>
            </w:r>
            <w:r w:rsidRPr="00221776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kompresji:</w:t>
            </w:r>
            <w:r w:rsidRPr="0022177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Pr="00221776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zakresie</w:t>
            </w:r>
            <w:r w:rsidRPr="00221776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między</w:t>
            </w:r>
            <w:r w:rsidRPr="0022177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2177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21776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22177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cm</w:t>
            </w:r>
            <w:r w:rsidRPr="0022177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>praca</w:t>
            </w:r>
            <w:r w:rsidRPr="0022177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221776">
              <w:rPr>
                <w:rFonts w:ascii="Times New Roman" w:hAnsi="Times New Roman" w:cs="Times New Roman"/>
                <w:sz w:val="22"/>
                <w:szCs w:val="22"/>
              </w:rPr>
              <w:t xml:space="preserve">zgodna z wytycznymi AHA i ERC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FF79B4C" w14:textId="2224CA94" w:rsidR="00012E2F" w:rsidRPr="00DF2063" w:rsidRDefault="00AB5763" w:rsidP="00012E2F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  <w:r w:rsidR="002F79E5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90D7A05" w14:textId="77777777" w:rsidR="00012E2F" w:rsidRPr="00DF2063" w:rsidRDefault="00012E2F" w:rsidP="00012E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6610" w:rsidRPr="00ED475E" w14:paraId="3F284B3F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3C4D698" w14:textId="0D50A9F0" w:rsidR="009B6610" w:rsidRPr="00221776" w:rsidRDefault="009B6610" w:rsidP="009B661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21776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1FDAA313" w14:textId="0ABA840A" w:rsidR="009B6610" w:rsidRPr="00DB3A75" w:rsidRDefault="009B6610" w:rsidP="009B6610">
            <w:pPr>
              <w:pStyle w:val="TableParagraph"/>
              <w:rPr>
                <w:rFonts w:ascii="Times New Roman" w:hAnsi="Times New Roman" w:cs="Times New Roman"/>
              </w:rPr>
            </w:pPr>
            <w:r w:rsidRPr="00DB3A75">
              <w:rPr>
                <w:rFonts w:ascii="Times New Roman" w:hAnsi="Times New Roman" w:cs="Times New Roman"/>
              </w:rPr>
              <w:t>Możliwość konfiguracji stałej wartości</w:t>
            </w:r>
            <w:r>
              <w:rPr>
                <w:rFonts w:ascii="Times New Roman" w:hAnsi="Times New Roman" w:cs="Times New Roman"/>
              </w:rPr>
              <w:t xml:space="preserve"> głębokości ucisku </w:t>
            </w:r>
          </w:p>
          <w:p w14:paraId="71696F77" w14:textId="38934D84" w:rsidR="009B6610" w:rsidRPr="00221776" w:rsidRDefault="009B6610" w:rsidP="009B6610">
            <w:pPr>
              <w:pStyle w:val="TableParagraph"/>
              <w:rPr>
                <w:rFonts w:ascii="Times New Roman" w:hAnsi="Times New Roman" w:cs="Times New Roman"/>
              </w:rPr>
            </w:pPr>
            <w:r w:rsidRPr="00DB3A75">
              <w:rPr>
                <w:rFonts w:ascii="Times New Roman" w:hAnsi="Times New Roman" w:cs="Times New Roman"/>
              </w:rPr>
              <w:t xml:space="preserve">pomiędzy 45 do 53 </w:t>
            </w:r>
            <w:r>
              <w:rPr>
                <w:rFonts w:ascii="Times New Roman" w:hAnsi="Times New Roman" w:cs="Times New Roman"/>
              </w:rPr>
              <w:t>(+/-</w:t>
            </w:r>
            <w:r w:rsidRPr="00DB3A75">
              <w:rPr>
                <w:rFonts w:ascii="Times New Roman" w:hAnsi="Times New Roman" w:cs="Times New Roman"/>
              </w:rPr>
              <w:t xml:space="preserve"> 2 mm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4E617CC" w14:textId="77D1B191" w:rsidR="009B6610" w:rsidRDefault="009B6610" w:rsidP="009B661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  <w:r w:rsidR="002F79E5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A2BD8C8" w14:textId="77777777" w:rsidR="009B6610" w:rsidRPr="00DF2063" w:rsidRDefault="009B6610" w:rsidP="009B661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B6610" w:rsidRPr="00ED475E" w14:paraId="2F2DBD44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EDFC81F" w14:textId="6A940865" w:rsidR="009B6610" w:rsidRPr="00221776" w:rsidRDefault="009B6610" w:rsidP="009B661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21776">
              <w:rPr>
                <w:sz w:val="22"/>
                <w:szCs w:val="22"/>
              </w:rPr>
              <w:t>14.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5A0D2081" w14:textId="79E358E1" w:rsidR="009B6610" w:rsidRPr="00221776" w:rsidRDefault="009B6610" w:rsidP="009B6610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Czasomierze dźwiękowe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4A4ED7F" w14:textId="46802D16" w:rsidR="009B6610" w:rsidRDefault="009B6610" w:rsidP="009B661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6380BEA" w14:textId="77777777" w:rsidR="009B6610" w:rsidRPr="00DF2063" w:rsidRDefault="009B6610" w:rsidP="009B661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B6610" w:rsidRPr="00ED475E" w14:paraId="082F6A59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B4EC0C5" w14:textId="4C12EAF9" w:rsidR="009B6610" w:rsidRPr="00221776" w:rsidRDefault="009B6610" w:rsidP="009B661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2CC5F8F1" w14:textId="77777777" w:rsidR="009B6610" w:rsidRPr="00B116D4" w:rsidRDefault="009B6610" w:rsidP="009B6610">
            <w:pPr>
              <w:pStyle w:val="TableParagraph"/>
              <w:rPr>
                <w:rFonts w:ascii="Times New Roman" w:hAnsi="Times New Roman" w:cs="Times New Roman"/>
              </w:rPr>
            </w:pPr>
            <w:r w:rsidRPr="00B116D4">
              <w:rPr>
                <w:rFonts w:ascii="Times New Roman" w:hAnsi="Times New Roman" w:cs="Times New Roman"/>
              </w:rPr>
              <w:t>Tryby kompresji (wybór przez operatora)</w:t>
            </w:r>
          </w:p>
          <w:p w14:paraId="41EC0D84" w14:textId="77777777" w:rsidR="009B6610" w:rsidRPr="00B116D4" w:rsidRDefault="009B6610" w:rsidP="009B6610">
            <w:pPr>
              <w:pStyle w:val="TableParagraph"/>
              <w:rPr>
                <w:rFonts w:ascii="Times New Roman" w:hAnsi="Times New Roman" w:cs="Times New Roman"/>
              </w:rPr>
            </w:pPr>
            <w:r w:rsidRPr="00B116D4">
              <w:rPr>
                <w:rFonts w:ascii="Times New Roman" w:hAnsi="Times New Roman" w:cs="Times New Roman"/>
              </w:rPr>
              <w:t>• Tryb AKTYWNY 30:2: stosunek ucisków</w:t>
            </w:r>
          </w:p>
          <w:p w14:paraId="17CF643C" w14:textId="77777777" w:rsidR="009B6610" w:rsidRPr="00B116D4" w:rsidRDefault="009B6610" w:rsidP="009B6610">
            <w:pPr>
              <w:pStyle w:val="TableParagraph"/>
              <w:rPr>
                <w:rFonts w:ascii="Times New Roman" w:hAnsi="Times New Roman" w:cs="Times New Roman"/>
              </w:rPr>
            </w:pPr>
            <w:r w:rsidRPr="00B116D4">
              <w:rPr>
                <w:rFonts w:ascii="Times New Roman" w:hAnsi="Times New Roman" w:cs="Times New Roman"/>
              </w:rPr>
              <w:t>do wentylacji 30:2 (fabryczne ustawienie</w:t>
            </w:r>
          </w:p>
          <w:p w14:paraId="0A451F20" w14:textId="77777777" w:rsidR="009B6610" w:rsidRPr="00B116D4" w:rsidRDefault="009B6610" w:rsidP="009B6610">
            <w:pPr>
              <w:pStyle w:val="TableParagraph"/>
              <w:rPr>
                <w:rFonts w:ascii="Times New Roman" w:hAnsi="Times New Roman" w:cs="Times New Roman"/>
              </w:rPr>
            </w:pPr>
            <w:r w:rsidRPr="00B116D4">
              <w:rPr>
                <w:rFonts w:ascii="Times New Roman" w:hAnsi="Times New Roman" w:cs="Times New Roman"/>
              </w:rPr>
              <w:t>domyślne) lub 50:2 (opcja ustawienia)</w:t>
            </w:r>
          </w:p>
          <w:p w14:paraId="0745FC91" w14:textId="18C7D37D" w:rsidR="009B6610" w:rsidRPr="00221776" w:rsidRDefault="009B6610" w:rsidP="009B6610">
            <w:pPr>
              <w:pStyle w:val="TableParagraph"/>
              <w:rPr>
                <w:rFonts w:ascii="Times New Roman" w:hAnsi="Times New Roman" w:cs="Times New Roman"/>
              </w:rPr>
            </w:pPr>
            <w:r w:rsidRPr="00B116D4">
              <w:rPr>
                <w:rFonts w:ascii="Times New Roman" w:hAnsi="Times New Roman" w:cs="Times New Roman"/>
              </w:rPr>
              <w:t>• Tryb AKTYWNY ciągły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2F70697" w14:textId="2D1863A1" w:rsidR="009B6610" w:rsidRDefault="009B6610" w:rsidP="009B661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  <w:r w:rsidR="002F79E5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9C4A65E" w14:textId="77777777" w:rsidR="009B6610" w:rsidRPr="00DF2063" w:rsidRDefault="009B6610" w:rsidP="009B661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B6610" w:rsidRPr="00ED475E" w14:paraId="1C9177DA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2651BBD" w14:textId="0CCD3BF6" w:rsidR="009B6610" w:rsidRPr="00221776" w:rsidRDefault="009B6610" w:rsidP="009B661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5647D477" w14:textId="77777777" w:rsidR="009B6610" w:rsidRPr="00B116D4" w:rsidRDefault="009B6610" w:rsidP="009B6610">
            <w:pPr>
              <w:pStyle w:val="TableParagraph"/>
              <w:rPr>
                <w:rFonts w:ascii="Times New Roman" w:hAnsi="Times New Roman" w:cs="Times New Roman"/>
              </w:rPr>
            </w:pPr>
            <w:r w:rsidRPr="00B116D4">
              <w:rPr>
                <w:rFonts w:ascii="Times New Roman" w:hAnsi="Times New Roman" w:cs="Times New Roman"/>
              </w:rPr>
              <w:t>Alerty dot. wentylacji</w:t>
            </w:r>
          </w:p>
          <w:p w14:paraId="1CAECAC0" w14:textId="77777777" w:rsidR="009B6610" w:rsidRPr="00B116D4" w:rsidRDefault="009B6610" w:rsidP="009B6610">
            <w:pPr>
              <w:pStyle w:val="TableParagraph"/>
              <w:rPr>
                <w:rFonts w:ascii="Times New Roman" w:hAnsi="Times New Roman" w:cs="Times New Roman"/>
              </w:rPr>
            </w:pPr>
            <w:r w:rsidRPr="00B116D4">
              <w:rPr>
                <w:rFonts w:ascii="Times New Roman" w:hAnsi="Times New Roman" w:cs="Times New Roman"/>
              </w:rPr>
              <w:t>• Tryb AKTYWNY 30:2: przed przerwą</w:t>
            </w:r>
          </w:p>
          <w:p w14:paraId="78A4E257" w14:textId="77777777" w:rsidR="009B6610" w:rsidRPr="00B116D4" w:rsidRDefault="009B6610" w:rsidP="009B6610">
            <w:pPr>
              <w:pStyle w:val="TableParagraph"/>
              <w:rPr>
                <w:rFonts w:ascii="Times New Roman" w:hAnsi="Times New Roman" w:cs="Times New Roman"/>
              </w:rPr>
            </w:pPr>
            <w:r w:rsidRPr="00B116D4">
              <w:rPr>
                <w:rFonts w:ascii="Times New Roman" w:hAnsi="Times New Roman" w:cs="Times New Roman"/>
              </w:rPr>
              <w:t>w wentylacji miga wskaźnik LED i</w:t>
            </w:r>
          </w:p>
          <w:p w14:paraId="688C2574" w14:textId="77777777" w:rsidR="009B6610" w:rsidRPr="00B116D4" w:rsidRDefault="009B6610" w:rsidP="009B6610">
            <w:pPr>
              <w:pStyle w:val="TableParagraph"/>
              <w:rPr>
                <w:rFonts w:ascii="Times New Roman" w:hAnsi="Times New Roman" w:cs="Times New Roman"/>
              </w:rPr>
            </w:pPr>
            <w:r w:rsidRPr="00B116D4">
              <w:rPr>
                <w:rFonts w:ascii="Times New Roman" w:hAnsi="Times New Roman" w:cs="Times New Roman"/>
              </w:rPr>
              <w:t>emitowane są sygnały dźwiękowe</w:t>
            </w:r>
          </w:p>
          <w:p w14:paraId="6385CB19" w14:textId="77777777" w:rsidR="009B6610" w:rsidRPr="00B116D4" w:rsidRDefault="009B6610" w:rsidP="009B6610">
            <w:pPr>
              <w:pStyle w:val="TableParagraph"/>
              <w:rPr>
                <w:rFonts w:ascii="Times New Roman" w:hAnsi="Times New Roman" w:cs="Times New Roman"/>
              </w:rPr>
            </w:pPr>
            <w:r w:rsidRPr="00B116D4">
              <w:rPr>
                <w:rFonts w:ascii="Times New Roman" w:hAnsi="Times New Roman" w:cs="Times New Roman"/>
              </w:rPr>
              <w:t>• Tryb AKTYWNY ciągły: miga wskaźnik</w:t>
            </w:r>
          </w:p>
          <w:p w14:paraId="1ECD76DE" w14:textId="77777777" w:rsidR="009B6610" w:rsidRPr="00B116D4" w:rsidRDefault="009B6610" w:rsidP="009B6610">
            <w:pPr>
              <w:pStyle w:val="TableParagraph"/>
              <w:rPr>
                <w:rFonts w:ascii="Times New Roman" w:hAnsi="Times New Roman" w:cs="Times New Roman"/>
              </w:rPr>
            </w:pPr>
            <w:r w:rsidRPr="00B116D4">
              <w:rPr>
                <w:rFonts w:ascii="Times New Roman" w:hAnsi="Times New Roman" w:cs="Times New Roman"/>
              </w:rPr>
              <w:t>LED. Konfiguracja w zakresie 6 do 10</w:t>
            </w:r>
          </w:p>
          <w:p w14:paraId="5BE5FB63" w14:textId="2C8F89BD" w:rsidR="009B6610" w:rsidRPr="00221776" w:rsidRDefault="009B6610" w:rsidP="009B6610">
            <w:pPr>
              <w:pStyle w:val="TableParagraph"/>
              <w:rPr>
                <w:rFonts w:ascii="Times New Roman" w:hAnsi="Times New Roman" w:cs="Times New Roman"/>
              </w:rPr>
            </w:pPr>
            <w:r w:rsidRPr="00B116D4">
              <w:rPr>
                <w:rFonts w:ascii="Times New Roman" w:hAnsi="Times New Roman" w:cs="Times New Roman"/>
              </w:rPr>
              <w:t>alertów na minutę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0E9DF55" w14:textId="35D6DC21" w:rsidR="009B6610" w:rsidRDefault="009B6610" w:rsidP="009B661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  <w:r w:rsidR="002F79E5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729759A" w14:textId="77777777" w:rsidR="009B6610" w:rsidRPr="00DF2063" w:rsidRDefault="009B6610" w:rsidP="009B661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B6610" w:rsidRPr="00ED475E" w14:paraId="2937DB7C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F283617" w14:textId="3881F641" w:rsidR="009B6610" w:rsidRPr="00221776" w:rsidRDefault="009B6610" w:rsidP="009B661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1F3D5B16" w14:textId="77777777" w:rsidR="009B6610" w:rsidRPr="00B116D4" w:rsidRDefault="009B6610" w:rsidP="009B6610">
            <w:pPr>
              <w:pStyle w:val="TableParagraph"/>
              <w:rPr>
                <w:rFonts w:ascii="Times New Roman" w:hAnsi="Times New Roman" w:cs="Times New Roman"/>
              </w:rPr>
            </w:pPr>
            <w:r w:rsidRPr="00B116D4">
              <w:rPr>
                <w:rFonts w:ascii="Times New Roman" w:hAnsi="Times New Roman" w:cs="Times New Roman"/>
              </w:rPr>
              <w:t xml:space="preserve">Automatyczny </w:t>
            </w:r>
            <w:proofErr w:type="spellStart"/>
            <w:r w:rsidRPr="00B116D4">
              <w:rPr>
                <w:rFonts w:ascii="Times New Roman" w:hAnsi="Times New Roman" w:cs="Times New Roman"/>
              </w:rPr>
              <w:t>autotest</w:t>
            </w:r>
            <w:proofErr w:type="spellEnd"/>
            <w:r w:rsidRPr="00B116D4">
              <w:rPr>
                <w:rFonts w:ascii="Times New Roman" w:hAnsi="Times New Roman" w:cs="Times New Roman"/>
              </w:rPr>
              <w:t xml:space="preserve"> każdorazowo</w:t>
            </w:r>
          </w:p>
          <w:p w14:paraId="54B000AC" w14:textId="0FDC106B" w:rsidR="009B6610" w:rsidRPr="00221776" w:rsidRDefault="009B6610" w:rsidP="009B6610">
            <w:pPr>
              <w:pStyle w:val="TableParagraph"/>
              <w:rPr>
                <w:rFonts w:ascii="Times New Roman" w:hAnsi="Times New Roman" w:cs="Times New Roman"/>
              </w:rPr>
            </w:pPr>
            <w:r w:rsidRPr="00B116D4">
              <w:rPr>
                <w:rFonts w:ascii="Times New Roman" w:hAnsi="Times New Roman" w:cs="Times New Roman"/>
              </w:rPr>
              <w:t>podczas uruchamiania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F16AB09" w14:textId="63E775CA" w:rsidR="009B6610" w:rsidRDefault="009B6610" w:rsidP="009B661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3AC6F55" w14:textId="77777777" w:rsidR="009B6610" w:rsidRPr="00DF2063" w:rsidRDefault="009B6610" w:rsidP="009B661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B6610" w:rsidRPr="00ED475E" w14:paraId="6CECCC1F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EEBE216" w14:textId="6CD0E3B1" w:rsidR="009B6610" w:rsidRPr="00221776" w:rsidRDefault="009B6610" w:rsidP="009B661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288855DA" w14:textId="2779D51A" w:rsidR="009B6610" w:rsidRPr="00B116D4" w:rsidRDefault="009B6610" w:rsidP="009B6610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B116D4">
              <w:rPr>
                <w:rFonts w:ascii="Times New Roman" w:hAnsi="Times New Roman" w:cs="Times New Roman"/>
              </w:rPr>
              <w:t>ontrola głębokości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16D4">
              <w:rPr>
                <w:rFonts w:ascii="Times New Roman" w:hAnsi="Times New Roman" w:cs="Times New Roman"/>
              </w:rPr>
              <w:t>i częstości ucisków oraz cyklu pracy,</w:t>
            </w:r>
          </w:p>
          <w:p w14:paraId="1A4D4F1F" w14:textId="07F0FBF3" w:rsidR="009B6610" w:rsidRPr="00221776" w:rsidRDefault="009B6610" w:rsidP="009B6610">
            <w:pPr>
              <w:pStyle w:val="TableParagraph"/>
              <w:rPr>
                <w:rFonts w:ascii="Times New Roman" w:hAnsi="Times New Roman" w:cs="Times New Roman"/>
              </w:rPr>
            </w:pPr>
            <w:r w:rsidRPr="00B116D4">
              <w:rPr>
                <w:rFonts w:ascii="Times New Roman" w:hAnsi="Times New Roman" w:cs="Times New Roman"/>
              </w:rPr>
              <w:t>alarm bezpieczeństwa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2E105AC" w14:textId="419EAC49" w:rsidR="009B6610" w:rsidRDefault="009B6610" w:rsidP="009B661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DA34DCF" w14:textId="77777777" w:rsidR="009B6610" w:rsidRPr="00DF2063" w:rsidRDefault="009B6610" w:rsidP="009B661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B6610" w:rsidRPr="00ED475E" w14:paraId="1DF2A3D9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95013D3" w14:textId="24BBF377" w:rsidR="009B6610" w:rsidRPr="00221776" w:rsidRDefault="009B6610" w:rsidP="009B661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0156F4D" w14:textId="27B2F2B0" w:rsidR="009B6610" w:rsidRPr="00221776" w:rsidRDefault="009B6610" w:rsidP="009B6610">
            <w:pPr>
              <w:pStyle w:val="TableParagraph"/>
              <w:rPr>
                <w:rFonts w:ascii="Times New Roman" w:hAnsi="Times New Roman" w:cs="Times New Roman"/>
              </w:rPr>
            </w:pPr>
            <w:r w:rsidRPr="00B116D4">
              <w:rPr>
                <w:rFonts w:ascii="Times New Roman" w:hAnsi="Times New Roman" w:cs="Times New Roman"/>
              </w:rPr>
              <w:t>Miękki start na początku ucisków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15BBB29" w14:textId="4559ACE2" w:rsidR="009B6610" w:rsidRDefault="009B6610" w:rsidP="009B661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727D3BD" w14:textId="77777777" w:rsidR="009B6610" w:rsidRPr="00DF2063" w:rsidRDefault="009B6610" w:rsidP="009B661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B6610" w:rsidRPr="00ED475E" w14:paraId="0C3EFE8F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2B97CCF" w14:textId="7676938D" w:rsidR="009B6610" w:rsidRPr="00221776" w:rsidRDefault="009B6610" w:rsidP="009B661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70F5D7C7" w14:textId="169350CD" w:rsidR="009B6610" w:rsidRPr="00221776" w:rsidRDefault="009B6610" w:rsidP="009B6610">
            <w:pPr>
              <w:pStyle w:val="TableParagraph"/>
              <w:rPr>
                <w:rFonts w:ascii="Times New Roman" w:hAnsi="Times New Roman" w:cs="Times New Roman"/>
              </w:rPr>
            </w:pPr>
            <w:r w:rsidRPr="00B116D4">
              <w:rPr>
                <w:rFonts w:ascii="Times New Roman" w:hAnsi="Times New Roman" w:cs="Times New Roman"/>
              </w:rPr>
              <w:t>Automatyczna regulacja siły ucisku 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16D4">
              <w:rPr>
                <w:rFonts w:ascii="Times New Roman" w:hAnsi="Times New Roman" w:cs="Times New Roman"/>
              </w:rPr>
              <w:t>celu zapewnienia ustawionej głębokości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16D4">
              <w:rPr>
                <w:rFonts w:ascii="Times New Roman" w:hAnsi="Times New Roman" w:cs="Times New Roman"/>
              </w:rPr>
              <w:t>indywidualnie dla każdego pacjenta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263F18B" w14:textId="1C4A458D" w:rsidR="009B6610" w:rsidRDefault="009B6610" w:rsidP="009B661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F362BE6" w14:textId="77777777" w:rsidR="009B6610" w:rsidRPr="00DF2063" w:rsidRDefault="009B6610" w:rsidP="009B661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B6610" w:rsidRPr="00ED475E" w14:paraId="467CAC9E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71BE73E" w14:textId="3E079085" w:rsidR="009B6610" w:rsidRPr="00221776" w:rsidRDefault="009B6610" w:rsidP="009B661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74830817" w14:textId="3152255D" w:rsidR="009B6610" w:rsidRPr="00221776" w:rsidRDefault="009B6610" w:rsidP="009B6610">
            <w:pPr>
              <w:pStyle w:val="TableParagraph"/>
              <w:rPr>
                <w:rFonts w:ascii="Times New Roman" w:hAnsi="Times New Roman" w:cs="Times New Roman"/>
              </w:rPr>
            </w:pPr>
            <w:r w:rsidRPr="00221776">
              <w:rPr>
                <w:rFonts w:ascii="Times New Roman" w:hAnsi="Times New Roman" w:cs="Times New Roman"/>
              </w:rPr>
              <w:t>Urządzenie</w:t>
            </w:r>
            <w:r w:rsidRPr="0022177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21776">
              <w:rPr>
                <w:rFonts w:ascii="Times New Roman" w:hAnsi="Times New Roman" w:cs="Times New Roman"/>
              </w:rPr>
              <w:t>umożliwiające</w:t>
            </w:r>
            <w:r w:rsidRPr="0022177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21776">
              <w:rPr>
                <w:rFonts w:ascii="Times New Roman" w:hAnsi="Times New Roman" w:cs="Times New Roman"/>
              </w:rPr>
              <w:t>bezproblemowe</w:t>
            </w:r>
            <w:r w:rsidRPr="0022177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21776">
              <w:rPr>
                <w:rFonts w:ascii="Times New Roman" w:hAnsi="Times New Roman" w:cs="Times New Roman"/>
              </w:rPr>
              <w:t>i</w:t>
            </w:r>
            <w:r w:rsidRPr="0022177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21776">
              <w:rPr>
                <w:rFonts w:ascii="Times New Roman" w:hAnsi="Times New Roman" w:cs="Times New Roman"/>
              </w:rPr>
              <w:t>bezpieczne prowadzenie terapii u pacjentów</w:t>
            </w:r>
            <w:r>
              <w:rPr>
                <w:rFonts w:ascii="Times New Roman" w:hAnsi="Times New Roman" w:cs="Times New Roman"/>
              </w:rPr>
              <w:t xml:space="preserve"> o</w:t>
            </w:r>
            <w:r w:rsidRPr="00221776">
              <w:rPr>
                <w:rFonts w:ascii="Times New Roman" w:hAnsi="Times New Roman" w:cs="Times New Roman"/>
              </w:rPr>
              <w:t>tyłych,</w:t>
            </w:r>
            <w:r w:rsidRPr="0022177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21776">
              <w:rPr>
                <w:rFonts w:ascii="Times New Roman" w:hAnsi="Times New Roman" w:cs="Times New Roman"/>
              </w:rPr>
              <w:t>bez</w:t>
            </w:r>
            <w:r w:rsidRPr="0022177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21776">
              <w:rPr>
                <w:rFonts w:ascii="Times New Roman" w:hAnsi="Times New Roman" w:cs="Times New Roman"/>
              </w:rPr>
              <w:t>dodatkowego</w:t>
            </w:r>
            <w:r w:rsidRPr="0022177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21776">
              <w:rPr>
                <w:rFonts w:ascii="Times New Roman" w:hAnsi="Times New Roman" w:cs="Times New Roman"/>
              </w:rPr>
              <w:t>wspomagania</w:t>
            </w:r>
            <w:r w:rsidRPr="0022177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21776">
              <w:rPr>
                <w:rFonts w:ascii="Times New Roman" w:hAnsi="Times New Roman" w:cs="Times New Roman"/>
              </w:rPr>
              <w:t>stabilności</w:t>
            </w:r>
            <w:r w:rsidRPr="0022177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21776">
              <w:rPr>
                <w:rFonts w:ascii="Times New Roman" w:hAnsi="Times New Roman" w:cs="Times New Roman"/>
              </w:rPr>
              <w:t>pracy urządzenia lub zmiany położenia pacjenta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1DA6100" w14:textId="6E1E1BF2" w:rsidR="009B6610" w:rsidRPr="00DF2063" w:rsidRDefault="009B6610" w:rsidP="009B661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1C82694" w14:textId="77777777" w:rsidR="009B6610" w:rsidRPr="00DF2063" w:rsidRDefault="009B6610" w:rsidP="009B661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B6610" w:rsidRPr="00ED475E" w14:paraId="6443CE07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908DE8E" w14:textId="43400161" w:rsidR="009B6610" w:rsidRPr="00221776" w:rsidRDefault="009B6610" w:rsidP="009B661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744EB8F7" w14:textId="377038D4" w:rsidR="009B6610" w:rsidRPr="00221776" w:rsidRDefault="009B6610" w:rsidP="009B6610">
            <w:pPr>
              <w:shd w:val="clear" w:color="auto" w:fill="FFFFFF"/>
              <w:ind w:right="96" w:firstLine="6"/>
              <w:rPr>
                <w:sz w:val="22"/>
                <w:szCs w:val="22"/>
              </w:rPr>
            </w:pPr>
            <w:r w:rsidRPr="00221776">
              <w:rPr>
                <w:sz w:val="22"/>
                <w:szCs w:val="22"/>
              </w:rPr>
              <w:t>Urządzenie</w:t>
            </w:r>
            <w:r w:rsidRPr="00221776">
              <w:rPr>
                <w:spacing w:val="-9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umożliwiające</w:t>
            </w:r>
            <w:r w:rsidRPr="00221776">
              <w:rPr>
                <w:spacing w:val="-11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bezproblemowe</w:t>
            </w:r>
            <w:r w:rsidRPr="00221776">
              <w:rPr>
                <w:spacing w:val="-9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i</w:t>
            </w:r>
            <w:r w:rsidRPr="00221776">
              <w:rPr>
                <w:spacing w:val="-10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bezpieczne prowadzenie terapii u</w:t>
            </w:r>
            <w:r w:rsidRPr="00221776">
              <w:rPr>
                <w:spacing w:val="-8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kobiet</w:t>
            </w:r>
            <w:r w:rsidRPr="00221776">
              <w:rPr>
                <w:spacing w:val="-6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z implantami piersi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B1AC23C" w14:textId="1423046F" w:rsidR="009B6610" w:rsidRPr="00DF2063" w:rsidRDefault="009B6610" w:rsidP="009B6610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C9A3DDB" w14:textId="77777777" w:rsidR="009B6610" w:rsidRPr="00DF2063" w:rsidRDefault="009B6610" w:rsidP="009B661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B6610" w:rsidRPr="00ED475E" w14:paraId="7DC0C576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FFABC7C" w14:textId="0981AF86" w:rsidR="009B6610" w:rsidRPr="00221776" w:rsidRDefault="009B6610" w:rsidP="009B661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311DD6C3" w14:textId="471D6C3C" w:rsidR="009B6610" w:rsidRPr="00221776" w:rsidRDefault="009B6610" w:rsidP="009B6610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221776">
              <w:rPr>
                <w:sz w:val="22"/>
                <w:szCs w:val="22"/>
              </w:rPr>
              <w:t>Możliwość</w:t>
            </w:r>
            <w:r w:rsidRPr="00221776">
              <w:rPr>
                <w:spacing w:val="-8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uniesienia</w:t>
            </w:r>
            <w:r w:rsidRPr="00221776">
              <w:rPr>
                <w:spacing w:val="-7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klatki</w:t>
            </w:r>
            <w:r w:rsidRPr="00221776">
              <w:rPr>
                <w:spacing w:val="-10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piersiowej</w:t>
            </w:r>
            <w:r w:rsidRPr="00221776">
              <w:rPr>
                <w:spacing w:val="-6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powyżej</w:t>
            </w:r>
            <w:r w:rsidRPr="00221776">
              <w:rPr>
                <w:spacing w:val="-6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 xml:space="preserve">pozycji </w:t>
            </w:r>
            <w:r w:rsidRPr="00221776">
              <w:rPr>
                <w:spacing w:val="-2"/>
                <w:sz w:val="22"/>
                <w:szCs w:val="22"/>
              </w:rPr>
              <w:t>wyjściowej.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0C4B807" w14:textId="1E6DD0FF" w:rsidR="009B6610" w:rsidRPr="00DF2063" w:rsidRDefault="009B6610" w:rsidP="009B6610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5D4BF6E" w14:textId="77777777" w:rsidR="009B6610" w:rsidRPr="00DF2063" w:rsidRDefault="009B6610" w:rsidP="009B661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B6610" w:rsidRPr="00ED475E" w14:paraId="47A21241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7642C49" w14:textId="4F374D85" w:rsidR="009B6610" w:rsidRPr="00221776" w:rsidRDefault="009B6610" w:rsidP="009B661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0903E66E" w14:textId="2F204124" w:rsidR="009B6610" w:rsidRPr="00221776" w:rsidRDefault="009B6610" w:rsidP="009B6610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221776">
              <w:rPr>
                <w:sz w:val="22"/>
                <w:szCs w:val="22"/>
              </w:rPr>
              <w:t>Możliwość</w:t>
            </w:r>
            <w:r w:rsidRPr="00221776">
              <w:rPr>
                <w:spacing w:val="-10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wykonania</w:t>
            </w:r>
            <w:r w:rsidRPr="00221776">
              <w:rPr>
                <w:spacing w:val="-9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defibrylacji</w:t>
            </w:r>
            <w:r w:rsidRPr="00221776">
              <w:rPr>
                <w:spacing w:val="-7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bez</w:t>
            </w:r>
            <w:r w:rsidRPr="00221776">
              <w:rPr>
                <w:spacing w:val="-10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konieczności zdejmowania urządzenia z pacjenta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5ABD1BD" w14:textId="75F782BA" w:rsidR="009B6610" w:rsidRPr="00DF2063" w:rsidRDefault="009B6610" w:rsidP="009B6610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B9A4050" w14:textId="77777777" w:rsidR="009B6610" w:rsidRPr="00DF2063" w:rsidRDefault="009B6610" w:rsidP="009B661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B6610" w:rsidRPr="00ED475E" w14:paraId="667A98A9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FA3359C" w14:textId="17A5B6BE" w:rsidR="009B6610" w:rsidRPr="00221776" w:rsidRDefault="009B6610" w:rsidP="009B661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234C6E07" w14:textId="4C3AC8A5" w:rsidR="009B6610" w:rsidRPr="00221776" w:rsidRDefault="009B6610" w:rsidP="009B6610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221776">
              <w:rPr>
                <w:sz w:val="22"/>
                <w:szCs w:val="22"/>
              </w:rPr>
              <w:t>Waga</w:t>
            </w:r>
            <w:r w:rsidRPr="00221776">
              <w:rPr>
                <w:spacing w:val="-5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samego</w:t>
            </w:r>
            <w:r w:rsidRPr="00221776">
              <w:rPr>
                <w:spacing w:val="-4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urządzenia</w:t>
            </w:r>
            <w:r w:rsidRPr="00221776">
              <w:rPr>
                <w:spacing w:val="-4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gotowego</w:t>
            </w:r>
            <w:r w:rsidRPr="00221776">
              <w:rPr>
                <w:spacing w:val="-4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do</w:t>
            </w:r>
            <w:r w:rsidRPr="00221776">
              <w:rPr>
                <w:spacing w:val="-2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pracy</w:t>
            </w:r>
            <w:r w:rsidRPr="00221776">
              <w:rPr>
                <w:spacing w:val="-4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poniżej</w:t>
            </w:r>
            <w:r w:rsidRPr="00221776">
              <w:rPr>
                <w:spacing w:val="-5"/>
                <w:sz w:val="22"/>
                <w:szCs w:val="22"/>
              </w:rPr>
              <w:t xml:space="preserve"> </w:t>
            </w:r>
            <w:r w:rsidRPr="00221776">
              <w:rPr>
                <w:spacing w:val="-4"/>
                <w:sz w:val="22"/>
                <w:szCs w:val="22"/>
              </w:rPr>
              <w:t>11kg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625B98A" w14:textId="02171EC7" w:rsidR="009B6610" w:rsidRPr="00DF2063" w:rsidRDefault="009B6610" w:rsidP="009B6610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  <w:r w:rsidR="00BF4DC2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04BC969" w14:textId="77777777" w:rsidR="009B6610" w:rsidRPr="00DF2063" w:rsidRDefault="009B6610" w:rsidP="009B661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B6610" w:rsidRPr="00ED475E" w14:paraId="019FC7F0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47D6A07" w14:textId="6BF7CC98" w:rsidR="009B6610" w:rsidRPr="00221776" w:rsidRDefault="009B6610" w:rsidP="009B661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1A59750C" w14:textId="4ED018CA" w:rsidR="009B6610" w:rsidRPr="00221776" w:rsidRDefault="009B6610" w:rsidP="009B6610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221776">
              <w:rPr>
                <w:sz w:val="22"/>
                <w:szCs w:val="22"/>
              </w:rPr>
              <w:t>Bezprzewodowa (przez sieć WIFI ) transmisja danych medycznych z przebiegu RKO do komputerów typu PC z możliwością</w:t>
            </w:r>
            <w:r w:rsidRPr="00221776">
              <w:rPr>
                <w:spacing w:val="-10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jednoczesnego</w:t>
            </w:r>
            <w:r w:rsidRPr="00221776">
              <w:rPr>
                <w:spacing w:val="-9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powiadomienia</w:t>
            </w:r>
            <w:r w:rsidRPr="00221776">
              <w:rPr>
                <w:spacing w:val="-9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(.pdf)</w:t>
            </w:r>
            <w:r w:rsidRPr="00221776">
              <w:rPr>
                <w:spacing w:val="-9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wysyłanego automatycznie na dedykowany adres email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4EC136A" w14:textId="608F6825" w:rsidR="009B6610" w:rsidRPr="00DF2063" w:rsidRDefault="009B6610" w:rsidP="009B6610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FB1C358" w14:textId="77777777" w:rsidR="009B6610" w:rsidRPr="00DF2063" w:rsidRDefault="009B6610" w:rsidP="009B661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B6610" w:rsidRPr="00ED475E" w14:paraId="3CD3165E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219C934" w14:textId="1C70C9A6" w:rsidR="009B6610" w:rsidRPr="00221776" w:rsidRDefault="009B6610" w:rsidP="009B661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6248D03E" w14:textId="0C35362D" w:rsidR="009B6610" w:rsidRPr="00221776" w:rsidRDefault="009B6610" w:rsidP="009B6610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221776">
              <w:rPr>
                <w:sz w:val="22"/>
                <w:szCs w:val="22"/>
              </w:rPr>
              <w:t>Zdalna konfiguracja (przez sieć WIFI) częstości uciśnięć klatki piersiowej</w:t>
            </w:r>
            <w:r w:rsidRPr="00221776">
              <w:rPr>
                <w:spacing w:val="-3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za</w:t>
            </w:r>
            <w:r w:rsidRPr="00221776">
              <w:rPr>
                <w:spacing w:val="-3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pomocą</w:t>
            </w:r>
            <w:r w:rsidRPr="00221776">
              <w:rPr>
                <w:spacing w:val="-3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tłoka</w:t>
            </w:r>
            <w:r w:rsidRPr="00221776">
              <w:rPr>
                <w:spacing w:val="-8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w</w:t>
            </w:r>
            <w:r w:rsidRPr="00221776">
              <w:rPr>
                <w:spacing w:val="-2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zakresie</w:t>
            </w:r>
            <w:r w:rsidRPr="00221776">
              <w:rPr>
                <w:spacing w:val="-5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102</w:t>
            </w:r>
            <w:r w:rsidRPr="00221776">
              <w:rPr>
                <w:spacing w:val="-3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-</w:t>
            </w:r>
            <w:r w:rsidRPr="00221776">
              <w:rPr>
                <w:spacing w:val="-5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111 -</w:t>
            </w:r>
            <w:r w:rsidRPr="00221776">
              <w:rPr>
                <w:spacing w:val="-7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120</w:t>
            </w:r>
            <w:r w:rsidRPr="00221776"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 xml:space="preserve">(+/- 2) </w:t>
            </w:r>
            <w:r w:rsidRPr="00221776">
              <w:rPr>
                <w:sz w:val="22"/>
                <w:szCs w:val="22"/>
              </w:rPr>
              <w:t>uciśnięć na minutę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E69BA36" w14:textId="0F124221" w:rsidR="009B6610" w:rsidRPr="00DF2063" w:rsidRDefault="009B6610" w:rsidP="009B6610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  <w:r w:rsidR="002F79E5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9195B5E" w14:textId="77777777" w:rsidR="009B6610" w:rsidRPr="00DF2063" w:rsidRDefault="009B6610" w:rsidP="009B661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B6610" w:rsidRPr="00ED475E" w14:paraId="698B5C09" w14:textId="77777777" w:rsidTr="00776C05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90DD93C" w14:textId="2DF4A478" w:rsidR="009B6610" w:rsidRPr="00221776" w:rsidRDefault="009B6610" w:rsidP="009B661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73539867" w14:textId="4E572195" w:rsidR="009B6610" w:rsidRPr="00221776" w:rsidRDefault="009B6610" w:rsidP="009B6610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221776">
              <w:rPr>
                <w:sz w:val="22"/>
                <w:szCs w:val="22"/>
              </w:rPr>
              <w:t>Zdalna</w:t>
            </w:r>
            <w:r w:rsidRPr="00221776">
              <w:rPr>
                <w:spacing w:val="-4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konfiguracja</w:t>
            </w:r>
            <w:r w:rsidRPr="00221776">
              <w:rPr>
                <w:spacing w:val="-6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(przez</w:t>
            </w:r>
            <w:r w:rsidRPr="00221776">
              <w:rPr>
                <w:spacing w:val="-7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sieć</w:t>
            </w:r>
            <w:r w:rsidRPr="00221776">
              <w:rPr>
                <w:spacing w:val="-3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WIFI)</w:t>
            </w:r>
            <w:r w:rsidRPr="00221776">
              <w:rPr>
                <w:spacing w:val="-7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głębokości</w:t>
            </w:r>
            <w:r w:rsidRPr="00221776">
              <w:rPr>
                <w:spacing w:val="-4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uciśnięć</w:t>
            </w:r>
            <w:r w:rsidRPr="00221776">
              <w:rPr>
                <w:spacing w:val="-4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klatki piersiowej, umożliwiająca dostosowanie głębokości do obowiązujących wytycznych ERC/AHA.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90A9DCD" w14:textId="7427D4B2" w:rsidR="009B6610" w:rsidRPr="00DF2063" w:rsidRDefault="009B6610" w:rsidP="009B6610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754C160" w14:textId="77777777" w:rsidR="009B6610" w:rsidRPr="00DF2063" w:rsidRDefault="009B6610" w:rsidP="009B661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B6610" w:rsidRPr="00ED475E" w14:paraId="1F076165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256AF25" w14:textId="1D566E28" w:rsidR="009B6610" w:rsidRPr="00221776" w:rsidRDefault="009B6610" w:rsidP="009B661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7289EB2A" w14:textId="23D7C47E" w:rsidR="009B6610" w:rsidRPr="00221776" w:rsidRDefault="009B6610" w:rsidP="009B6610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221776">
              <w:rPr>
                <w:sz w:val="22"/>
                <w:szCs w:val="22"/>
              </w:rPr>
              <w:t>Zdalna</w:t>
            </w:r>
            <w:r w:rsidRPr="00221776">
              <w:rPr>
                <w:spacing w:val="-4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konfiguracja</w:t>
            </w:r>
            <w:r w:rsidRPr="00221776">
              <w:rPr>
                <w:spacing w:val="-6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(przez</w:t>
            </w:r>
            <w:r w:rsidRPr="00221776">
              <w:rPr>
                <w:spacing w:val="-7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sieć</w:t>
            </w:r>
            <w:r w:rsidRPr="00221776">
              <w:rPr>
                <w:spacing w:val="-4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WIFI)</w:t>
            </w:r>
            <w:r w:rsidRPr="00221776">
              <w:rPr>
                <w:spacing w:val="-7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czasu</w:t>
            </w:r>
            <w:r w:rsidRPr="00221776">
              <w:rPr>
                <w:spacing w:val="-5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przeznaczonego</w:t>
            </w:r>
            <w:r w:rsidRPr="00221776">
              <w:rPr>
                <w:spacing w:val="-4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na wentylację w zakresie od 3 do 5 sekund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00FAA76" w14:textId="6082328F" w:rsidR="009B6610" w:rsidRPr="00DF2063" w:rsidRDefault="009B6610" w:rsidP="009B6610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  <w:r w:rsidR="002F79E5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40B429D" w14:textId="77777777" w:rsidR="009B6610" w:rsidRPr="00DF2063" w:rsidRDefault="009B6610" w:rsidP="009B661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B6610" w:rsidRPr="00ED475E" w14:paraId="3CE8533E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93029CB" w14:textId="17CCB0DA" w:rsidR="009B6610" w:rsidRPr="00221776" w:rsidRDefault="009B6610" w:rsidP="009B661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7C0433D" w14:textId="6772A5F6" w:rsidR="009B6610" w:rsidRPr="00221776" w:rsidRDefault="009B6610" w:rsidP="009B6610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221776">
              <w:rPr>
                <w:sz w:val="22"/>
                <w:szCs w:val="22"/>
              </w:rPr>
              <w:t>Opcja</w:t>
            </w:r>
            <w:r w:rsidRPr="00221776">
              <w:rPr>
                <w:spacing w:val="-6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czasomierza</w:t>
            </w:r>
            <w:r w:rsidRPr="00221776">
              <w:rPr>
                <w:spacing w:val="-4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RKO</w:t>
            </w:r>
            <w:r w:rsidRPr="00221776">
              <w:rPr>
                <w:spacing w:val="-4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z</w:t>
            </w:r>
            <w:r w:rsidRPr="00221776">
              <w:rPr>
                <w:spacing w:val="-5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sygnałem</w:t>
            </w:r>
            <w:r w:rsidRPr="00221776">
              <w:rPr>
                <w:spacing w:val="-4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dźwiękowym</w:t>
            </w:r>
            <w:r w:rsidRPr="00221776">
              <w:rPr>
                <w:spacing w:val="-4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i</w:t>
            </w:r>
            <w:r w:rsidRPr="00221776">
              <w:rPr>
                <w:spacing w:val="-6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możliwością konfiguracji przynajmniej dwóch jego trybów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5E0439E" w14:textId="223C8E28" w:rsidR="009B6610" w:rsidRPr="00DF2063" w:rsidRDefault="009B6610" w:rsidP="009B6610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78ED0AC" w14:textId="77777777" w:rsidR="009B6610" w:rsidRPr="00DF2063" w:rsidRDefault="009B6610" w:rsidP="009B661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B6610" w:rsidRPr="00ED475E" w14:paraId="6FED66E4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8742747" w14:textId="4163CB11" w:rsidR="009B6610" w:rsidRPr="00221776" w:rsidRDefault="009B6610" w:rsidP="009B661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0B139108" w14:textId="0A1B3431" w:rsidR="009B6610" w:rsidRPr="00221776" w:rsidRDefault="009B6610" w:rsidP="009B6610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221776">
              <w:rPr>
                <w:sz w:val="22"/>
                <w:szCs w:val="22"/>
              </w:rPr>
              <w:t>Możliwość automatycznego doładowywania akumulatora wewnętrznego w urządzeniu podczas jego pracy (wykonywanie</w:t>
            </w:r>
            <w:r w:rsidRPr="00221776">
              <w:rPr>
                <w:spacing w:val="-7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RKO)</w:t>
            </w:r>
            <w:r w:rsidRPr="00221776">
              <w:rPr>
                <w:spacing w:val="-3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z</w:t>
            </w:r>
            <w:r w:rsidRPr="00221776">
              <w:rPr>
                <w:spacing w:val="-5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zewnętrznego</w:t>
            </w:r>
            <w:r w:rsidRPr="00221776">
              <w:rPr>
                <w:spacing w:val="-6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źródła</w:t>
            </w:r>
            <w:r w:rsidRPr="00221776">
              <w:rPr>
                <w:spacing w:val="-4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zasilania</w:t>
            </w:r>
            <w:r w:rsidRPr="00221776">
              <w:rPr>
                <w:spacing w:val="-4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(230</w:t>
            </w:r>
            <w:r w:rsidRPr="00221776">
              <w:rPr>
                <w:spacing w:val="-3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V</w:t>
            </w:r>
            <w:r w:rsidRPr="00221776">
              <w:rPr>
                <w:spacing w:val="-6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AC i 12 V DC).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8AFA944" w14:textId="08265F9D" w:rsidR="009B6610" w:rsidRPr="00DF2063" w:rsidRDefault="009B6610" w:rsidP="009B6610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5FD4282" w14:textId="77777777" w:rsidR="009B6610" w:rsidRPr="00DF2063" w:rsidRDefault="009B6610" w:rsidP="009B661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B6610" w:rsidRPr="00ED475E" w14:paraId="416B8C5B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19127BA" w14:textId="482BD225" w:rsidR="009B6610" w:rsidRPr="00221776" w:rsidRDefault="009B6610" w:rsidP="009B661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38ADB774" w14:textId="153785E5" w:rsidR="009B6610" w:rsidRPr="00221776" w:rsidRDefault="009B6610" w:rsidP="009B6610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221776">
              <w:rPr>
                <w:sz w:val="22"/>
                <w:szCs w:val="22"/>
              </w:rPr>
              <w:t>Możliwość ładowania akumulatora w urządzeniu (ładowarka wbudowana</w:t>
            </w:r>
            <w:r w:rsidRPr="00221776">
              <w:rPr>
                <w:spacing w:val="-7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w</w:t>
            </w:r>
            <w:r w:rsidRPr="00221776">
              <w:rPr>
                <w:spacing w:val="-5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urządzenie)</w:t>
            </w:r>
            <w:r w:rsidRPr="00221776">
              <w:rPr>
                <w:spacing w:val="-9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lub</w:t>
            </w:r>
            <w:r w:rsidRPr="00221776">
              <w:rPr>
                <w:spacing w:val="-6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w</w:t>
            </w:r>
            <w:r w:rsidRPr="00221776">
              <w:rPr>
                <w:spacing w:val="-4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ładowarce</w:t>
            </w:r>
            <w:r w:rsidRPr="00221776">
              <w:rPr>
                <w:spacing w:val="-5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zewnętrznej.</w:t>
            </w:r>
            <w:r w:rsidRPr="00221776">
              <w:rPr>
                <w:spacing w:val="-5"/>
                <w:sz w:val="22"/>
                <w:szCs w:val="22"/>
              </w:rPr>
              <w:t xml:space="preserve"> </w:t>
            </w:r>
            <w:r w:rsidRPr="00221776">
              <w:rPr>
                <w:sz w:val="22"/>
                <w:szCs w:val="22"/>
              </w:rPr>
              <w:t>Czas ładowania akumulatora od 0 do 100% max. 150 min.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B63AF69" w14:textId="28010C55" w:rsidR="009B6610" w:rsidRPr="00DF2063" w:rsidRDefault="009B6610" w:rsidP="009B6610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  <w:r w:rsidR="002F79E5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A4D4562" w14:textId="77777777" w:rsidR="009B6610" w:rsidRPr="00DF2063" w:rsidRDefault="009B6610" w:rsidP="009B661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B6610" w:rsidRPr="00ED475E" w14:paraId="4A005B6D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49EBFF7" w14:textId="7942B4FB" w:rsidR="009B6610" w:rsidRPr="00221776" w:rsidRDefault="009B6610" w:rsidP="009B661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4119521" w14:textId="336C03C3" w:rsidR="009B6610" w:rsidRPr="00221776" w:rsidRDefault="009B6610" w:rsidP="009B6610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</w:rPr>
            </w:pPr>
            <w:r w:rsidRPr="00221776">
              <w:rPr>
                <w:rFonts w:ascii="Times New Roman" w:hAnsi="Times New Roman" w:cs="Times New Roman"/>
              </w:rPr>
              <w:t>Wyposażenie</w:t>
            </w:r>
            <w:r w:rsidRPr="0022177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1776">
              <w:rPr>
                <w:rFonts w:ascii="Times New Roman" w:hAnsi="Times New Roman" w:cs="Times New Roman"/>
                <w:spacing w:val="-2"/>
              </w:rPr>
              <w:t>aparatu:</w:t>
            </w:r>
          </w:p>
          <w:p w14:paraId="7192EC13" w14:textId="783D51C5" w:rsidR="009B6610" w:rsidRPr="00221776" w:rsidRDefault="009B6610" w:rsidP="009B6610">
            <w:pPr>
              <w:pStyle w:val="TableParagraph"/>
              <w:numPr>
                <w:ilvl w:val="0"/>
                <w:numId w:val="5"/>
              </w:numPr>
              <w:ind w:left="778" w:right="132" w:hanging="425"/>
              <w:rPr>
                <w:rFonts w:ascii="Times New Roman" w:hAnsi="Times New Roman" w:cs="Times New Roman"/>
              </w:rPr>
            </w:pPr>
            <w:r w:rsidRPr="00221776">
              <w:rPr>
                <w:rFonts w:ascii="Times New Roman" w:hAnsi="Times New Roman" w:cs="Times New Roman"/>
              </w:rPr>
              <w:t>Sztywny,</w:t>
            </w:r>
            <w:r w:rsidRPr="0022177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21776">
              <w:rPr>
                <w:rFonts w:ascii="Times New Roman" w:hAnsi="Times New Roman" w:cs="Times New Roman"/>
              </w:rPr>
              <w:t>lekki</w:t>
            </w:r>
            <w:r w:rsidRPr="0022177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21776">
              <w:rPr>
                <w:rFonts w:ascii="Times New Roman" w:hAnsi="Times New Roman" w:cs="Times New Roman"/>
              </w:rPr>
              <w:t>plecak</w:t>
            </w:r>
            <w:r w:rsidRPr="0022177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21776">
              <w:rPr>
                <w:rFonts w:ascii="Times New Roman" w:hAnsi="Times New Roman" w:cs="Times New Roman"/>
              </w:rPr>
              <w:t>przenośny</w:t>
            </w:r>
            <w:r w:rsidRPr="0022177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21776">
              <w:rPr>
                <w:rFonts w:ascii="Times New Roman" w:hAnsi="Times New Roman" w:cs="Times New Roman"/>
              </w:rPr>
              <w:t>z</w:t>
            </w:r>
            <w:r w:rsidRPr="0022177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21776">
              <w:rPr>
                <w:rFonts w:ascii="Times New Roman" w:hAnsi="Times New Roman" w:cs="Times New Roman"/>
              </w:rPr>
              <w:t>poliwęglanu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22177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21776">
              <w:rPr>
                <w:rFonts w:ascii="Times New Roman" w:hAnsi="Times New Roman" w:cs="Times New Roman"/>
              </w:rPr>
              <w:t>szt</w:t>
            </w:r>
            <w:proofErr w:type="spellEnd"/>
          </w:p>
          <w:p w14:paraId="2C7793FB" w14:textId="1A5316E3" w:rsidR="009B6610" w:rsidRPr="00221776" w:rsidRDefault="009B6610" w:rsidP="009B6610">
            <w:pPr>
              <w:pStyle w:val="TableParagraph"/>
              <w:numPr>
                <w:ilvl w:val="0"/>
                <w:numId w:val="5"/>
              </w:numPr>
              <w:spacing w:before="1"/>
              <w:ind w:left="637" w:hanging="283"/>
              <w:rPr>
                <w:rFonts w:ascii="Times New Roman" w:hAnsi="Times New Roman" w:cs="Times New Roman"/>
              </w:rPr>
            </w:pPr>
            <w:r w:rsidRPr="00221776">
              <w:rPr>
                <w:rFonts w:ascii="Times New Roman" w:hAnsi="Times New Roman" w:cs="Times New Roman"/>
              </w:rPr>
              <w:t>deska</w:t>
            </w:r>
            <w:r w:rsidRPr="0022177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1776">
              <w:rPr>
                <w:rFonts w:ascii="Times New Roman" w:hAnsi="Times New Roman" w:cs="Times New Roman"/>
              </w:rPr>
              <w:t>pod</w:t>
            </w:r>
            <w:r w:rsidRPr="0022177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1776">
              <w:rPr>
                <w:rFonts w:ascii="Times New Roman" w:hAnsi="Times New Roman" w:cs="Times New Roman"/>
              </w:rPr>
              <w:t>plecy</w:t>
            </w:r>
            <w:r w:rsidRPr="0022177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1776">
              <w:rPr>
                <w:rFonts w:ascii="Times New Roman" w:hAnsi="Times New Roman" w:cs="Times New Roman"/>
              </w:rPr>
              <w:t>pacjenta</w:t>
            </w:r>
            <w:r w:rsidR="000C2C37">
              <w:rPr>
                <w:rFonts w:ascii="Times New Roman" w:hAnsi="Times New Roman" w:cs="Times New Roman"/>
              </w:rPr>
              <w:t xml:space="preserve"> - </w:t>
            </w:r>
            <w:r w:rsidRPr="00221776">
              <w:rPr>
                <w:rFonts w:ascii="Times New Roman" w:hAnsi="Times New Roman" w:cs="Times New Roman"/>
              </w:rPr>
              <w:t>1</w:t>
            </w:r>
            <w:r w:rsidRPr="0022177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1776">
              <w:rPr>
                <w:rFonts w:ascii="Times New Roman" w:hAnsi="Times New Roman" w:cs="Times New Roman"/>
                <w:spacing w:val="-4"/>
              </w:rPr>
              <w:t>szt.</w:t>
            </w:r>
          </w:p>
          <w:p w14:paraId="0274E06D" w14:textId="37CAA993" w:rsidR="009B6610" w:rsidRPr="00221776" w:rsidRDefault="009B6610" w:rsidP="009B6610">
            <w:pPr>
              <w:pStyle w:val="TableParagraph"/>
              <w:numPr>
                <w:ilvl w:val="0"/>
                <w:numId w:val="5"/>
              </w:numPr>
              <w:ind w:left="637" w:right="215" w:hanging="283"/>
              <w:rPr>
                <w:rFonts w:ascii="Times New Roman" w:hAnsi="Times New Roman" w:cs="Times New Roman"/>
              </w:rPr>
            </w:pPr>
            <w:r w:rsidRPr="00221776">
              <w:rPr>
                <w:rFonts w:ascii="Times New Roman" w:hAnsi="Times New Roman" w:cs="Times New Roman"/>
              </w:rPr>
              <w:t>podkładka</w:t>
            </w:r>
            <w:r w:rsidRPr="0022177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21776">
              <w:rPr>
                <w:rFonts w:ascii="Times New Roman" w:hAnsi="Times New Roman" w:cs="Times New Roman"/>
              </w:rPr>
              <w:t>stabilizująca</w:t>
            </w:r>
            <w:r w:rsidRPr="0022177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21776">
              <w:rPr>
                <w:rFonts w:ascii="Times New Roman" w:hAnsi="Times New Roman" w:cs="Times New Roman"/>
              </w:rPr>
              <w:t>pod</w:t>
            </w:r>
            <w:r w:rsidRPr="0022177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21776">
              <w:rPr>
                <w:rFonts w:ascii="Times New Roman" w:hAnsi="Times New Roman" w:cs="Times New Roman"/>
              </w:rPr>
              <w:t>głowę</w:t>
            </w:r>
            <w:r w:rsidRPr="0022177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21776">
              <w:rPr>
                <w:rFonts w:ascii="Times New Roman" w:hAnsi="Times New Roman" w:cs="Times New Roman"/>
              </w:rPr>
              <w:t>pacjenta</w:t>
            </w:r>
            <w:r w:rsidR="000C2C37">
              <w:rPr>
                <w:rFonts w:ascii="Times New Roman" w:hAnsi="Times New Roman" w:cs="Times New Roman"/>
              </w:rPr>
              <w:t xml:space="preserve"> - </w:t>
            </w:r>
            <w:r w:rsidRPr="00221776">
              <w:rPr>
                <w:rFonts w:ascii="Times New Roman" w:hAnsi="Times New Roman" w:cs="Times New Roman"/>
              </w:rPr>
              <w:t xml:space="preserve">1 </w:t>
            </w:r>
            <w:r w:rsidRPr="00221776">
              <w:rPr>
                <w:rFonts w:ascii="Times New Roman" w:hAnsi="Times New Roman" w:cs="Times New Roman"/>
                <w:spacing w:val="-4"/>
              </w:rPr>
              <w:t>szt</w:t>
            </w:r>
            <w:r w:rsidR="000C2C37">
              <w:rPr>
                <w:rFonts w:ascii="Times New Roman" w:hAnsi="Times New Roman" w:cs="Times New Roman"/>
                <w:spacing w:val="-4"/>
              </w:rPr>
              <w:t>.</w:t>
            </w:r>
          </w:p>
          <w:p w14:paraId="58D259B6" w14:textId="3DB4A075" w:rsidR="009B6610" w:rsidRDefault="009B6610" w:rsidP="009B6610">
            <w:pPr>
              <w:pStyle w:val="TableParagraph"/>
              <w:numPr>
                <w:ilvl w:val="0"/>
                <w:numId w:val="5"/>
              </w:numPr>
              <w:ind w:left="637" w:right="1047" w:hanging="283"/>
              <w:rPr>
                <w:rFonts w:ascii="Times New Roman" w:hAnsi="Times New Roman" w:cs="Times New Roman"/>
              </w:rPr>
            </w:pPr>
            <w:r w:rsidRPr="00221776">
              <w:rPr>
                <w:rFonts w:ascii="Times New Roman" w:hAnsi="Times New Roman" w:cs="Times New Roman"/>
              </w:rPr>
              <w:t>pasy</w:t>
            </w:r>
            <w:r w:rsidRPr="0022177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21776">
              <w:rPr>
                <w:rFonts w:ascii="Times New Roman" w:hAnsi="Times New Roman" w:cs="Times New Roman"/>
              </w:rPr>
              <w:t>do</w:t>
            </w:r>
            <w:r w:rsidRPr="0022177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21776">
              <w:rPr>
                <w:rFonts w:ascii="Times New Roman" w:hAnsi="Times New Roman" w:cs="Times New Roman"/>
              </w:rPr>
              <w:t>mocowania</w:t>
            </w:r>
            <w:r w:rsidRPr="0022177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21776">
              <w:rPr>
                <w:rFonts w:ascii="Times New Roman" w:hAnsi="Times New Roman" w:cs="Times New Roman"/>
              </w:rPr>
              <w:t>rąk</w:t>
            </w:r>
            <w:r w:rsidRPr="0022177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21776">
              <w:rPr>
                <w:rFonts w:ascii="Times New Roman" w:hAnsi="Times New Roman" w:cs="Times New Roman"/>
              </w:rPr>
              <w:t>pacjenta</w:t>
            </w:r>
            <w:r w:rsidRPr="0022177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21776">
              <w:rPr>
                <w:rFonts w:ascii="Times New Roman" w:hAnsi="Times New Roman" w:cs="Times New Roman"/>
              </w:rPr>
              <w:t>do urządzenia</w:t>
            </w:r>
            <w:r w:rsidR="000C2C37">
              <w:rPr>
                <w:rFonts w:ascii="Times New Roman" w:hAnsi="Times New Roman" w:cs="Times New Roman"/>
              </w:rPr>
              <w:t xml:space="preserve"> - </w:t>
            </w:r>
            <w:r w:rsidRPr="00221776">
              <w:rPr>
                <w:rFonts w:ascii="Times New Roman" w:hAnsi="Times New Roman" w:cs="Times New Roman"/>
              </w:rPr>
              <w:t>1 szt</w:t>
            </w:r>
            <w:r w:rsidR="000C2C37">
              <w:rPr>
                <w:rFonts w:ascii="Times New Roman" w:hAnsi="Times New Roman" w:cs="Times New Roman"/>
              </w:rPr>
              <w:t>.</w:t>
            </w:r>
          </w:p>
          <w:p w14:paraId="73255F21" w14:textId="34C4152C" w:rsidR="009B6610" w:rsidRPr="00221776" w:rsidRDefault="009B6610" w:rsidP="009B6610">
            <w:pPr>
              <w:pStyle w:val="TableParagraph"/>
              <w:numPr>
                <w:ilvl w:val="0"/>
                <w:numId w:val="5"/>
              </w:numPr>
              <w:ind w:left="637" w:right="104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akumulator – 1 szt.</w:t>
            </w:r>
          </w:p>
          <w:p w14:paraId="60665F35" w14:textId="3F1DA927" w:rsidR="009B6610" w:rsidRPr="00221776" w:rsidRDefault="00836749" w:rsidP="00836749">
            <w:pPr>
              <w:pStyle w:val="TableParagraph"/>
              <w:numPr>
                <w:ilvl w:val="0"/>
                <w:numId w:val="5"/>
              </w:numPr>
              <w:tabs>
                <w:tab w:val="left" w:pos="1345"/>
              </w:tabs>
              <w:ind w:left="495" w:right="143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B6610" w:rsidRPr="00221776">
              <w:rPr>
                <w:rFonts w:ascii="Times New Roman" w:hAnsi="Times New Roman" w:cs="Times New Roman"/>
              </w:rPr>
              <w:t>min.</w:t>
            </w:r>
            <w:r w:rsidR="009B6610" w:rsidRPr="0022177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9B6610" w:rsidRPr="00221776">
              <w:rPr>
                <w:rFonts w:ascii="Times New Roman" w:hAnsi="Times New Roman" w:cs="Times New Roman"/>
              </w:rPr>
              <w:t>1</w:t>
            </w:r>
            <w:r w:rsidR="009B6610" w:rsidRPr="0022177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9B6610" w:rsidRPr="00221776">
              <w:rPr>
                <w:rFonts w:ascii="Times New Roman" w:hAnsi="Times New Roman" w:cs="Times New Roman"/>
              </w:rPr>
              <w:t>wymienny</w:t>
            </w:r>
            <w:r w:rsidR="009B6610" w:rsidRPr="0022177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9B6610" w:rsidRPr="00221776">
              <w:rPr>
                <w:rFonts w:ascii="Times New Roman" w:hAnsi="Times New Roman" w:cs="Times New Roman"/>
              </w:rPr>
              <w:t>elementy</w:t>
            </w:r>
            <w:r w:rsidR="009B6610" w:rsidRPr="0022177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9B6610" w:rsidRPr="00221776">
              <w:rPr>
                <w:rFonts w:ascii="Times New Roman" w:hAnsi="Times New Roman" w:cs="Times New Roman"/>
              </w:rPr>
              <w:t>do</w:t>
            </w:r>
            <w:r w:rsidR="009B6610" w:rsidRPr="0022177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B6610" w:rsidRPr="00221776">
              <w:rPr>
                <w:rFonts w:ascii="Times New Roman" w:hAnsi="Times New Roman" w:cs="Times New Roman"/>
              </w:rPr>
              <w:t>uciskania</w:t>
            </w:r>
            <w:r w:rsidR="009B6610" w:rsidRPr="0022177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9B6610" w:rsidRPr="00221776">
              <w:rPr>
                <w:rFonts w:ascii="Times New Roman" w:hAnsi="Times New Roman" w:cs="Times New Roman"/>
              </w:rPr>
              <w:t xml:space="preserve">klatki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B6610" w:rsidRPr="00221776">
              <w:rPr>
                <w:rFonts w:ascii="Times New Roman" w:hAnsi="Times New Roman" w:cs="Times New Roman"/>
                <w:spacing w:val="-2"/>
              </w:rPr>
              <w:t>piersiowej</w:t>
            </w:r>
          </w:p>
          <w:p w14:paraId="525F5FB3" w14:textId="787588C7" w:rsidR="009B6610" w:rsidRPr="00221776" w:rsidRDefault="009B6610" w:rsidP="009B6610">
            <w:pPr>
              <w:pStyle w:val="TableParagraph"/>
              <w:numPr>
                <w:ilvl w:val="0"/>
                <w:numId w:val="5"/>
              </w:numPr>
              <w:tabs>
                <w:tab w:val="left" w:pos="1204"/>
              </w:tabs>
              <w:ind w:left="637" w:hanging="284"/>
              <w:rPr>
                <w:rFonts w:ascii="Times New Roman" w:hAnsi="Times New Roman" w:cs="Times New Roman"/>
              </w:rPr>
            </w:pPr>
            <w:r w:rsidRPr="00221776">
              <w:rPr>
                <w:rFonts w:ascii="Times New Roman" w:hAnsi="Times New Roman" w:cs="Times New Roman"/>
              </w:rPr>
              <w:t>Zasilacz</w:t>
            </w:r>
            <w:r w:rsidR="000C2C37">
              <w:rPr>
                <w:rFonts w:ascii="Times New Roman" w:hAnsi="Times New Roman" w:cs="Times New Roman"/>
              </w:rPr>
              <w:t xml:space="preserve"> </w:t>
            </w:r>
            <w:r w:rsidR="000C2C37" w:rsidRPr="00221776">
              <w:rPr>
                <w:rFonts w:ascii="Times New Roman" w:hAnsi="Times New Roman" w:cs="Times New Roman"/>
                <w:spacing w:val="-2"/>
              </w:rPr>
              <w:t>230V</w:t>
            </w:r>
            <w:r w:rsidR="000C2C37">
              <w:rPr>
                <w:rFonts w:ascii="Times New Roman" w:hAnsi="Times New Roman" w:cs="Times New Roman"/>
              </w:rPr>
              <w:t xml:space="preserve"> - </w:t>
            </w:r>
            <w:r w:rsidRPr="00221776">
              <w:rPr>
                <w:rFonts w:ascii="Times New Roman" w:hAnsi="Times New Roman" w:cs="Times New Roman"/>
              </w:rPr>
              <w:t>1szt</w:t>
            </w:r>
            <w:r w:rsidR="000C2C37">
              <w:rPr>
                <w:rFonts w:ascii="Times New Roman" w:hAnsi="Times New Roman" w:cs="Times New Roman"/>
              </w:rPr>
              <w:t>.</w:t>
            </w:r>
            <w:r w:rsidRPr="00221776">
              <w:rPr>
                <w:rFonts w:ascii="Times New Roman" w:hAnsi="Times New Roman" w:cs="Times New Roman"/>
                <w:spacing w:val="-2"/>
              </w:rPr>
              <w:t>,</w:t>
            </w:r>
          </w:p>
          <w:p w14:paraId="393748D0" w14:textId="70AB5DA5" w:rsidR="009B6610" w:rsidRPr="00221776" w:rsidRDefault="009B6610" w:rsidP="009B6610">
            <w:pPr>
              <w:pStyle w:val="TableParagraph"/>
              <w:numPr>
                <w:ilvl w:val="0"/>
                <w:numId w:val="5"/>
              </w:numPr>
              <w:tabs>
                <w:tab w:val="left" w:pos="1204"/>
              </w:tabs>
              <w:ind w:left="637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Kabel zasilający 12-28 V DC – 1 szt.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9D404C2" w14:textId="126738E8" w:rsidR="009B6610" w:rsidRPr="00DF2063" w:rsidRDefault="009B6610" w:rsidP="009B6610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  <w:r w:rsidR="002F79E5">
              <w:rPr>
                <w:color w:val="000000"/>
                <w:sz w:val="22"/>
                <w:szCs w:val="22"/>
              </w:rPr>
              <w:t>, opisać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5C74EA1" w14:textId="77777777" w:rsidR="009B6610" w:rsidRPr="00DF2063" w:rsidRDefault="009B6610" w:rsidP="009B661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B6610" w:rsidRPr="00ED475E" w14:paraId="540022C1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0B46C66" w14:textId="7CD06050" w:rsidR="009B6610" w:rsidRDefault="009B6610" w:rsidP="009B661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71F28762" w14:textId="77777777" w:rsidR="009B6610" w:rsidRPr="00863D86" w:rsidRDefault="009B6610" w:rsidP="00836749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863D86">
              <w:rPr>
                <w:rFonts w:ascii="Times New Roman" w:hAnsi="Times New Roman" w:cs="Times New Roman"/>
              </w:rPr>
              <w:t>Wymiary urządzenia po złożeniu (wys.</w:t>
            </w:r>
          </w:p>
          <w:p w14:paraId="74AF4EEE" w14:textId="743A4D9E" w:rsidR="009B6610" w:rsidRPr="00221776" w:rsidRDefault="009B6610" w:rsidP="009B6610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</w:rPr>
            </w:pPr>
            <w:r w:rsidRPr="00863D86">
              <w:rPr>
                <w:rFonts w:ascii="Times New Roman" w:hAnsi="Times New Roman" w:cs="Times New Roman"/>
              </w:rPr>
              <w:t>x szer. x gł.): 56 x 52 x 24 cm</w:t>
            </w:r>
            <w:r>
              <w:rPr>
                <w:rFonts w:ascii="Times New Roman" w:hAnsi="Times New Roman" w:cs="Times New Roman"/>
              </w:rPr>
              <w:t xml:space="preserve"> (+/- 3 cm)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474046A" w14:textId="4359AEC6" w:rsidR="009B6610" w:rsidRDefault="00BF4DC2" w:rsidP="009B661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1DA0509" w14:textId="77777777" w:rsidR="009B6610" w:rsidRPr="00DF2063" w:rsidRDefault="009B6610" w:rsidP="009B661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B6610" w:rsidRPr="00ED475E" w14:paraId="36CD37A9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44222F4" w14:textId="738A2350" w:rsidR="009B6610" w:rsidRDefault="009B6610" w:rsidP="009B661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0D268574" w14:textId="77777777" w:rsidR="009B6610" w:rsidRPr="00863D86" w:rsidRDefault="009B6610" w:rsidP="00836749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863D86">
              <w:rPr>
                <w:rFonts w:ascii="Times New Roman" w:hAnsi="Times New Roman" w:cs="Times New Roman"/>
              </w:rPr>
              <w:t>Wymiary urządzenia podczas</w:t>
            </w:r>
          </w:p>
          <w:p w14:paraId="19DA5CCE" w14:textId="77777777" w:rsidR="009B6610" w:rsidRPr="00863D86" w:rsidRDefault="009B6610" w:rsidP="00836749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863D86">
              <w:rPr>
                <w:rFonts w:ascii="Times New Roman" w:hAnsi="Times New Roman" w:cs="Times New Roman"/>
              </w:rPr>
              <w:t>przechowywania w przenośnym futerale</w:t>
            </w:r>
          </w:p>
          <w:p w14:paraId="1843A024" w14:textId="5D62F740" w:rsidR="009B6610" w:rsidRPr="00221776" w:rsidRDefault="009B6610" w:rsidP="00836749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863D86">
              <w:rPr>
                <w:rFonts w:ascii="Times New Roman" w:hAnsi="Times New Roman" w:cs="Times New Roman"/>
              </w:rPr>
              <w:t>(wys. x szer. x gł.): 58 x 33 x 26 cm</w:t>
            </w:r>
            <w:r>
              <w:rPr>
                <w:rFonts w:ascii="Times New Roman" w:hAnsi="Times New Roman" w:cs="Times New Roman"/>
              </w:rPr>
              <w:t xml:space="preserve"> (+/- 3 cm)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5635313" w14:textId="236DB1C6" w:rsidR="009B6610" w:rsidRDefault="00BF4DC2" w:rsidP="009B661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E770379" w14:textId="77777777" w:rsidR="009B6610" w:rsidRPr="00DF2063" w:rsidRDefault="009B6610" w:rsidP="009B661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B6610" w:rsidRPr="00ED475E" w14:paraId="08FAD550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BA46763" w14:textId="3F92C60B" w:rsidR="009B6610" w:rsidRDefault="009B6610" w:rsidP="009B661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1FB947F6" w14:textId="77777777" w:rsidR="009B6610" w:rsidRPr="00863D86" w:rsidRDefault="009B6610" w:rsidP="00836749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863D86">
              <w:rPr>
                <w:rFonts w:ascii="Times New Roman" w:hAnsi="Times New Roman" w:cs="Times New Roman"/>
              </w:rPr>
              <w:t>Wymiary akumulatora (wys. x szer. x gł.):</w:t>
            </w:r>
          </w:p>
          <w:p w14:paraId="2D1F27FE" w14:textId="5BC431D4" w:rsidR="009B6610" w:rsidRPr="00221776" w:rsidRDefault="009B6610" w:rsidP="00836749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863D86">
              <w:rPr>
                <w:rFonts w:ascii="Times New Roman" w:hAnsi="Times New Roman" w:cs="Times New Roman"/>
              </w:rPr>
              <w:t>13,0 × 8,8 × 5,7 cm</w:t>
            </w:r>
            <w:r>
              <w:rPr>
                <w:rFonts w:ascii="Times New Roman" w:hAnsi="Times New Roman" w:cs="Times New Roman"/>
              </w:rPr>
              <w:t xml:space="preserve">  (+/- 3 cm)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F4E0BC0" w14:textId="359A8FC8" w:rsidR="009B6610" w:rsidRDefault="00BF4DC2" w:rsidP="009B661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0257B60" w14:textId="77777777" w:rsidR="009B6610" w:rsidRPr="00DF2063" w:rsidRDefault="009B6610" w:rsidP="009B661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B6610" w:rsidRPr="00ED475E" w14:paraId="5599EECE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DF8FB27" w14:textId="63D53D8E" w:rsidR="009B6610" w:rsidRDefault="009B6610" w:rsidP="009B661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03C7E881" w14:textId="31B8F868" w:rsidR="009B6610" w:rsidRPr="00221776" w:rsidRDefault="009B6610" w:rsidP="00836749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DB3A75">
              <w:rPr>
                <w:rFonts w:ascii="Times New Roman" w:hAnsi="Times New Roman" w:cs="Times New Roman"/>
              </w:rPr>
              <w:t xml:space="preserve">Ciężar akumulatora: </w:t>
            </w:r>
            <w:r>
              <w:rPr>
                <w:rFonts w:ascii="Times New Roman" w:hAnsi="Times New Roman" w:cs="Times New Roman"/>
              </w:rPr>
              <w:t xml:space="preserve">max </w:t>
            </w:r>
            <w:r w:rsidRPr="00DB3A75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8</w:t>
            </w:r>
            <w:r w:rsidRPr="00DB3A75">
              <w:rPr>
                <w:rFonts w:ascii="Times New Roman" w:hAnsi="Times New Roman" w:cs="Times New Roman"/>
              </w:rPr>
              <w:t xml:space="preserve"> kg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72F4E8B" w14:textId="3619A6C6" w:rsidR="009B6610" w:rsidRDefault="00BF4DC2" w:rsidP="009B661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CE4EE61" w14:textId="77777777" w:rsidR="009B6610" w:rsidRPr="00DF2063" w:rsidRDefault="009B6610" w:rsidP="009B661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B6610" w:rsidRPr="00ED475E" w14:paraId="2AA2F5FD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2B95EE2" w14:textId="0C32821C" w:rsidR="009B6610" w:rsidRDefault="00836749" w:rsidP="009B661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C79D360" w14:textId="22B980FA" w:rsidR="009B6610" w:rsidRPr="00DF2063" w:rsidRDefault="009B6610" w:rsidP="009B6610">
            <w:pPr>
              <w:rPr>
                <w:color w:val="auto"/>
                <w:sz w:val="22"/>
                <w:szCs w:val="22"/>
              </w:rPr>
            </w:pPr>
            <w:r w:rsidRPr="00DF2063">
              <w:rPr>
                <w:color w:val="auto"/>
                <w:sz w:val="22"/>
                <w:szCs w:val="22"/>
              </w:rPr>
              <w:t xml:space="preserve">Instrukcja obsługi w języku polskim </w:t>
            </w:r>
            <w:r w:rsidRPr="00DF2063">
              <w:rPr>
                <w:i/>
                <w:iCs/>
                <w:color w:val="auto"/>
                <w:sz w:val="22"/>
                <w:szCs w:val="22"/>
              </w:rPr>
              <w:t>(załączyć wraz z dostawą sprzętu)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8AEF5EC" w14:textId="4195B995" w:rsidR="009B6610" w:rsidRPr="00DF2063" w:rsidRDefault="009B6610" w:rsidP="009B661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B1D35B9" w14:textId="77777777" w:rsidR="009B6610" w:rsidRPr="00DF2063" w:rsidRDefault="009B6610" w:rsidP="009B6610">
            <w:pPr>
              <w:rPr>
                <w:i/>
                <w:iCs/>
                <w:color w:val="FF0000"/>
                <w:sz w:val="22"/>
                <w:szCs w:val="22"/>
              </w:rPr>
            </w:pPr>
          </w:p>
        </w:tc>
      </w:tr>
      <w:tr w:rsidR="009B6610" w:rsidRPr="00ED475E" w14:paraId="6A7D7A33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58A09DD" w14:textId="35A40351" w:rsidR="009B6610" w:rsidRPr="00DF2063" w:rsidRDefault="00836749" w:rsidP="009B661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BA92A3F" w14:textId="6D8329B9" w:rsidR="009B6610" w:rsidRPr="00DF2063" w:rsidRDefault="009B6610" w:rsidP="009B6610">
            <w:pPr>
              <w:rPr>
                <w:color w:val="auto"/>
                <w:sz w:val="22"/>
                <w:szCs w:val="22"/>
              </w:rPr>
            </w:pPr>
            <w:r w:rsidRPr="00DF2063">
              <w:rPr>
                <w:color w:val="auto"/>
                <w:sz w:val="22"/>
                <w:szCs w:val="22"/>
              </w:rPr>
              <w:t xml:space="preserve">Karta gwarancyjna </w:t>
            </w:r>
            <w:r w:rsidRPr="00DF2063">
              <w:rPr>
                <w:i/>
                <w:iCs/>
                <w:color w:val="auto"/>
                <w:sz w:val="22"/>
                <w:szCs w:val="22"/>
              </w:rPr>
              <w:t>(załączyć wraz z dostawą sprzętu)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3C666E2" w14:textId="3EA43FE0" w:rsidR="009B6610" w:rsidRPr="00DF2063" w:rsidRDefault="009B6610" w:rsidP="009B6610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D65EE8E" w14:textId="77777777" w:rsidR="009B6610" w:rsidRPr="00DF2063" w:rsidRDefault="009B6610" w:rsidP="009B6610">
            <w:pPr>
              <w:rPr>
                <w:i/>
                <w:iCs/>
                <w:color w:val="FF0000"/>
                <w:sz w:val="22"/>
                <w:szCs w:val="22"/>
              </w:rPr>
            </w:pPr>
          </w:p>
        </w:tc>
      </w:tr>
    </w:tbl>
    <w:p w14:paraId="2448F1C1" w14:textId="77777777" w:rsidR="00940DD2" w:rsidRPr="00ED475E" w:rsidRDefault="00940DD2">
      <w:pPr>
        <w:rPr>
          <w:b/>
          <w:color w:val="000000"/>
          <w:sz w:val="22"/>
          <w:szCs w:val="22"/>
        </w:rPr>
      </w:pPr>
    </w:p>
    <w:p w14:paraId="011E70F6" w14:textId="77777777" w:rsidR="00940DD2" w:rsidRPr="00ED475E" w:rsidRDefault="00940DD2">
      <w:pPr>
        <w:rPr>
          <w:sz w:val="22"/>
          <w:szCs w:val="22"/>
        </w:rPr>
      </w:pPr>
    </w:p>
    <w:p w14:paraId="32978DE2" w14:textId="77777777" w:rsidR="000B77ED" w:rsidRPr="00ED475E" w:rsidRDefault="000B77ED" w:rsidP="000B77ED">
      <w:pPr>
        <w:rPr>
          <w:rFonts w:eastAsia="Microsoft YaHei"/>
          <w:color w:val="002060"/>
          <w:sz w:val="22"/>
          <w:szCs w:val="22"/>
          <w:lang w:eastAsia="zh-CN"/>
        </w:rPr>
      </w:pPr>
      <w:r w:rsidRPr="00ED475E">
        <w:rPr>
          <w:rFonts w:eastAsia="Microsoft YaHei"/>
          <w:color w:val="002060"/>
          <w:sz w:val="22"/>
          <w:szCs w:val="22"/>
          <w:lang w:eastAsia="zh-CN"/>
        </w:rPr>
        <w:t>Serwis gwarancyjny i pogwarancyjny prowadzi………………………..………………....... (uzupełnić)</w:t>
      </w:r>
    </w:p>
    <w:p w14:paraId="7B2ADA02" w14:textId="77777777" w:rsidR="000B77ED" w:rsidRPr="00ED475E" w:rsidRDefault="000B77ED" w:rsidP="000B77ED">
      <w:pPr>
        <w:rPr>
          <w:rFonts w:eastAsia="Microsoft YaHei"/>
          <w:color w:val="002060"/>
          <w:sz w:val="22"/>
          <w:szCs w:val="22"/>
          <w:lang w:eastAsia="zh-CN"/>
        </w:rPr>
      </w:pPr>
    </w:p>
    <w:p w14:paraId="35FA86CC" w14:textId="77777777" w:rsidR="000B77ED" w:rsidRPr="00ED475E" w:rsidRDefault="000B77ED" w:rsidP="000B77ED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  <w:r w:rsidRPr="00ED475E">
        <w:rPr>
          <w:rFonts w:eastAsia="Microsoft YaHei"/>
          <w:sz w:val="22"/>
          <w:szCs w:val="22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6712148D" w14:textId="77777777" w:rsidR="000B77ED" w:rsidRPr="00ED475E" w:rsidRDefault="000B77ED" w:rsidP="000B77ED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</w:p>
    <w:p w14:paraId="3BAB5A43" w14:textId="77777777" w:rsidR="000B77ED" w:rsidRPr="00ED475E" w:rsidRDefault="000B77ED" w:rsidP="000B77ED">
      <w:pPr>
        <w:jc w:val="both"/>
        <w:rPr>
          <w:sz w:val="22"/>
          <w:szCs w:val="22"/>
          <w:lang w:eastAsia="zh-CN"/>
        </w:rPr>
      </w:pPr>
      <w:r w:rsidRPr="00ED475E">
        <w:rPr>
          <w:sz w:val="22"/>
          <w:szCs w:val="22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49D29B4F" w14:textId="77777777" w:rsidR="005F615D" w:rsidRDefault="005F615D">
      <w:pPr>
        <w:rPr>
          <w:sz w:val="22"/>
          <w:szCs w:val="22"/>
        </w:rPr>
      </w:pPr>
    </w:p>
    <w:sectPr w:rsidR="005F615D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560" w:charSpace="73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A7BB4" w14:textId="77777777" w:rsidR="002F4072" w:rsidRDefault="002F4072" w:rsidP="00002375">
      <w:pPr>
        <w:spacing w:line="240" w:lineRule="auto"/>
      </w:pPr>
      <w:r>
        <w:separator/>
      </w:r>
    </w:p>
  </w:endnote>
  <w:endnote w:type="continuationSeparator" w:id="0">
    <w:p w14:paraId="0F0767F9" w14:textId="77777777" w:rsidR="002F4072" w:rsidRDefault="002F4072" w:rsidP="00002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75255"/>
      <w:docPartObj>
        <w:docPartGallery w:val="Page Numbers (Bottom of Page)"/>
        <w:docPartUnique/>
      </w:docPartObj>
    </w:sdtPr>
    <w:sdtEndPr/>
    <w:sdtContent>
      <w:p w14:paraId="08B3261E" w14:textId="067D731D" w:rsidR="009A034F" w:rsidRDefault="009A034F">
        <w:pPr>
          <w:pStyle w:val="Stopka"/>
          <w:jc w:val="center"/>
        </w:pPr>
        <w:r w:rsidRPr="00965E44">
          <w:rPr>
            <w:sz w:val="20"/>
          </w:rPr>
          <w:fldChar w:fldCharType="begin"/>
        </w:r>
        <w:r w:rsidRPr="00965E44">
          <w:rPr>
            <w:sz w:val="20"/>
          </w:rPr>
          <w:instrText>PAGE   \* MERGEFORMAT</w:instrText>
        </w:r>
        <w:r w:rsidRPr="00965E44">
          <w:rPr>
            <w:sz w:val="20"/>
          </w:rPr>
          <w:fldChar w:fldCharType="separate"/>
        </w:r>
        <w:r w:rsidRPr="00965E44">
          <w:rPr>
            <w:sz w:val="20"/>
          </w:rPr>
          <w:t>2</w:t>
        </w:r>
        <w:r w:rsidRPr="00965E44">
          <w:rPr>
            <w:sz w:val="20"/>
          </w:rPr>
          <w:fldChar w:fldCharType="end"/>
        </w:r>
      </w:p>
    </w:sdtContent>
  </w:sdt>
  <w:p w14:paraId="2BB05D8B" w14:textId="77777777" w:rsidR="009A034F" w:rsidRDefault="009A03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77EFD" w14:textId="77777777" w:rsidR="002F4072" w:rsidRDefault="002F4072" w:rsidP="00002375">
      <w:pPr>
        <w:spacing w:line="240" w:lineRule="auto"/>
      </w:pPr>
      <w:r>
        <w:separator/>
      </w:r>
    </w:p>
  </w:footnote>
  <w:footnote w:type="continuationSeparator" w:id="0">
    <w:p w14:paraId="1C45913F" w14:textId="77777777" w:rsidR="002F4072" w:rsidRDefault="002F4072" w:rsidP="000023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0F637" w14:textId="77777777" w:rsidR="00002375" w:rsidRDefault="00002375" w:rsidP="00002375">
    <w:pPr>
      <w:pStyle w:val="Nagwek"/>
      <w:jc w:val="center"/>
      <w:rPr>
        <w:i/>
        <w:iCs/>
        <w:kern w:val="1"/>
        <w:sz w:val="18"/>
        <w:szCs w:val="18"/>
      </w:rPr>
    </w:pPr>
  </w:p>
  <w:p w14:paraId="1F34C581" w14:textId="77777777" w:rsidR="00324CEF" w:rsidRPr="00324CEF" w:rsidRDefault="00324CEF" w:rsidP="00324CEF">
    <w:pPr>
      <w:pStyle w:val="Nagwek6"/>
      <w:snapToGrid w:val="0"/>
      <w:jc w:val="right"/>
      <w:rPr>
        <w:rFonts w:ascii="Times New Roman" w:eastAsia="Calibri" w:hAnsi="Times New Roman" w:cs="Times New Roman"/>
        <w:bCs/>
        <w:lang w:eastAsia="pl-PL"/>
      </w:rPr>
    </w:pPr>
  </w:p>
  <w:p w14:paraId="4689B403" w14:textId="77777777" w:rsidR="00324CEF" w:rsidRPr="00324CEF" w:rsidRDefault="00324CEF" w:rsidP="00324CEF">
    <w:pPr>
      <w:pStyle w:val="Akapitzlist"/>
      <w:tabs>
        <w:tab w:val="num" w:pos="0"/>
      </w:tabs>
      <w:ind w:left="0"/>
      <w:jc w:val="center"/>
      <w:rPr>
        <w:rFonts w:ascii="Times New Roman" w:hAnsi="Times New Roman"/>
        <w:i/>
        <w:iCs/>
        <w:spacing w:val="-6"/>
        <w:sz w:val="18"/>
        <w:szCs w:val="18"/>
      </w:rPr>
    </w:pPr>
    <w:r w:rsidRPr="00324CEF">
      <w:rPr>
        <w:rFonts w:ascii="Times New Roman" w:hAnsi="Times New Roman"/>
        <w:i/>
        <w:iCs/>
        <w:sz w:val="18"/>
        <w:szCs w:val="18"/>
      </w:rPr>
      <w:t>Postępowanie dofinansowane w ramach realizacji zadania pn. „</w:t>
    </w:r>
    <w:r w:rsidRPr="00324CEF">
      <w:rPr>
        <w:rFonts w:ascii="Times New Roman" w:hAnsi="Times New Roman"/>
        <w:i/>
        <w:iCs/>
        <w:spacing w:val="-6"/>
        <w:sz w:val="18"/>
        <w:szCs w:val="18"/>
      </w:rPr>
      <w:t xml:space="preserve">Inwestycje w ochronie zdrowia” </w:t>
    </w:r>
  </w:p>
  <w:p w14:paraId="2BCBC23D" w14:textId="77777777" w:rsidR="00324CEF" w:rsidRPr="00324CEF" w:rsidRDefault="00324CEF" w:rsidP="00324CEF">
    <w:pPr>
      <w:pStyle w:val="Akapitzlist"/>
      <w:tabs>
        <w:tab w:val="num" w:pos="0"/>
      </w:tabs>
      <w:ind w:left="0"/>
      <w:jc w:val="center"/>
      <w:rPr>
        <w:rFonts w:ascii="Times New Roman" w:hAnsi="Times New Roman"/>
        <w:i/>
        <w:iCs/>
        <w:spacing w:val="-6"/>
        <w:sz w:val="18"/>
        <w:szCs w:val="18"/>
      </w:rPr>
    </w:pPr>
    <w:r w:rsidRPr="00324CEF">
      <w:rPr>
        <w:rFonts w:ascii="Times New Roman" w:hAnsi="Times New Roman"/>
        <w:i/>
        <w:iCs/>
        <w:spacing w:val="-6"/>
        <w:sz w:val="18"/>
        <w:szCs w:val="18"/>
      </w:rPr>
      <w:t xml:space="preserve">na zakup sprzętu medycznego na potrzeby tworzonego Zespołu Wczesnego Reagowania </w:t>
    </w:r>
  </w:p>
  <w:p w14:paraId="42E76E42" w14:textId="77777777" w:rsidR="00324CEF" w:rsidRPr="00324CEF" w:rsidRDefault="00324CEF" w:rsidP="00324CEF">
    <w:pPr>
      <w:pStyle w:val="Akapitzlist"/>
      <w:tabs>
        <w:tab w:val="num" w:pos="0"/>
      </w:tabs>
      <w:ind w:left="0"/>
      <w:jc w:val="center"/>
      <w:rPr>
        <w:rFonts w:ascii="Times New Roman" w:hAnsi="Times New Roman"/>
        <w:i/>
        <w:iCs/>
        <w:sz w:val="18"/>
        <w:szCs w:val="18"/>
      </w:rPr>
    </w:pPr>
    <w:r w:rsidRPr="00324CEF">
      <w:rPr>
        <w:rFonts w:ascii="Times New Roman" w:hAnsi="Times New Roman"/>
        <w:i/>
        <w:iCs/>
        <w:spacing w:val="-6"/>
        <w:sz w:val="18"/>
        <w:szCs w:val="18"/>
      </w:rPr>
      <w:t>Wojewódzkiego Szpitala Zespolonego w Kielcach</w:t>
    </w:r>
  </w:p>
  <w:p w14:paraId="172064EE" w14:textId="3A5D0FD2" w:rsidR="00002375" w:rsidRPr="00002375" w:rsidRDefault="00002375" w:rsidP="00324CEF">
    <w:pPr>
      <w:pStyle w:val="Akapitzlist"/>
      <w:tabs>
        <w:tab w:val="num" w:pos="0"/>
      </w:tabs>
      <w:ind w:left="0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86B64"/>
    <w:multiLevelType w:val="multilevel"/>
    <w:tmpl w:val="54C0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1" w15:restartNumberingAfterBreak="0">
    <w:nsid w:val="2D91456F"/>
    <w:multiLevelType w:val="hybridMultilevel"/>
    <w:tmpl w:val="F02436AA"/>
    <w:lvl w:ilvl="0" w:tplc="94809470">
      <w:numFmt w:val="bullet"/>
      <w:lvlText w:val="-"/>
      <w:lvlJc w:val="left"/>
      <w:pPr>
        <w:ind w:left="110" w:hanging="11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1B6AE16">
      <w:numFmt w:val="bullet"/>
      <w:lvlText w:val="•"/>
      <w:lvlJc w:val="left"/>
      <w:pPr>
        <w:ind w:left="688" w:hanging="117"/>
      </w:pPr>
      <w:rPr>
        <w:rFonts w:hint="default"/>
        <w:lang w:val="pl-PL" w:eastAsia="en-US" w:bidi="ar-SA"/>
      </w:rPr>
    </w:lvl>
    <w:lvl w:ilvl="2" w:tplc="F7CCE2AC">
      <w:numFmt w:val="bullet"/>
      <w:lvlText w:val="•"/>
      <w:lvlJc w:val="left"/>
      <w:pPr>
        <w:ind w:left="1257" w:hanging="117"/>
      </w:pPr>
      <w:rPr>
        <w:rFonts w:hint="default"/>
        <w:lang w:val="pl-PL" w:eastAsia="en-US" w:bidi="ar-SA"/>
      </w:rPr>
    </w:lvl>
    <w:lvl w:ilvl="3" w:tplc="98F6B478">
      <w:numFmt w:val="bullet"/>
      <w:lvlText w:val="•"/>
      <w:lvlJc w:val="left"/>
      <w:pPr>
        <w:ind w:left="1826" w:hanging="117"/>
      </w:pPr>
      <w:rPr>
        <w:rFonts w:hint="default"/>
        <w:lang w:val="pl-PL" w:eastAsia="en-US" w:bidi="ar-SA"/>
      </w:rPr>
    </w:lvl>
    <w:lvl w:ilvl="4" w:tplc="FC948342">
      <w:numFmt w:val="bullet"/>
      <w:lvlText w:val="•"/>
      <w:lvlJc w:val="left"/>
      <w:pPr>
        <w:ind w:left="2394" w:hanging="117"/>
      </w:pPr>
      <w:rPr>
        <w:rFonts w:hint="default"/>
        <w:lang w:val="pl-PL" w:eastAsia="en-US" w:bidi="ar-SA"/>
      </w:rPr>
    </w:lvl>
    <w:lvl w:ilvl="5" w:tplc="1408D416">
      <w:numFmt w:val="bullet"/>
      <w:lvlText w:val="•"/>
      <w:lvlJc w:val="left"/>
      <w:pPr>
        <w:ind w:left="2963" w:hanging="117"/>
      </w:pPr>
      <w:rPr>
        <w:rFonts w:hint="default"/>
        <w:lang w:val="pl-PL" w:eastAsia="en-US" w:bidi="ar-SA"/>
      </w:rPr>
    </w:lvl>
    <w:lvl w:ilvl="6" w:tplc="FB3CD024">
      <w:numFmt w:val="bullet"/>
      <w:lvlText w:val="•"/>
      <w:lvlJc w:val="left"/>
      <w:pPr>
        <w:ind w:left="3532" w:hanging="117"/>
      </w:pPr>
      <w:rPr>
        <w:rFonts w:hint="default"/>
        <w:lang w:val="pl-PL" w:eastAsia="en-US" w:bidi="ar-SA"/>
      </w:rPr>
    </w:lvl>
    <w:lvl w:ilvl="7" w:tplc="A4828BA4">
      <w:numFmt w:val="bullet"/>
      <w:lvlText w:val="•"/>
      <w:lvlJc w:val="left"/>
      <w:pPr>
        <w:ind w:left="4100" w:hanging="117"/>
      </w:pPr>
      <w:rPr>
        <w:rFonts w:hint="default"/>
        <w:lang w:val="pl-PL" w:eastAsia="en-US" w:bidi="ar-SA"/>
      </w:rPr>
    </w:lvl>
    <w:lvl w:ilvl="8" w:tplc="87E03AAE">
      <w:numFmt w:val="bullet"/>
      <w:lvlText w:val="•"/>
      <w:lvlJc w:val="left"/>
      <w:pPr>
        <w:ind w:left="4669" w:hanging="117"/>
      </w:pPr>
      <w:rPr>
        <w:rFonts w:hint="default"/>
        <w:lang w:val="pl-PL" w:eastAsia="en-US" w:bidi="ar-SA"/>
      </w:rPr>
    </w:lvl>
  </w:abstractNum>
  <w:abstractNum w:abstractNumId="2" w15:restartNumberingAfterBreak="0">
    <w:nsid w:val="37D52AEB"/>
    <w:multiLevelType w:val="multilevel"/>
    <w:tmpl w:val="4F62CE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7B44FA1"/>
    <w:multiLevelType w:val="multilevel"/>
    <w:tmpl w:val="1CFC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B656D22"/>
    <w:multiLevelType w:val="hybridMultilevel"/>
    <w:tmpl w:val="E19CDBB2"/>
    <w:lvl w:ilvl="0" w:tplc="DB9EB4E2">
      <w:start w:val="1"/>
      <w:numFmt w:val="lowerLetter"/>
      <w:lvlText w:val="%1."/>
      <w:lvlJc w:val="left"/>
      <w:pPr>
        <w:ind w:left="155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3A6D49C">
      <w:numFmt w:val="bullet"/>
      <w:lvlText w:val="•"/>
      <w:lvlJc w:val="left"/>
      <w:pPr>
        <w:ind w:left="1984" w:hanging="360"/>
      </w:pPr>
      <w:rPr>
        <w:rFonts w:hint="default"/>
        <w:lang w:val="pl-PL" w:eastAsia="en-US" w:bidi="ar-SA"/>
      </w:rPr>
    </w:lvl>
    <w:lvl w:ilvl="2" w:tplc="0C429884">
      <w:numFmt w:val="bullet"/>
      <w:lvlText w:val="•"/>
      <w:lvlJc w:val="left"/>
      <w:pPr>
        <w:ind w:left="2409" w:hanging="360"/>
      </w:pPr>
      <w:rPr>
        <w:rFonts w:hint="default"/>
        <w:lang w:val="pl-PL" w:eastAsia="en-US" w:bidi="ar-SA"/>
      </w:rPr>
    </w:lvl>
    <w:lvl w:ilvl="3" w:tplc="AB706396">
      <w:numFmt w:val="bullet"/>
      <w:lvlText w:val="•"/>
      <w:lvlJc w:val="left"/>
      <w:pPr>
        <w:ind w:left="2834" w:hanging="360"/>
      </w:pPr>
      <w:rPr>
        <w:rFonts w:hint="default"/>
        <w:lang w:val="pl-PL" w:eastAsia="en-US" w:bidi="ar-SA"/>
      </w:rPr>
    </w:lvl>
    <w:lvl w:ilvl="4" w:tplc="04A8F226">
      <w:numFmt w:val="bullet"/>
      <w:lvlText w:val="•"/>
      <w:lvlJc w:val="left"/>
      <w:pPr>
        <w:ind w:left="3258" w:hanging="360"/>
      </w:pPr>
      <w:rPr>
        <w:rFonts w:hint="default"/>
        <w:lang w:val="pl-PL" w:eastAsia="en-US" w:bidi="ar-SA"/>
      </w:rPr>
    </w:lvl>
    <w:lvl w:ilvl="5" w:tplc="1AB4A9CE">
      <w:numFmt w:val="bullet"/>
      <w:lvlText w:val="•"/>
      <w:lvlJc w:val="left"/>
      <w:pPr>
        <w:ind w:left="3683" w:hanging="360"/>
      </w:pPr>
      <w:rPr>
        <w:rFonts w:hint="default"/>
        <w:lang w:val="pl-PL" w:eastAsia="en-US" w:bidi="ar-SA"/>
      </w:rPr>
    </w:lvl>
    <w:lvl w:ilvl="6" w:tplc="E8802C74">
      <w:numFmt w:val="bullet"/>
      <w:lvlText w:val="•"/>
      <w:lvlJc w:val="left"/>
      <w:pPr>
        <w:ind w:left="4108" w:hanging="360"/>
      </w:pPr>
      <w:rPr>
        <w:rFonts w:hint="default"/>
        <w:lang w:val="pl-PL" w:eastAsia="en-US" w:bidi="ar-SA"/>
      </w:rPr>
    </w:lvl>
    <w:lvl w:ilvl="7" w:tplc="E6C836F6">
      <w:numFmt w:val="bullet"/>
      <w:lvlText w:val="•"/>
      <w:lvlJc w:val="left"/>
      <w:pPr>
        <w:ind w:left="4532" w:hanging="360"/>
      </w:pPr>
      <w:rPr>
        <w:rFonts w:hint="default"/>
        <w:lang w:val="pl-PL" w:eastAsia="en-US" w:bidi="ar-SA"/>
      </w:rPr>
    </w:lvl>
    <w:lvl w:ilvl="8" w:tplc="FC201704">
      <w:numFmt w:val="bullet"/>
      <w:lvlText w:val="•"/>
      <w:lvlJc w:val="left"/>
      <w:pPr>
        <w:ind w:left="4957" w:hanging="360"/>
      </w:pPr>
      <w:rPr>
        <w:rFonts w:hint="default"/>
        <w:lang w:val="pl-PL" w:eastAsia="en-US" w:bidi="ar-SA"/>
      </w:rPr>
    </w:lvl>
  </w:abstractNum>
  <w:num w:numId="1" w16cid:durableId="1306815153">
    <w:abstractNumId w:val="0"/>
  </w:num>
  <w:num w:numId="2" w16cid:durableId="1763258928">
    <w:abstractNumId w:val="3"/>
  </w:num>
  <w:num w:numId="3" w16cid:durableId="669941639">
    <w:abstractNumId w:val="2"/>
  </w:num>
  <w:num w:numId="4" w16cid:durableId="572350063">
    <w:abstractNumId w:val="1"/>
  </w:num>
  <w:num w:numId="5" w16cid:durableId="1252273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DD2"/>
    <w:rsid w:val="00002375"/>
    <w:rsid w:val="00011E56"/>
    <w:rsid w:val="00012E2F"/>
    <w:rsid w:val="00043CA7"/>
    <w:rsid w:val="00057D18"/>
    <w:rsid w:val="00067B94"/>
    <w:rsid w:val="000B1B4D"/>
    <w:rsid w:val="000B71F8"/>
    <w:rsid w:val="000B77ED"/>
    <w:rsid w:val="000C2C37"/>
    <w:rsid w:val="000C3C21"/>
    <w:rsid w:val="000E2200"/>
    <w:rsid w:val="000E76C7"/>
    <w:rsid w:val="000F1015"/>
    <w:rsid w:val="001209CD"/>
    <w:rsid w:val="00123FB3"/>
    <w:rsid w:val="00126CFB"/>
    <w:rsid w:val="00130225"/>
    <w:rsid w:val="0013156B"/>
    <w:rsid w:val="001339B5"/>
    <w:rsid w:val="00151D47"/>
    <w:rsid w:val="0015688B"/>
    <w:rsid w:val="00172713"/>
    <w:rsid w:val="00187A09"/>
    <w:rsid w:val="001A1A62"/>
    <w:rsid w:val="001C4435"/>
    <w:rsid w:val="001D5B22"/>
    <w:rsid w:val="001E4E7D"/>
    <w:rsid w:val="002068E0"/>
    <w:rsid w:val="00221776"/>
    <w:rsid w:val="00242A5B"/>
    <w:rsid w:val="00265634"/>
    <w:rsid w:val="00275E48"/>
    <w:rsid w:val="002820EF"/>
    <w:rsid w:val="002C1CF9"/>
    <w:rsid w:val="002F3593"/>
    <w:rsid w:val="002F4072"/>
    <w:rsid w:val="002F79E5"/>
    <w:rsid w:val="00301DA9"/>
    <w:rsid w:val="0032320E"/>
    <w:rsid w:val="00324CEF"/>
    <w:rsid w:val="0033266C"/>
    <w:rsid w:val="00334C7D"/>
    <w:rsid w:val="00336726"/>
    <w:rsid w:val="00344A7D"/>
    <w:rsid w:val="00376880"/>
    <w:rsid w:val="0038243D"/>
    <w:rsid w:val="00382DC3"/>
    <w:rsid w:val="003D647D"/>
    <w:rsid w:val="004063CB"/>
    <w:rsid w:val="00414D58"/>
    <w:rsid w:val="00462748"/>
    <w:rsid w:val="00526468"/>
    <w:rsid w:val="0053541D"/>
    <w:rsid w:val="00585928"/>
    <w:rsid w:val="00596EF4"/>
    <w:rsid w:val="005A3D57"/>
    <w:rsid w:val="005F615D"/>
    <w:rsid w:val="00612619"/>
    <w:rsid w:val="00646EF6"/>
    <w:rsid w:val="00686EE9"/>
    <w:rsid w:val="006946BA"/>
    <w:rsid w:val="006B2C45"/>
    <w:rsid w:val="006C6CD3"/>
    <w:rsid w:val="006E2994"/>
    <w:rsid w:val="006E427F"/>
    <w:rsid w:val="00702B39"/>
    <w:rsid w:val="0070503E"/>
    <w:rsid w:val="00720FCA"/>
    <w:rsid w:val="00725580"/>
    <w:rsid w:val="007340EB"/>
    <w:rsid w:val="00765A2C"/>
    <w:rsid w:val="007C16E3"/>
    <w:rsid w:val="007F0DE3"/>
    <w:rsid w:val="00801C00"/>
    <w:rsid w:val="00807EB3"/>
    <w:rsid w:val="00821458"/>
    <w:rsid w:val="00836749"/>
    <w:rsid w:val="008439E7"/>
    <w:rsid w:val="00845975"/>
    <w:rsid w:val="00863D86"/>
    <w:rsid w:val="008753D5"/>
    <w:rsid w:val="00884183"/>
    <w:rsid w:val="00927C56"/>
    <w:rsid w:val="00940DD2"/>
    <w:rsid w:val="009414B7"/>
    <w:rsid w:val="00941ADB"/>
    <w:rsid w:val="00954A8B"/>
    <w:rsid w:val="00965E44"/>
    <w:rsid w:val="00976F3D"/>
    <w:rsid w:val="00980E8F"/>
    <w:rsid w:val="009910DD"/>
    <w:rsid w:val="009979F1"/>
    <w:rsid w:val="009A034F"/>
    <w:rsid w:val="009B6610"/>
    <w:rsid w:val="009D5166"/>
    <w:rsid w:val="009E483B"/>
    <w:rsid w:val="00A12A7D"/>
    <w:rsid w:val="00A24350"/>
    <w:rsid w:val="00A3432B"/>
    <w:rsid w:val="00A366EE"/>
    <w:rsid w:val="00A37E2E"/>
    <w:rsid w:val="00A60769"/>
    <w:rsid w:val="00A72574"/>
    <w:rsid w:val="00A72C40"/>
    <w:rsid w:val="00A7703C"/>
    <w:rsid w:val="00A77AAA"/>
    <w:rsid w:val="00AB0E50"/>
    <w:rsid w:val="00AB2C02"/>
    <w:rsid w:val="00AB5763"/>
    <w:rsid w:val="00B03E6D"/>
    <w:rsid w:val="00B116D4"/>
    <w:rsid w:val="00B358EE"/>
    <w:rsid w:val="00B36B26"/>
    <w:rsid w:val="00B41CDA"/>
    <w:rsid w:val="00B70971"/>
    <w:rsid w:val="00B93AD3"/>
    <w:rsid w:val="00BA1388"/>
    <w:rsid w:val="00BF4DC2"/>
    <w:rsid w:val="00C24B56"/>
    <w:rsid w:val="00C42B94"/>
    <w:rsid w:val="00C674EC"/>
    <w:rsid w:val="00C74B30"/>
    <w:rsid w:val="00C807B8"/>
    <w:rsid w:val="00C85A0E"/>
    <w:rsid w:val="00CA1BDC"/>
    <w:rsid w:val="00CB0577"/>
    <w:rsid w:val="00CB2FF8"/>
    <w:rsid w:val="00CD1658"/>
    <w:rsid w:val="00CE3537"/>
    <w:rsid w:val="00CF71B4"/>
    <w:rsid w:val="00D14C2F"/>
    <w:rsid w:val="00D155F3"/>
    <w:rsid w:val="00D6611E"/>
    <w:rsid w:val="00D66C07"/>
    <w:rsid w:val="00D67077"/>
    <w:rsid w:val="00D71162"/>
    <w:rsid w:val="00D72328"/>
    <w:rsid w:val="00D741E8"/>
    <w:rsid w:val="00D93525"/>
    <w:rsid w:val="00DA671A"/>
    <w:rsid w:val="00DB3A75"/>
    <w:rsid w:val="00DC3326"/>
    <w:rsid w:val="00DE216C"/>
    <w:rsid w:val="00DE3FD0"/>
    <w:rsid w:val="00DF2063"/>
    <w:rsid w:val="00E04077"/>
    <w:rsid w:val="00E22CD9"/>
    <w:rsid w:val="00E33C09"/>
    <w:rsid w:val="00E356FC"/>
    <w:rsid w:val="00E46D81"/>
    <w:rsid w:val="00E711E7"/>
    <w:rsid w:val="00E87F64"/>
    <w:rsid w:val="00EA59EA"/>
    <w:rsid w:val="00EB0899"/>
    <w:rsid w:val="00EC30C3"/>
    <w:rsid w:val="00EC6FE4"/>
    <w:rsid w:val="00ED43E4"/>
    <w:rsid w:val="00ED475E"/>
    <w:rsid w:val="00EE4B1D"/>
    <w:rsid w:val="00EE4CA0"/>
    <w:rsid w:val="00EE556B"/>
    <w:rsid w:val="00F140D6"/>
    <w:rsid w:val="00F30560"/>
    <w:rsid w:val="00F4437A"/>
    <w:rsid w:val="00F6269F"/>
    <w:rsid w:val="00F97B5B"/>
    <w:rsid w:val="00FD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FE4213"/>
  <w15:docId w15:val="{2FDBACC6-4EB8-4C5A-950F-7D7132FC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Nagwek2">
    <w:name w:val="heading 2"/>
    <w:basedOn w:val="Normalny"/>
    <w:uiPriority w:val="9"/>
    <w:semiHidden/>
    <w:unhideWhenUsed/>
    <w:qFormat/>
    <w:pPr>
      <w:keepNext/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uiPriority w:val="9"/>
    <w:semiHidden/>
    <w:unhideWhenUsed/>
    <w:qFormat/>
    <w:pPr>
      <w:keepNext/>
      <w:tabs>
        <w:tab w:val="left" w:pos="0"/>
      </w:tabs>
      <w:spacing w:line="360" w:lineRule="auto"/>
      <w:jc w:val="center"/>
      <w:outlineLvl w:val="3"/>
    </w:pPr>
    <w:rPr>
      <w:rFonts w:ascii="Arial" w:hAnsi="Arial" w:cs="Arial"/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4CE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Pr>
      <w:rFonts w:ascii="Arial" w:eastAsia="Arial Unicode MS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rPr>
      <w:rFonts w:ascii="Arial" w:eastAsia="Arial Unicode MS" w:hAnsi="Arial" w:cs="Arial"/>
      <w:b/>
      <w:sz w:val="28"/>
      <w:szCs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Times New Roman"/>
      <w:i w:val="0"/>
      <w:color w:val="00000A"/>
      <w:sz w:val="24"/>
      <w:szCs w:val="24"/>
      <w:lang w:val="pl-PL" w:eastAsia="ar-SA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Cs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Wingdings"/>
      <w:i w:val="0"/>
      <w:sz w:val="24"/>
      <w:szCs w:val="24"/>
    </w:rPr>
  </w:style>
  <w:style w:type="character" w:customStyle="1" w:styleId="WW8Num4z1">
    <w:name w:val="WW8Num4z1"/>
    <w:rPr>
      <w:sz w:val="20"/>
      <w:szCs w:val="20"/>
    </w:rPr>
  </w:style>
  <w:style w:type="character" w:customStyle="1" w:styleId="WW8Num5z0">
    <w:name w:val="WW8Num5z0"/>
    <w:rPr>
      <w:i w:val="0"/>
      <w:sz w:val="24"/>
      <w:szCs w:val="24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Times New Roman" w:eastAsia="Times New Roman" w:hAnsi="Times New Roman" w:cs="OpenSymbol"/>
      <w:b w:val="0"/>
      <w:bCs w:val="0"/>
      <w:i w:val="0"/>
      <w:iCs w:val="0"/>
      <w:color w:val="00000A"/>
      <w:sz w:val="20"/>
      <w:szCs w:val="20"/>
      <w:lang w:val="pl-PL" w:eastAsia="ar-SA" w:bidi="ar-SA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OpenSymbol"/>
      <w:b w:val="0"/>
      <w:bCs w:val="0"/>
      <w:i w:val="0"/>
      <w:iCs w:val="0"/>
      <w:color w:val="00000A"/>
      <w:lang w:val="pl-PL" w:eastAsia="ar-SA" w:bidi="ar-SA"/>
    </w:rPr>
  </w:style>
  <w:style w:type="character" w:customStyle="1" w:styleId="WW8Num8z0">
    <w:name w:val="WW8Num8z0"/>
    <w:rPr>
      <w:rFonts w:ascii="Symbol" w:hAnsi="Symbol" w:cs="OpenSymbol"/>
      <w:sz w:val="20"/>
      <w:szCs w:val="20"/>
    </w:rPr>
  </w:style>
  <w:style w:type="character" w:customStyle="1" w:styleId="WW8Num8z1">
    <w:name w:val="WW8Num8z1"/>
    <w:rPr>
      <w:rFonts w:ascii="OpenSymbol" w:hAnsi="OpenSymbol" w:cs="OpenSymbol"/>
      <w:sz w:val="20"/>
      <w:szCs w:val="20"/>
    </w:rPr>
  </w:style>
  <w:style w:type="character" w:customStyle="1" w:styleId="WW8Num9z0">
    <w:name w:val="WW8Num9z0"/>
    <w:rPr>
      <w:sz w:val="20"/>
      <w:szCs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sz w:val="20"/>
      <w:szCs w:val="20"/>
    </w:rPr>
  </w:style>
  <w:style w:type="character" w:customStyle="1" w:styleId="WW8Num12z0">
    <w:name w:val="WW8Num12z0"/>
    <w:rPr>
      <w:sz w:val="20"/>
      <w:szCs w:val="20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Symbolewypunktowania">
    <w:name w:val="Symbole wypunktowania"/>
    <w:rPr>
      <w:rFonts w:ascii="OpenSymbol" w:eastAsia="OpenSymbol" w:hAnsi="OpenSymbol" w:cs="OpenSymbol"/>
      <w:sz w:val="20"/>
      <w:szCs w:val="20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Znakinumeracji">
    <w:name w:val="Znaki numeracji"/>
    <w:rPr>
      <w:sz w:val="20"/>
      <w:szCs w:val="20"/>
    </w:rPr>
  </w:style>
  <w:style w:type="character" w:styleId="Numerwiersza">
    <w:name w:val="line number"/>
  </w:style>
  <w:style w:type="character" w:customStyle="1" w:styleId="WW8Num9z1">
    <w:name w:val="WW8Num9z1"/>
    <w:rPr>
      <w:rFonts w:ascii="Symbol" w:hAnsi="Symbol" w:cs="Symbol"/>
    </w:rPr>
  </w:style>
  <w:style w:type="character" w:customStyle="1" w:styleId="TekstpodstawowyZnak">
    <w:name w:val="Tekst podstawowy Znak"/>
    <w:basedOn w:val="Domylnaczcionkaakapitu"/>
    <w:rPr>
      <w:rFonts w:ascii="Times New Roman" w:eastAsia="Arial Unicode MS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rFonts w:ascii="Arial" w:eastAsia="Arial Unicode MS" w:hAnsi="Arial" w:cs="Tahoma"/>
      <w:sz w:val="28"/>
      <w:szCs w:val="28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Arial Unicode MS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uiPriority w:val="99"/>
    <w:rPr>
      <w:rFonts w:ascii="Arial" w:eastAsia="Times New Roman" w:hAnsi="Arial" w:cs="Times New Roman"/>
      <w:szCs w:val="24"/>
      <w:lang w:eastAsia="pl-PL"/>
    </w:rPr>
  </w:style>
  <w:style w:type="character" w:styleId="Numerstrony">
    <w:name w:val="page number"/>
    <w:basedOn w:val="Domylnaczcionkaakapitu"/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stLabel1">
    <w:name w:val="ListLabel 1"/>
    <w:rPr>
      <w:rFonts w:eastAsia="Times New Roman" w:cs="Times New Roman"/>
      <w:i w:val="0"/>
      <w:sz w:val="24"/>
      <w:szCs w:val="24"/>
      <w:lang w:val="pl-PL" w:eastAsia="ar-SA" w:bidi="ar-SA"/>
    </w:rPr>
  </w:style>
  <w:style w:type="character" w:customStyle="1" w:styleId="ListLabel2">
    <w:name w:val="ListLabel 2"/>
    <w:rPr>
      <w:bCs/>
      <w:sz w:val="24"/>
      <w:szCs w:val="24"/>
    </w:rPr>
  </w:style>
  <w:style w:type="character" w:customStyle="1" w:styleId="ListLabel3">
    <w:name w:val="ListLabel 3"/>
    <w:rPr>
      <w:rFonts w:cs="Wingdings"/>
      <w:i w:val="0"/>
      <w:sz w:val="24"/>
      <w:szCs w:val="24"/>
    </w:rPr>
  </w:style>
  <w:style w:type="character" w:customStyle="1" w:styleId="ListLabel4">
    <w:name w:val="ListLabel 4"/>
    <w:rPr>
      <w:sz w:val="20"/>
      <w:szCs w:val="20"/>
    </w:rPr>
  </w:style>
  <w:style w:type="character" w:customStyle="1" w:styleId="ListLabel5">
    <w:name w:val="ListLabel 5"/>
    <w:rPr>
      <w:i w:val="0"/>
      <w:sz w:val="24"/>
      <w:szCs w:val="24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eastAsia="Times New Roman" w:cs="OpenSymbol"/>
      <w:b w:val="0"/>
      <w:bCs w:val="0"/>
      <w:i w:val="0"/>
      <w:iCs w:val="0"/>
      <w:sz w:val="20"/>
      <w:szCs w:val="20"/>
      <w:lang w:val="pl-PL" w:eastAsia="ar-SA" w:bidi="ar-SA"/>
    </w:rPr>
  </w:style>
  <w:style w:type="character" w:customStyle="1" w:styleId="ListLabel8">
    <w:name w:val="ListLabel 8"/>
    <w:rPr>
      <w:rFonts w:eastAsia="Times New Roman" w:cs="OpenSymbol"/>
      <w:b w:val="0"/>
      <w:bCs w:val="0"/>
      <w:i w:val="0"/>
      <w:iCs w:val="0"/>
      <w:lang w:val="pl-PL" w:eastAsia="ar-SA" w:bidi="ar-SA"/>
    </w:rPr>
  </w:style>
  <w:style w:type="character" w:customStyle="1" w:styleId="ListLabel9">
    <w:name w:val="ListLabel 9"/>
    <w:rPr>
      <w:rFonts w:cs="OpenSymbol"/>
      <w:sz w:val="20"/>
      <w:szCs w:val="20"/>
    </w:rPr>
  </w:style>
  <w:style w:type="character" w:customStyle="1" w:styleId="ListLabel10">
    <w:name w:val="ListLabel 10"/>
    <w:rPr>
      <w:rFonts w:cs="Symbol"/>
      <w:i w:val="0"/>
      <w:sz w:val="24"/>
      <w:szCs w:val="24"/>
    </w:rPr>
  </w:style>
  <w:style w:type="character" w:customStyle="1" w:styleId="ListLabel11">
    <w:name w:val="ListLabel 11"/>
    <w:rPr>
      <w:rFonts w:cs="OpenSymbol"/>
      <w:sz w:val="20"/>
      <w:szCs w:val="20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b w:val="0"/>
      <w:bCs w:val="0"/>
      <w:i w:val="0"/>
      <w:iCs w:val="0"/>
      <w:sz w:val="20"/>
      <w:szCs w:val="20"/>
    </w:rPr>
  </w:style>
  <w:style w:type="character" w:customStyle="1" w:styleId="ListLabel14">
    <w:name w:val="ListLabel 14"/>
    <w:rPr>
      <w:sz w:val="20"/>
      <w:szCs w:val="20"/>
    </w:rPr>
  </w:style>
  <w:style w:type="character" w:customStyle="1" w:styleId="ListLabel15">
    <w:name w:val="ListLabel 15"/>
    <w:rPr>
      <w:rFonts w:cs="Symbol"/>
      <w:i w:val="0"/>
      <w:sz w:val="24"/>
      <w:szCs w:val="24"/>
    </w:rPr>
  </w:style>
  <w:style w:type="character" w:customStyle="1" w:styleId="ListLabel16">
    <w:name w:val="ListLabel 16"/>
    <w:rPr>
      <w:rFonts w:cs="OpenSymbol"/>
      <w:sz w:val="20"/>
      <w:szCs w:val="20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b w:val="0"/>
      <w:bCs w:val="0"/>
      <w:i w:val="0"/>
      <w:iCs w:val="0"/>
      <w:sz w:val="20"/>
      <w:szCs w:val="20"/>
    </w:rPr>
  </w:style>
  <w:style w:type="character" w:customStyle="1" w:styleId="ListLabel19">
    <w:name w:val="ListLabel 19"/>
    <w:rPr>
      <w:sz w:val="20"/>
      <w:szCs w:val="20"/>
    </w:rPr>
  </w:style>
  <w:style w:type="character" w:customStyle="1" w:styleId="ListLabel20">
    <w:name w:val="ListLabel 20"/>
    <w:rPr>
      <w:rFonts w:cs="Symbol"/>
      <w:i w:val="0"/>
      <w:sz w:val="24"/>
      <w:szCs w:val="24"/>
    </w:rPr>
  </w:style>
  <w:style w:type="character" w:customStyle="1" w:styleId="ListLabel21">
    <w:name w:val="ListLabel 21"/>
    <w:rPr>
      <w:rFonts w:cs="OpenSymbol"/>
      <w:sz w:val="20"/>
      <w:szCs w:val="20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sz w:val="20"/>
      <w:szCs w:val="20"/>
    </w:rPr>
  </w:style>
  <w:style w:type="character" w:customStyle="1" w:styleId="TekstpodstawowyZnak1">
    <w:name w:val="Tekst podstawowy Znak1"/>
    <w:basedOn w:val="Domylnaczcionkaakapitu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ListLabel24">
    <w:name w:val="ListLabel 24"/>
    <w:rPr>
      <w:rFonts w:cs="Symbol"/>
      <w:i w:val="0"/>
      <w:sz w:val="24"/>
      <w:szCs w:val="24"/>
    </w:rPr>
  </w:style>
  <w:style w:type="character" w:customStyle="1" w:styleId="ListLabel25">
    <w:name w:val="ListLabel 25"/>
    <w:rPr>
      <w:rFonts w:cs="OpenSymbol"/>
      <w:sz w:val="20"/>
      <w:szCs w:val="20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sz w:val="20"/>
      <w:szCs w:val="20"/>
    </w:rPr>
  </w:style>
  <w:style w:type="character" w:customStyle="1" w:styleId="ListLabel28">
    <w:name w:val="ListLabel 28"/>
    <w:rPr>
      <w:rFonts w:cs="Symbol"/>
      <w:i w:val="0"/>
      <w:sz w:val="24"/>
      <w:szCs w:val="24"/>
    </w:rPr>
  </w:style>
  <w:style w:type="character" w:customStyle="1" w:styleId="ListLabel29">
    <w:name w:val="ListLabel 29"/>
    <w:rPr>
      <w:rFonts w:cs="OpenSymbol"/>
      <w:sz w:val="20"/>
      <w:szCs w:val="20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sz w:val="20"/>
      <w:szCs w:val="20"/>
    </w:rPr>
  </w:style>
  <w:style w:type="character" w:customStyle="1" w:styleId="ListLabel32">
    <w:name w:val="ListLabel 32"/>
    <w:rPr>
      <w:rFonts w:cs="Symbol"/>
      <w:i w:val="0"/>
      <w:sz w:val="24"/>
      <w:szCs w:val="24"/>
    </w:rPr>
  </w:style>
  <w:style w:type="character" w:customStyle="1" w:styleId="ListLabel33">
    <w:name w:val="ListLabel 33"/>
    <w:rPr>
      <w:rFonts w:cs="OpenSymbol"/>
      <w:sz w:val="20"/>
      <w:szCs w:val="20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Symbol"/>
      <w:i w:val="0"/>
      <w:sz w:val="24"/>
      <w:szCs w:val="24"/>
    </w:rPr>
  </w:style>
  <w:style w:type="character" w:customStyle="1" w:styleId="ListLabel36">
    <w:name w:val="ListLabel 36"/>
    <w:rPr>
      <w:rFonts w:cs="OpenSymbol"/>
      <w:sz w:val="20"/>
      <w:szCs w:val="20"/>
    </w:rPr>
  </w:style>
  <w:style w:type="character" w:customStyle="1" w:styleId="ListLabel37">
    <w:name w:val="ListLabel 37"/>
    <w:rPr>
      <w:rFonts w:cs="OpenSymbol"/>
    </w:rPr>
  </w:style>
  <w:style w:type="character" w:customStyle="1" w:styleId="ListLabel38">
    <w:name w:val="ListLabel 38"/>
    <w:rPr>
      <w:rFonts w:cs="Symbol"/>
      <w:i w:val="0"/>
      <w:sz w:val="24"/>
      <w:szCs w:val="24"/>
    </w:rPr>
  </w:style>
  <w:style w:type="character" w:customStyle="1" w:styleId="ListLabel39">
    <w:name w:val="ListLabel 39"/>
    <w:rPr>
      <w:rFonts w:cs="OpenSymbol"/>
      <w:sz w:val="20"/>
      <w:szCs w:val="20"/>
    </w:rPr>
  </w:style>
  <w:style w:type="character" w:customStyle="1" w:styleId="ListLabel40">
    <w:name w:val="ListLabel 40"/>
    <w:rPr>
      <w:rFonts w:cs="OpenSymbol"/>
    </w:rPr>
  </w:style>
  <w:style w:type="paragraph" w:styleId="Nagwek">
    <w:name w:val="header"/>
    <w:basedOn w:val="Normalny"/>
    <w:next w:val="Tretekstu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Gwka">
    <w:name w:val="Główka"/>
    <w:basedOn w:val="Normalny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</w:style>
  <w:style w:type="paragraph" w:customStyle="1" w:styleId="Tekstpodstawowyzwciciem21">
    <w:name w:val="Tekst podstawowy z wcięciem 21"/>
    <w:basedOn w:val="Wcicietrecitekstu"/>
    <w:pPr>
      <w:spacing w:after="0"/>
      <w:ind w:firstLine="210"/>
      <w:jc w:val="both"/>
    </w:pPr>
    <w:rPr>
      <w:rFonts w:eastAsia="Tahoma"/>
      <w:b/>
      <w:sz w:val="3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Tekstblokowy1">
    <w:name w:val="Tekst blokowy1"/>
    <w:basedOn w:val="Normalny"/>
    <w:pPr>
      <w:tabs>
        <w:tab w:val="left" w:pos="1577"/>
        <w:tab w:val="left" w:pos="2711"/>
      </w:tabs>
      <w:ind w:left="7" w:right="-150"/>
      <w:jc w:val="right"/>
    </w:pPr>
    <w:rPr>
      <w:b/>
      <w:sz w:val="28"/>
    </w:rPr>
  </w:style>
  <w:style w:type="paragraph" w:customStyle="1" w:styleId="Styl1">
    <w:name w:val="Styl1"/>
    <w:basedOn w:val="Normalny"/>
    <w:pPr>
      <w:suppressAutoHyphens w:val="0"/>
      <w:spacing w:before="240"/>
      <w:jc w:val="both"/>
    </w:pPr>
    <w:rPr>
      <w:rFonts w:ascii="Arial" w:hAnsi="Arial"/>
      <w:lang w:eastAsia="pl-PL"/>
    </w:rPr>
  </w:style>
  <w:style w:type="paragraph" w:customStyle="1" w:styleId="Sowowa">
    <w:name w:val="Sowowa"/>
    <w:basedOn w:val="Normalny"/>
    <w:pPr>
      <w:suppressAutoHyphens w:val="0"/>
      <w:spacing w:line="360" w:lineRule="auto"/>
    </w:pPr>
    <w:rPr>
      <w:lang w:eastAsia="pl-P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 w:val="0"/>
    </w:pPr>
    <w:rPr>
      <w:rFonts w:ascii="Arial" w:hAnsi="Arial"/>
      <w:sz w:val="22"/>
      <w:lang w:eastAsia="pl-PL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aliases w:val="BulletC,Numerowanie,Lista - poziom 1,Wypunktowanie,Obiekt,List Paragraph1,liniuta_2,normalny tekst,Akapit z listą31,test ciągły,Poziom2,Akapit z nr,Akapit z listą BS,wypunktowanie"/>
    <w:basedOn w:val="Normalny"/>
    <w:link w:val="AkapitzlistZnak"/>
    <w:qFormat/>
    <w:pPr>
      <w:suppressAutoHyphens w:val="0"/>
      <w:ind w:left="720"/>
      <w:contextualSpacing/>
    </w:pPr>
    <w:rPr>
      <w:rFonts w:ascii="Arial" w:hAnsi="Arial"/>
      <w:sz w:val="22"/>
      <w:lang w:eastAsia="pl-PL"/>
    </w:rPr>
  </w:style>
  <w:style w:type="paragraph" w:styleId="Tekstpodstawowy">
    <w:name w:val="Body Text"/>
    <w:basedOn w:val="Normalny"/>
    <w:link w:val="TekstpodstawowyZnak2"/>
    <w:uiPriority w:val="99"/>
    <w:semiHidden/>
    <w:unhideWhenUsed/>
    <w:rsid w:val="00D741E8"/>
    <w:pPr>
      <w:spacing w:after="120"/>
    </w:pPr>
  </w:style>
  <w:style w:type="character" w:customStyle="1" w:styleId="TekstpodstawowyZnak2">
    <w:name w:val="Tekst podstawowy Znak2"/>
    <w:basedOn w:val="Domylnaczcionkaakapitu"/>
    <w:link w:val="Tekstpodstawowy"/>
    <w:uiPriority w:val="99"/>
    <w:semiHidden/>
    <w:rsid w:val="00D741E8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Default">
    <w:name w:val="Default"/>
    <w:rsid w:val="00043C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128">
    <w:name w:val="Font Style128"/>
    <w:rsid w:val="00E46D81"/>
    <w:rPr>
      <w:rFonts w:ascii="Times New Roman" w:hAnsi="Times New Roman" w:cs="Times New Roman"/>
      <w:color w:val="000000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4CEF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ar-SA"/>
    </w:rPr>
  </w:style>
  <w:style w:type="character" w:customStyle="1" w:styleId="AkapitzlistZnak">
    <w:name w:val="Akapit z listą Znak"/>
    <w:aliases w:val="BulletC Znak,Numerowanie Znak,Lista - poziom 1 Znak,Wypunktowanie Znak,Obiekt Znak,List Paragraph1 Znak,liniuta_2 Znak,normalny tekst Znak,Akapit z listą31 Znak,test ciągły Znak,Poziom2 Znak,Akapit z nr Znak,Akapit z listą BS Znak"/>
    <w:link w:val="Akapitzlist"/>
    <w:qFormat/>
    <w:locked/>
    <w:rsid w:val="00324CEF"/>
    <w:rPr>
      <w:rFonts w:ascii="Arial" w:eastAsia="Times New Roman" w:hAnsi="Arial" w:cs="Times New Roman"/>
      <w:color w:val="00000A"/>
      <w:szCs w:val="20"/>
    </w:rPr>
  </w:style>
  <w:style w:type="paragraph" w:customStyle="1" w:styleId="Domylnie">
    <w:name w:val="Domyślnie"/>
    <w:rsid w:val="00126CFB"/>
    <w:pPr>
      <w:suppressAutoHyphens/>
      <w:autoSpaceDN w:val="0"/>
      <w:spacing w:line="242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C42B94"/>
    <w:pPr>
      <w:widowControl w:val="0"/>
      <w:suppressAutoHyphens w:val="0"/>
      <w:autoSpaceDE w:val="0"/>
      <w:autoSpaceDN w:val="0"/>
      <w:spacing w:line="240" w:lineRule="auto"/>
      <w:textAlignment w:val="auto"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5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915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borkowskal</dc:creator>
  <cp:lastModifiedBy>zampub</cp:lastModifiedBy>
  <cp:revision>18</cp:revision>
  <cp:lastPrinted>2025-06-13T08:45:00Z</cp:lastPrinted>
  <dcterms:created xsi:type="dcterms:W3CDTF">2025-06-09T10:03:00Z</dcterms:created>
  <dcterms:modified xsi:type="dcterms:W3CDTF">2025-06-20T07:03:00Z</dcterms:modified>
</cp:coreProperties>
</file>