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38FD2" w14:textId="04183767" w:rsidR="00FE7BB9" w:rsidRPr="003876CC" w:rsidRDefault="00E72A2F" w:rsidP="006B792C">
      <w:pPr>
        <w:ind w:left="709" w:hanging="425"/>
        <w:jc w:val="center"/>
        <w:rPr>
          <w:b/>
        </w:rPr>
      </w:pPr>
      <w:r>
        <w:rPr>
          <w:b/>
        </w:rPr>
        <w:t xml:space="preserve"> </w:t>
      </w:r>
      <w:r w:rsidR="00805D2C" w:rsidRPr="003876CC">
        <w:rPr>
          <w:b/>
        </w:rPr>
        <w:t>UMOWA  NR</w:t>
      </w:r>
      <w:r w:rsidR="00DC07C3" w:rsidRPr="003876CC">
        <w:rPr>
          <w:b/>
        </w:rPr>
        <w:t xml:space="preserve"> </w:t>
      </w:r>
      <w:r w:rsidR="006C22B2" w:rsidRPr="003876CC">
        <w:rPr>
          <w:b/>
        </w:rPr>
        <w:t>….</w:t>
      </w:r>
      <w:r w:rsidR="00AE3834" w:rsidRPr="003876CC">
        <w:rPr>
          <w:b/>
        </w:rPr>
        <w:t xml:space="preserve"> </w:t>
      </w:r>
    </w:p>
    <w:p w14:paraId="49316220" w14:textId="77777777" w:rsidR="004703C1" w:rsidRPr="003876CC" w:rsidRDefault="004703C1" w:rsidP="006B792C">
      <w:pPr>
        <w:ind w:left="709" w:hanging="425"/>
        <w:jc w:val="center"/>
        <w:rPr>
          <w:b/>
        </w:rPr>
      </w:pPr>
    </w:p>
    <w:p w14:paraId="068E429D" w14:textId="0DA44FC1" w:rsidR="00DC07C3" w:rsidRPr="003876CC" w:rsidRDefault="00DC07C3" w:rsidP="006B792C">
      <w:pPr>
        <w:ind w:left="709" w:right="-99" w:hanging="425"/>
        <w:jc w:val="both"/>
      </w:pPr>
      <w:r w:rsidRPr="003876CC">
        <w:t xml:space="preserve">zawarta w </w:t>
      </w:r>
      <w:r w:rsidR="00E466E6" w:rsidRPr="003876CC">
        <w:t>Kielcach</w:t>
      </w:r>
      <w:r w:rsidR="00B85BB3" w:rsidRPr="003876CC">
        <w:t xml:space="preserve"> w </w:t>
      </w:r>
      <w:r w:rsidRPr="003876CC">
        <w:t xml:space="preserve">dniu </w:t>
      </w:r>
      <w:r w:rsidR="00D74881" w:rsidRPr="003876CC">
        <w:rPr>
          <w:b/>
          <w:bCs/>
        </w:rPr>
        <w:t>……………………</w:t>
      </w:r>
      <w:r w:rsidRPr="003876CC">
        <w:rPr>
          <w:b/>
          <w:bCs/>
        </w:rPr>
        <w:t xml:space="preserve"> r.</w:t>
      </w:r>
      <w:r w:rsidRPr="003876CC">
        <w:t xml:space="preserve"> pomiędzy:</w:t>
      </w:r>
    </w:p>
    <w:p w14:paraId="1A9E4479" w14:textId="77777777" w:rsidR="00DC07C3" w:rsidRPr="003876CC" w:rsidRDefault="00DC07C3" w:rsidP="006B792C">
      <w:pPr>
        <w:ind w:left="284"/>
        <w:jc w:val="both"/>
      </w:pPr>
      <w:r w:rsidRPr="003876CC">
        <w:rPr>
          <w:b/>
          <w:bCs/>
        </w:rPr>
        <w:t>Wojewódzkim Szpitalem Zespolonym w Kielcach</w:t>
      </w:r>
      <w:r w:rsidRPr="003876CC">
        <w:rPr>
          <w:bCs/>
        </w:rPr>
        <w:t>,</w:t>
      </w:r>
      <w:r w:rsidRPr="003876CC">
        <w:t xml:space="preserve"> ul. Grunwaldzka 45, 25-736 Kielce, wpisanym pod numerem 0000001580 do Krajowego Rejestru Sądowego przez Sąd Rejonowy w Kielcach, Wydział X Gospodarczy KRS, NIP 959-12-91-292, Regon 000289785</w:t>
      </w:r>
      <w:r w:rsidR="005A39F6" w:rsidRPr="003876CC">
        <w:t>,</w:t>
      </w:r>
    </w:p>
    <w:p w14:paraId="44B59BB7" w14:textId="77777777" w:rsidR="00816E2B" w:rsidRPr="003876CC" w:rsidRDefault="00816E2B" w:rsidP="006B792C">
      <w:pPr>
        <w:ind w:left="284" w:right="-99"/>
        <w:jc w:val="both"/>
      </w:pPr>
    </w:p>
    <w:p w14:paraId="06239972" w14:textId="77777777" w:rsidR="00DC07C3" w:rsidRPr="003876CC" w:rsidRDefault="00DC07C3" w:rsidP="006B792C">
      <w:pPr>
        <w:ind w:left="284" w:right="-99"/>
        <w:jc w:val="both"/>
      </w:pPr>
      <w:r w:rsidRPr="003876CC">
        <w:t>zwanym w dalszej części umowy „</w:t>
      </w:r>
      <w:r w:rsidRPr="003876CC">
        <w:rPr>
          <w:b/>
          <w:bCs/>
        </w:rPr>
        <w:t>Zamawiającym</w:t>
      </w:r>
      <w:r w:rsidRPr="003876CC">
        <w:rPr>
          <w:bCs/>
        </w:rPr>
        <w:t>”,</w:t>
      </w:r>
      <w:r w:rsidRPr="003876CC">
        <w:t xml:space="preserve"> reprezentowany przez:</w:t>
      </w:r>
    </w:p>
    <w:p w14:paraId="1EC2555A" w14:textId="77777777" w:rsidR="003C164E" w:rsidRPr="003876CC" w:rsidRDefault="003C164E" w:rsidP="006B792C">
      <w:pPr>
        <w:ind w:left="709" w:right="-99" w:hanging="425"/>
        <w:jc w:val="both"/>
      </w:pPr>
    </w:p>
    <w:p w14:paraId="2051143F" w14:textId="77777777" w:rsidR="00DC07C3" w:rsidRPr="003876CC" w:rsidRDefault="0057336C" w:rsidP="006B792C">
      <w:pPr>
        <w:ind w:left="709" w:right="-99" w:hanging="425"/>
        <w:jc w:val="both"/>
      </w:pPr>
      <w:r w:rsidRPr="003876CC">
        <w:t>………………………………………………….</w:t>
      </w:r>
    </w:p>
    <w:p w14:paraId="6182715A" w14:textId="77777777" w:rsidR="00DC07C3" w:rsidRPr="003876CC" w:rsidRDefault="00DC07C3" w:rsidP="006B792C">
      <w:pPr>
        <w:ind w:left="709" w:right="-99" w:hanging="425"/>
        <w:jc w:val="both"/>
        <w:rPr>
          <w:b/>
          <w:bCs/>
        </w:rPr>
      </w:pPr>
      <w:r w:rsidRPr="003876CC">
        <w:rPr>
          <w:b/>
          <w:bCs/>
        </w:rPr>
        <w:t>a:</w:t>
      </w:r>
    </w:p>
    <w:p w14:paraId="0BA9C9C7" w14:textId="77777777" w:rsidR="0057336C" w:rsidRPr="003876CC" w:rsidRDefault="0057336C" w:rsidP="006B792C">
      <w:pPr>
        <w:ind w:left="709" w:right="-99" w:hanging="425"/>
        <w:jc w:val="both"/>
      </w:pPr>
      <w:r w:rsidRPr="003876CC">
        <w:t>………………………………………………….</w:t>
      </w:r>
    </w:p>
    <w:p w14:paraId="0BAE85C1" w14:textId="77777777" w:rsidR="00816E2B" w:rsidRPr="003876CC" w:rsidRDefault="00816E2B" w:rsidP="006B792C">
      <w:pPr>
        <w:ind w:left="709" w:right="-99" w:hanging="425"/>
        <w:jc w:val="both"/>
      </w:pPr>
    </w:p>
    <w:p w14:paraId="414DE1E7" w14:textId="77777777" w:rsidR="00DC07C3" w:rsidRPr="003876CC" w:rsidRDefault="00DC07C3" w:rsidP="006B792C">
      <w:pPr>
        <w:ind w:left="709" w:right="-99" w:hanging="425"/>
        <w:jc w:val="both"/>
      </w:pPr>
      <w:r w:rsidRPr="003876CC">
        <w:t>zwanym w dalszej części umowy „</w:t>
      </w:r>
      <w:r w:rsidRPr="003876CC">
        <w:rPr>
          <w:b/>
          <w:bCs/>
        </w:rPr>
        <w:t>Wykonawcą</w:t>
      </w:r>
      <w:r w:rsidRPr="003876CC">
        <w:rPr>
          <w:bCs/>
        </w:rPr>
        <w:t>”,</w:t>
      </w:r>
      <w:r w:rsidRPr="003876CC">
        <w:rPr>
          <w:b/>
          <w:bCs/>
        </w:rPr>
        <w:t xml:space="preserve"> </w:t>
      </w:r>
      <w:r w:rsidRPr="003876CC">
        <w:t>reprezentowanym przez:</w:t>
      </w:r>
    </w:p>
    <w:p w14:paraId="63E03BE0" w14:textId="77777777" w:rsidR="003C164E" w:rsidRPr="003876CC" w:rsidRDefault="003C164E" w:rsidP="006B792C">
      <w:pPr>
        <w:ind w:left="709" w:right="-99" w:hanging="425"/>
        <w:jc w:val="both"/>
      </w:pPr>
    </w:p>
    <w:p w14:paraId="2C65DBDD" w14:textId="77777777" w:rsidR="0057336C" w:rsidRPr="003876CC" w:rsidRDefault="0057336C" w:rsidP="006B792C">
      <w:pPr>
        <w:ind w:left="709" w:right="-99" w:hanging="425"/>
        <w:jc w:val="both"/>
      </w:pPr>
      <w:r w:rsidRPr="003876CC">
        <w:t>………………………………………………….</w:t>
      </w:r>
    </w:p>
    <w:p w14:paraId="5AB07ECE" w14:textId="77777777" w:rsidR="005F0A69" w:rsidRPr="003876CC" w:rsidRDefault="005F0A69" w:rsidP="006B792C">
      <w:pPr>
        <w:ind w:right="-18"/>
        <w:jc w:val="both"/>
      </w:pPr>
    </w:p>
    <w:p w14:paraId="3FFD96A7" w14:textId="1783B17F" w:rsidR="00DC07C3" w:rsidRPr="003876CC" w:rsidRDefault="008109A5" w:rsidP="00E621AA">
      <w:pPr>
        <w:jc w:val="both"/>
        <w:rPr>
          <w:b/>
          <w:bCs/>
          <w:i/>
          <w:iCs/>
          <w:kern w:val="0"/>
          <w:lang w:eastAsia="pl-PL"/>
        </w:rPr>
      </w:pPr>
      <w:r w:rsidRPr="003876CC">
        <w:t>Niniejsza umowa zostaje zawarta w rezultacie dokonania przez Zamawiającego w</w:t>
      </w:r>
      <w:r w:rsidR="00BA36E0" w:rsidRPr="003876CC">
        <w:t>yboru oferty Wykonawcy</w:t>
      </w:r>
      <w:r w:rsidR="00D96EEF" w:rsidRPr="003876CC">
        <w:t xml:space="preserve"> w</w:t>
      </w:r>
      <w:r w:rsidR="00E23D55" w:rsidRPr="003876CC">
        <w:rPr>
          <w:iCs/>
        </w:rPr>
        <w:t xml:space="preserve"> </w:t>
      </w:r>
      <w:r w:rsidR="00D96EEF" w:rsidRPr="003876CC">
        <w:rPr>
          <w:iCs/>
        </w:rPr>
        <w:t>wyniku przeprowadzenia postępowania w trybie</w:t>
      </w:r>
      <w:r w:rsidR="00BA36E0" w:rsidRPr="003876CC">
        <w:rPr>
          <w:iCs/>
        </w:rPr>
        <w:t xml:space="preserve"> </w:t>
      </w:r>
      <w:r w:rsidR="00D96EEF" w:rsidRPr="003876CC">
        <w:t>podstawowym na podstawie art. 275 pkt.1 ustawy z dnia 11 września 2019</w:t>
      </w:r>
      <w:r w:rsidR="001A0E9B" w:rsidRPr="003876CC">
        <w:t xml:space="preserve"> </w:t>
      </w:r>
      <w:r w:rsidR="00D96EEF" w:rsidRPr="003876CC">
        <w:t xml:space="preserve">r. Prawo zamówień publicznych </w:t>
      </w:r>
      <w:r w:rsidR="008C51A8" w:rsidRPr="003876CC">
        <w:rPr>
          <w:rFonts w:eastAsia="Calibri"/>
          <w:iCs/>
          <w:lang w:eastAsia="pl-PL"/>
        </w:rPr>
        <w:t>(</w:t>
      </w:r>
      <w:r w:rsidR="001D3988" w:rsidRPr="003876CC">
        <w:rPr>
          <w:rFonts w:eastAsia="Calibri"/>
          <w:iCs/>
          <w:lang w:eastAsia="pl-PL"/>
        </w:rPr>
        <w:t>tekst jedn</w:t>
      </w:r>
      <w:r w:rsidR="0074300B" w:rsidRPr="003876CC">
        <w:rPr>
          <w:rFonts w:eastAsia="Calibri"/>
          <w:iCs/>
          <w:lang w:eastAsia="pl-PL"/>
        </w:rPr>
        <w:t>.</w:t>
      </w:r>
      <w:r w:rsidR="001D3988" w:rsidRPr="003876CC">
        <w:rPr>
          <w:rFonts w:eastAsia="Calibri"/>
          <w:iCs/>
          <w:lang w:eastAsia="pl-PL"/>
        </w:rPr>
        <w:t xml:space="preserve"> </w:t>
      </w:r>
      <w:r w:rsidR="008C51A8" w:rsidRPr="003876CC">
        <w:rPr>
          <w:rFonts w:eastAsia="Calibri"/>
          <w:iCs/>
          <w:lang w:eastAsia="pl-PL"/>
        </w:rPr>
        <w:t>Dz.</w:t>
      </w:r>
      <w:r w:rsidR="001A0E9B" w:rsidRPr="003876CC">
        <w:rPr>
          <w:rFonts w:eastAsia="Calibri"/>
          <w:iCs/>
          <w:lang w:eastAsia="pl-PL"/>
        </w:rPr>
        <w:t xml:space="preserve"> </w:t>
      </w:r>
      <w:r w:rsidR="008C51A8" w:rsidRPr="003876CC">
        <w:rPr>
          <w:rFonts w:eastAsia="Calibri"/>
          <w:iCs/>
          <w:lang w:eastAsia="pl-PL"/>
        </w:rPr>
        <w:t xml:space="preserve">U. z </w:t>
      </w:r>
      <w:r w:rsidR="008C51A8" w:rsidRPr="003876CC">
        <w:rPr>
          <w:rFonts w:eastAsia="Calibri"/>
          <w:bCs/>
          <w:iCs/>
          <w:lang w:eastAsia="pl-PL"/>
        </w:rPr>
        <w:t>202</w:t>
      </w:r>
      <w:r w:rsidR="00905591" w:rsidRPr="003876CC">
        <w:rPr>
          <w:rFonts w:eastAsia="Calibri"/>
          <w:bCs/>
          <w:iCs/>
          <w:lang w:eastAsia="pl-PL"/>
        </w:rPr>
        <w:t>4</w:t>
      </w:r>
      <w:r w:rsidR="008C51A8" w:rsidRPr="003876CC">
        <w:rPr>
          <w:rFonts w:eastAsia="Calibri"/>
          <w:bCs/>
          <w:iCs/>
          <w:lang w:eastAsia="pl-PL"/>
        </w:rPr>
        <w:t xml:space="preserve"> r. poz. </w:t>
      </w:r>
      <w:r w:rsidR="00905591" w:rsidRPr="003876CC">
        <w:rPr>
          <w:rFonts w:eastAsia="Calibri"/>
          <w:bCs/>
          <w:iCs/>
          <w:lang w:eastAsia="pl-PL"/>
        </w:rPr>
        <w:t>1320</w:t>
      </w:r>
      <w:r w:rsidR="008C51A8" w:rsidRPr="003876CC">
        <w:rPr>
          <w:rFonts w:eastAsia="Calibri"/>
          <w:iCs/>
          <w:lang w:eastAsia="pl-PL"/>
        </w:rPr>
        <w:t xml:space="preserve"> </w:t>
      </w:r>
      <w:r w:rsidR="00D96EEF" w:rsidRPr="003876CC">
        <w:rPr>
          <w:bCs/>
        </w:rPr>
        <w:t>ze zm.</w:t>
      </w:r>
      <w:r w:rsidR="00D96EEF" w:rsidRPr="003876CC">
        <w:t>)</w:t>
      </w:r>
      <w:r w:rsidR="00C132BB" w:rsidRPr="003876CC">
        <w:t xml:space="preserve"> </w:t>
      </w:r>
      <w:r w:rsidR="00E9377D" w:rsidRPr="00342421">
        <w:t xml:space="preserve">pn. </w:t>
      </w:r>
      <w:bookmarkStart w:id="0" w:name="_Hlk190329980"/>
      <w:r w:rsidR="00342421" w:rsidRPr="00342421">
        <w:rPr>
          <w:b/>
          <w:bCs/>
        </w:rPr>
        <w:t>„</w:t>
      </w:r>
      <w:r w:rsidR="00342421" w:rsidRPr="00FA2783">
        <w:rPr>
          <w:b/>
          <w:i/>
          <w:iCs/>
          <w:kern w:val="2"/>
        </w:rPr>
        <w:t xml:space="preserve">Wykonanie robót budowlano-instalacyjnych obejmujące wymianę wind, wykonanie łazienki oraz częściową przebudowę i remont pochylni w Wojewódzkim Szpitalu Zespolonym w Kielcach,  współfinansowane ze środków Państwowego </w:t>
      </w:r>
      <w:r w:rsidR="00342421" w:rsidRPr="00FD39F2">
        <w:rPr>
          <w:b/>
          <w:i/>
          <w:iCs/>
          <w:kern w:val="2"/>
        </w:rPr>
        <w:t>Funduszu Rehabilitacji Osób Niepełnosprawnych oraz z budżetu Województwa Świętokrzyskiego</w:t>
      </w:r>
      <w:r w:rsidR="00E621AA" w:rsidRPr="00342421">
        <w:rPr>
          <w:b/>
          <w:bCs/>
          <w:i/>
          <w:iCs/>
          <w:kern w:val="0"/>
          <w:lang w:eastAsia="pl-PL"/>
        </w:rPr>
        <w:t xml:space="preserve">”, </w:t>
      </w:r>
      <w:r w:rsidR="00DA1EE2" w:rsidRPr="00342421">
        <w:rPr>
          <w:bCs/>
        </w:rPr>
        <w:t>znak:</w:t>
      </w:r>
      <w:r w:rsidR="00DA1EE2" w:rsidRPr="00342421">
        <w:rPr>
          <w:b/>
        </w:rPr>
        <w:t xml:space="preserve"> EZ/</w:t>
      </w:r>
      <w:r w:rsidR="00342421" w:rsidRPr="00342421">
        <w:rPr>
          <w:b/>
        </w:rPr>
        <w:t>111</w:t>
      </w:r>
      <w:r w:rsidR="00DA1EE2" w:rsidRPr="00342421">
        <w:rPr>
          <w:b/>
        </w:rPr>
        <w:t>/2025/</w:t>
      </w:r>
      <w:bookmarkEnd w:id="0"/>
      <w:r w:rsidR="00E621AA" w:rsidRPr="00342421">
        <w:rPr>
          <w:b/>
        </w:rPr>
        <w:t>M</w:t>
      </w:r>
      <w:r w:rsidR="00342421" w:rsidRPr="00342421">
        <w:rPr>
          <w:b/>
        </w:rPr>
        <w:t>Z</w:t>
      </w:r>
      <w:r w:rsidR="00E621AA" w:rsidRPr="00342421">
        <w:rPr>
          <w:b/>
        </w:rPr>
        <w:t>.</w:t>
      </w:r>
      <w:r w:rsidR="00E621AA" w:rsidRPr="003876CC">
        <w:rPr>
          <w:b/>
        </w:rPr>
        <w:t xml:space="preserve"> </w:t>
      </w:r>
    </w:p>
    <w:p w14:paraId="30A6E994" w14:textId="06D57FA4" w:rsidR="00A456AA" w:rsidRPr="003876CC" w:rsidRDefault="00A456AA" w:rsidP="006B792C">
      <w:pPr>
        <w:rPr>
          <w:b/>
          <w:bCs/>
        </w:rPr>
      </w:pPr>
    </w:p>
    <w:p w14:paraId="09706AF7" w14:textId="77777777" w:rsidR="00DC07C3" w:rsidRPr="003876CC" w:rsidRDefault="00FE7BB9" w:rsidP="006B792C">
      <w:pPr>
        <w:jc w:val="center"/>
        <w:rPr>
          <w:b/>
          <w:bCs/>
        </w:rPr>
      </w:pPr>
      <w:r w:rsidRPr="003876CC">
        <w:rPr>
          <w:b/>
          <w:bCs/>
        </w:rPr>
        <w:t>§</w:t>
      </w:r>
      <w:r w:rsidR="00DC07C3" w:rsidRPr="003876CC">
        <w:rPr>
          <w:b/>
          <w:bCs/>
        </w:rPr>
        <w:t xml:space="preserve"> 1</w:t>
      </w:r>
    </w:p>
    <w:p w14:paraId="38C432FD" w14:textId="77777777" w:rsidR="00DC07C3" w:rsidRPr="003876CC" w:rsidRDefault="00DC07C3" w:rsidP="006B792C">
      <w:pPr>
        <w:jc w:val="center"/>
        <w:rPr>
          <w:b/>
          <w:bCs/>
        </w:rPr>
      </w:pPr>
      <w:r w:rsidRPr="003876CC">
        <w:rPr>
          <w:b/>
          <w:bCs/>
        </w:rPr>
        <w:t>PRZEDMIOT UMOWY</w:t>
      </w:r>
    </w:p>
    <w:p w14:paraId="01518E46" w14:textId="7294786B" w:rsidR="00A255D5" w:rsidRPr="00A255D5" w:rsidRDefault="00DC07C3" w:rsidP="00853BF9">
      <w:pPr>
        <w:pStyle w:val="Tekstpodstawowy"/>
        <w:widowControl w:val="0"/>
        <w:numPr>
          <w:ilvl w:val="0"/>
          <w:numId w:val="26"/>
        </w:numPr>
        <w:spacing w:after="0"/>
        <w:ind w:left="567" w:hanging="567"/>
        <w:jc w:val="both"/>
        <w:rPr>
          <w:kern w:val="0"/>
          <w:lang w:eastAsia="pl-PL"/>
        </w:rPr>
      </w:pPr>
      <w:r w:rsidRPr="003876CC">
        <w:t>Zamawiający zleca, a Wykonawca zobowią</w:t>
      </w:r>
      <w:r w:rsidR="003439B7" w:rsidRPr="003876CC">
        <w:t xml:space="preserve">zuje się do </w:t>
      </w:r>
      <w:r w:rsidR="007C72BE">
        <w:t>przeprowadzenia</w:t>
      </w:r>
      <w:r w:rsidR="004C2D0B" w:rsidRPr="003876CC">
        <w:t xml:space="preserve"> </w:t>
      </w:r>
      <w:r w:rsidR="008941A2" w:rsidRPr="003876CC">
        <w:t xml:space="preserve">wszelkich </w:t>
      </w:r>
      <w:r w:rsidR="004C2D0B" w:rsidRPr="003876CC">
        <w:t>prac</w:t>
      </w:r>
      <w:r w:rsidR="008941A2" w:rsidRPr="003876CC">
        <w:t xml:space="preserve"> i r</w:t>
      </w:r>
      <w:r w:rsidR="00580926" w:rsidRPr="003876CC">
        <w:t>o</w:t>
      </w:r>
      <w:r w:rsidR="008941A2" w:rsidRPr="003876CC">
        <w:t>bót</w:t>
      </w:r>
      <w:r w:rsidR="004C2D0B" w:rsidRPr="003876CC">
        <w:t xml:space="preserve"> </w:t>
      </w:r>
      <w:r w:rsidR="000A3C48" w:rsidRPr="003876CC">
        <w:t>budowlan</w:t>
      </w:r>
      <w:r w:rsidR="00233201" w:rsidRPr="003876CC">
        <w:t>o-</w:t>
      </w:r>
      <w:r w:rsidR="008E4D68" w:rsidRPr="003876CC">
        <w:t>montażowych</w:t>
      </w:r>
      <w:r w:rsidR="000A3C48" w:rsidRPr="003876CC">
        <w:t xml:space="preserve"> </w:t>
      </w:r>
      <w:r w:rsidR="004C3A09" w:rsidRPr="003876CC">
        <w:rPr>
          <w:kern w:val="2"/>
        </w:rPr>
        <w:t xml:space="preserve">związanych </w:t>
      </w:r>
      <w:r w:rsidR="00A255D5">
        <w:rPr>
          <w:kern w:val="2"/>
        </w:rPr>
        <w:t>z:</w:t>
      </w:r>
    </w:p>
    <w:p w14:paraId="3C2E571E" w14:textId="10EAA8B1" w:rsidR="004C3A09" w:rsidRPr="00AD4CF9" w:rsidRDefault="00E56DFD" w:rsidP="00853BF9">
      <w:pPr>
        <w:pStyle w:val="Tekstpodstawowy"/>
        <w:widowControl w:val="0"/>
        <w:numPr>
          <w:ilvl w:val="0"/>
          <w:numId w:val="35"/>
        </w:numPr>
        <w:spacing w:after="0"/>
        <w:ind w:hanging="578"/>
        <w:jc w:val="both"/>
        <w:rPr>
          <w:i/>
          <w:kern w:val="0"/>
          <w:lang w:eastAsia="pl-PL"/>
        </w:rPr>
      </w:pPr>
      <w:r w:rsidRPr="00A3545A">
        <w:rPr>
          <w:i/>
          <w:kern w:val="2"/>
        </w:rPr>
        <w:t>wymianą</w:t>
      </w:r>
      <w:r w:rsidR="00A255D5" w:rsidRPr="00A3545A">
        <w:rPr>
          <w:i/>
          <w:kern w:val="2"/>
        </w:rPr>
        <w:t xml:space="preserve"> dźwigu osobow</w:t>
      </w:r>
      <w:r w:rsidR="00A3545A" w:rsidRPr="00A3545A">
        <w:rPr>
          <w:i/>
          <w:kern w:val="2"/>
        </w:rPr>
        <w:t>o-towarowego</w:t>
      </w:r>
      <w:r w:rsidRPr="00A3545A">
        <w:rPr>
          <w:i/>
          <w:kern w:val="2"/>
        </w:rPr>
        <w:t xml:space="preserve"> (windy) zlokalizowanej pomiędzy budynkami B i C</w:t>
      </w:r>
      <w:r w:rsidR="00BB79CB" w:rsidRPr="00A3545A">
        <w:rPr>
          <w:i/>
          <w:kern w:val="2"/>
        </w:rPr>
        <w:t xml:space="preserve"> przy Klinicznym Oddziale</w:t>
      </w:r>
      <w:r w:rsidR="003664DF" w:rsidRPr="00A3545A">
        <w:rPr>
          <w:i/>
          <w:kern w:val="2"/>
        </w:rPr>
        <w:t xml:space="preserve"> Neurochirurgii</w:t>
      </w:r>
      <w:r w:rsidRPr="00A3545A">
        <w:rPr>
          <w:i/>
          <w:kern w:val="2"/>
        </w:rPr>
        <w:t xml:space="preserve"> </w:t>
      </w:r>
      <w:r w:rsidR="006D4DDB" w:rsidRPr="00A3545A">
        <w:rPr>
          <w:i/>
          <w:kern w:val="2"/>
        </w:rPr>
        <w:t>Wojewódzkiego Szpitala Zespolonego w Kielcach</w:t>
      </w:r>
      <w:r w:rsidR="004C3A09" w:rsidRPr="00A3545A">
        <w:rPr>
          <w:i/>
          <w:iCs/>
          <w:kern w:val="0"/>
          <w:lang w:eastAsia="pl-PL"/>
        </w:rPr>
        <w:t>,</w:t>
      </w:r>
      <w:r w:rsidR="004C3A09" w:rsidRPr="00A3545A">
        <w:rPr>
          <w:i/>
          <w:kern w:val="2"/>
        </w:rPr>
        <w:t xml:space="preserve"> </w:t>
      </w:r>
      <w:r w:rsidR="004C3A09" w:rsidRPr="00A3545A">
        <w:rPr>
          <w:i/>
          <w:iCs/>
          <w:kern w:val="0"/>
          <w:lang w:eastAsia="pl-PL"/>
        </w:rPr>
        <w:t xml:space="preserve">zgodnie </w:t>
      </w:r>
      <w:r w:rsidR="00BB79CB" w:rsidRPr="00A3545A">
        <w:rPr>
          <w:i/>
          <w:iCs/>
          <w:kern w:val="0"/>
          <w:lang w:eastAsia="pl-PL"/>
        </w:rPr>
        <w:t xml:space="preserve">                                    </w:t>
      </w:r>
      <w:r w:rsidR="004C3A09" w:rsidRPr="00A3545A">
        <w:rPr>
          <w:i/>
          <w:iCs/>
          <w:kern w:val="0"/>
          <w:lang w:eastAsia="pl-PL"/>
        </w:rPr>
        <w:t xml:space="preserve">z </w:t>
      </w:r>
      <w:r w:rsidR="004C3A09" w:rsidRPr="00A3545A">
        <w:rPr>
          <w:i/>
          <w:iCs/>
          <w:kern w:val="0"/>
          <w:u w:val="single"/>
          <w:lang w:eastAsia="pl-PL"/>
        </w:rPr>
        <w:t>dokumentacją zadania</w:t>
      </w:r>
      <w:r w:rsidR="00FC6DDC" w:rsidRPr="00A3545A">
        <w:rPr>
          <w:i/>
          <w:iCs/>
          <w:kern w:val="0"/>
          <w:u w:val="single"/>
          <w:lang w:eastAsia="pl-PL"/>
        </w:rPr>
        <w:t>, tj.:</w:t>
      </w:r>
      <w:r w:rsidR="004C3A09" w:rsidRPr="00A3545A">
        <w:rPr>
          <w:i/>
          <w:iCs/>
          <w:kern w:val="0"/>
          <w:lang w:eastAsia="pl-PL"/>
        </w:rPr>
        <w:t xml:space="preserve"> </w:t>
      </w:r>
      <w:r w:rsidR="003664DF" w:rsidRPr="00A3545A">
        <w:rPr>
          <w:i/>
          <w:iCs/>
          <w:kern w:val="0"/>
          <w:lang w:eastAsia="pl-PL"/>
        </w:rPr>
        <w:t>opis przedmiotu zamówienia</w:t>
      </w:r>
      <w:r w:rsidR="004C3A09" w:rsidRPr="00A3545A">
        <w:rPr>
          <w:i/>
          <w:iCs/>
          <w:kern w:val="0"/>
          <w:lang w:eastAsia="pl-PL"/>
        </w:rPr>
        <w:t xml:space="preserve">, </w:t>
      </w:r>
      <w:r w:rsidR="00A3545A" w:rsidRPr="00A3545A">
        <w:rPr>
          <w:i/>
          <w:iCs/>
          <w:kern w:val="0"/>
          <w:lang w:eastAsia="pl-PL"/>
        </w:rPr>
        <w:t xml:space="preserve">opis parametrów techniczno – funkcjonalnych dźwigu osobowo-towarowego, </w:t>
      </w:r>
      <w:r w:rsidR="007C72BE" w:rsidRPr="00A3545A">
        <w:rPr>
          <w:i/>
          <w:iCs/>
          <w:kern w:val="0"/>
          <w:lang w:eastAsia="pl-PL"/>
        </w:rPr>
        <w:t>dokumentacja powykonawczą</w:t>
      </w:r>
      <w:r w:rsidR="003664DF" w:rsidRPr="00A3545A">
        <w:rPr>
          <w:i/>
          <w:iCs/>
          <w:kern w:val="0"/>
          <w:lang w:eastAsia="pl-PL"/>
        </w:rPr>
        <w:t xml:space="preserve"> istniejącego dźwigu, , </w:t>
      </w:r>
      <w:proofErr w:type="spellStart"/>
      <w:r w:rsidR="003664DF" w:rsidRPr="00A3545A">
        <w:rPr>
          <w:i/>
          <w:iCs/>
          <w:kern w:val="0"/>
          <w:lang w:eastAsia="pl-PL"/>
        </w:rPr>
        <w:t>STWiOR</w:t>
      </w:r>
      <w:proofErr w:type="spellEnd"/>
      <w:r w:rsidR="003664DF" w:rsidRPr="00A3545A">
        <w:rPr>
          <w:i/>
          <w:iCs/>
          <w:kern w:val="0"/>
          <w:lang w:eastAsia="pl-PL"/>
        </w:rPr>
        <w:t>, kosztorys ofertowy Wykonawcy</w:t>
      </w:r>
      <w:r w:rsidR="004C3A09" w:rsidRPr="00AD4CF9">
        <w:rPr>
          <w:i/>
          <w:iCs/>
          <w:kern w:val="0"/>
          <w:lang w:eastAsia="pl-PL"/>
        </w:rPr>
        <w:t xml:space="preserve"> stanowiącymi </w:t>
      </w:r>
      <w:r w:rsidR="004C3A09" w:rsidRPr="00AD4CF9">
        <w:rPr>
          <w:i/>
          <w:kern w:val="0"/>
          <w:lang w:eastAsia="pl-PL"/>
        </w:rPr>
        <w:t>Załączniki nr …, …, … do umowy</w:t>
      </w:r>
      <w:r w:rsidR="0055087B" w:rsidRPr="00AD4CF9">
        <w:rPr>
          <w:i/>
          <w:kern w:val="0"/>
          <w:lang w:eastAsia="pl-PL"/>
        </w:rPr>
        <w:t>,</w:t>
      </w:r>
      <w:r w:rsidR="008E4D68" w:rsidRPr="00AD4CF9">
        <w:rPr>
          <w:i/>
          <w:iCs/>
          <w:kern w:val="0"/>
          <w:lang w:eastAsia="pl-PL"/>
        </w:rPr>
        <w:t xml:space="preserve"> </w:t>
      </w:r>
      <w:r w:rsidR="004C3A09" w:rsidRPr="00AD4CF9">
        <w:rPr>
          <w:i/>
          <w:kern w:val="0"/>
          <w:lang w:eastAsia="pl-PL"/>
        </w:rPr>
        <w:t>w szczególności wykonanie prac</w:t>
      </w:r>
      <w:r w:rsidR="008E4D68" w:rsidRPr="00AD4CF9">
        <w:rPr>
          <w:i/>
          <w:kern w:val="0"/>
          <w:lang w:eastAsia="pl-PL"/>
        </w:rPr>
        <w:t xml:space="preserve"> </w:t>
      </w:r>
      <w:r w:rsidR="004C3A09" w:rsidRPr="00AD4CF9">
        <w:rPr>
          <w:i/>
          <w:kern w:val="0"/>
          <w:lang w:eastAsia="pl-PL"/>
        </w:rPr>
        <w:t>w zakresie:</w:t>
      </w:r>
    </w:p>
    <w:p w14:paraId="7650FD78" w14:textId="1E9CF81C" w:rsidR="00A255D5" w:rsidRPr="00AD4CF9" w:rsidRDefault="00A255D5" w:rsidP="00853BF9">
      <w:pPr>
        <w:pStyle w:val="Tekstpodstawowy"/>
        <w:numPr>
          <w:ilvl w:val="0"/>
          <w:numId w:val="36"/>
        </w:numPr>
        <w:tabs>
          <w:tab w:val="left" w:pos="426"/>
        </w:tabs>
        <w:suppressAutoHyphens w:val="0"/>
        <w:autoSpaceDE w:val="0"/>
        <w:autoSpaceDN w:val="0"/>
        <w:adjustRightInd w:val="0"/>
        <w:spacing w:after="0"/>
        <w:ind w:left="709" w:firstLine="0"/>
        <w:jc w:val="both"/>
        <w:rPr>
          <w:rFonts w:eastAsiaTheme="minorHAnsi"/>
          <w:i/>
        </w:rPr>
      </w:pPr>
      <w:r w:rsidRPr="00AD4CF9">
        <w:rPr>
          <w:rFonts w:eastAsia="Calibri"/>
          <w:i/>
        </w:rPr>
        <w:t xml:space="preserve">opracowanie kompletnej dokumentacji </w:t>
      </w:r>
      <w:r w:rsidRPr="00AD4CF9">
        <w:rPr>
          <w:i/>
        </w:rPr>
        <w:t xml:space="preserve">technicznej (montażowo – rejestracyjnej) dla realizowanej </w:t>
      </w:r>
      <w:r w:rsidR="00143C0B">
        <w:rPr>
          <w:i/>
        </w:rPr>
        <w:t>wymiany</w:t>
      </w:r>
      <w:r w:rsidRPr="00AD4CF9">
        <w:rPr>
          <w:i/>
        </w:rPr>
        <w:t xml:space="preserve"> dźwigu osobow</w:t>
      </w:r>
      <w:r w:rsidR="00A3545A">
        <w:rPr>
          <w:i/>
        </w:rPr>
        <w:t>o-towarowego</w:t>
      </w:r>
      <w:r w:rsidRPr="00AD4CF9">
        <w:rPr>
          <w:i/>
        </w:rPr>
        <w:t xml:space="preserve"> wraz z jej uzgodnieniem</w:t>
      </w:r>
      <w:r w:rsidR="003664DF" w:rsidRPr="00AD4CF9">
        <w:rPr>
          <w:i/>
        </w:rPr>
        <w:t xml:space="preserve"> i zatwierdzeniem w UDT wraz z </w:t>
      </w:r>
      <w:r w:rsidRPr="00AD4CF9">
        <w:rPr>
          <w:i/>
        </w:rPr>
        <w:t xml:space="preserve">wykonaniem niezbędnych ekspertyz technicznych szybu windowego pod kątem wytrzymałościowym, </w:t>
      </w:r>
    </w:p>
    <w:p w14:paraId="1C18E3E6" w14:textId="2278364D" w:rsidR="00A255D5" w:rsidRPr="00AD4CF9" w:rsidRDefault="00A255D5" w:rsidP="00853BF9">
      <w:pPr>
        <w:pStyle w:val="Tekstpodstawowy"/>
        <w:numPr>
          <w:ilvl w:val="0"/>
          <w:numId w:val="36"/>
        </w:numPr>
        <w:tabs>
          <w:tab w:val="left" w:pos="426"/>
        </w:tabs>
        <w:suppressAutoHyphens w:val="0"/>
        <w:autoSpaceDE w:val="0"/>
        <w:autoSpaceDN w:val="0"/>
        <w:adjustRightInd w:val="0"/>
        <w:spacing w:after="0"/>
        <w:ind w:left="709" w:firstLine="0"/>
        <w:jc w:val="both"/>
        <w:rPr>
          <w:rFonts w:eastAsiaTheme="minorHAnsi"/>
          <w:i/>
        </w:rPr>
      </w:pPr>
      <w:r w:rsidRPr="00AD4CF9">
        <w:rPr>
          <w:rFonts w:eastAsia="Calibri"/>
          <w:i/>
        </w:rPr>
        <w:t>demontaż i utylizację istniejącego dźwigu osobow</w:t>
      </w:r>
      <w:r w:rsidR="00A3545A">
        <w:rPr>
          <w:rFonts w:eastAsia="Calibri"/>
          <w:i/>
        </w:rPr>
        <w:t>o-towarowego,</w:t>
      </w:r>
    </w:p>
    <w:p w14:paraId="01EBB96A" w14:textId="77D58AF1" w:rsidR="00A255D5" w:rsidRPr="00AD4CF9" w:rsidRDefault="00A255D5" w:rsidP="00853BF9">
      <w:pPr>
        <w:pStyle w:val="Tekstpodstawowy"/>
        <w:numPr>
          <w:ilvl w:val="0"/>
          <w:numId w:val="36"/>
        </w:numPr>
        <w:tabs>
          <w:tab w:val="left" w:pos="426"/>
        </w:tabs>
        <w:suppressAutoHyphens w:val="0"/>
        <w:autoSpaceDE w:val="0"/>
        <w:autoSpaceDN w:val="0"/>
        <w:adjustRightInd w:val="0"/>
        <w:spacing w:after="0"/>
        <w:ind w:left="709" w:firstLine="0"/>
        <w:jc w:val="both"/>
        <w:rPr>
          <w:rFonts w:eastAsiaTheme="minorHAnsi"/>
          <w:i/>
        </w:rPr>
      </w:pPr>
      <w:r w:rsidRPr="00AD4CF9">
        <w:rPr>
          <w:rFonts w:eastAsiaTheme="minorHAnsi"/>
          <w:i/>
        </w:rPr>
        <w:t xml:space="preserve">wykonanie niezbędnych prac budowlano - adaptacyjnych szybu windowego oraz </w:t>
      </w:r>
      <w:r w:rsidRPr="00143C0B">
        <w:rPr>
          <w:rFonts w:eastAsiaTheme="minorHAnsi"/>
          <w:i/>
        </w:rPr>
        <w:t>dostawy</w:t>
      </w:r>
      <w:r w:rsidR="00143C0B">
        <w:rPr>
          <w:rFonts w:eastAsiaTheme="minorHAnsi"/>
          <w:i/>
        </w:rPr>
        <w:t xml:space="preserve"> </w:t>
      </w:r>
      <w:r w:rsidRPr="00AD4CF9">
        <w:rPr>
          <w:rFonts w:eastAsiaTheme="minorHAnsi"/>
          <w:i/>
        </w:rPr>
        <w:t xml:space="preserve"> wraz z </w:t>
      </w:r>
      <w:r w:rsidRPr="00AD4CF9">
        <w:rPr>
          <w:i/>
          <w:lang w:eastAsia="pl-PL"/>
        </w:rPr>
        <w:t xml:space="preserve">montażem i uruchomieniem </w:t>
      </w:r>
      <w:r w:rsidRPr="00AD4CF9">
        <w:rPr>
          <w:bCs/>
          <w:i/>
          <w:iCs/>
          <w:lang w:eastAsia="pl-PL"/>
        </w:rPr>
        <w:t xml:space="preserve">fabrycznie nowego i kompletnego </w:t>
      </w:r>
      <w:r w:rsidRPr="00AD4CF9">
        <w:rPr>
          <w:i/>
          <w:lang w:eastAsia="pl-PL"/>
        </w:rPr>
        <w:t>dźwigu osobowego,</w:t>
      </w:r>
    </w:p>
    <w:p w14:paraId="4B34B63A" w14:textId="77777777" w:rsidR="00A255D5" w:rsidRPr="00AD4CF9" w:rsidRDefault="00A255D5" w:rsidP="00853BF9">
      <w:pPr>
        <w:pStyle w:val="Tekstpodstawowy"/>
        <w:numPr>
          <w:ilvl w:val="0"/>
          <w:numId w:val="36"/>
        </w:numPr>
        <w:tabs>
          <w:tab w:val="left" w:pos="426"/>
        </w:tabs>
        <w:suppressAutoHyphens w:val="0"/>
        <w:autoSpaceDE w:val="0"/>
        <w:autoSpaceDN w:val="0"/>
        <w:adjustRightInd w:val="0"/>
        <w:spacing w:after="0"/>
        <w:ind w:left="709" w:firstLine="0"/>
        <w:jc w:val="both"/>
        <w:rPr>
          <w:rFonts w:eastAsiaTheme="minorHAnsi"/>
          <w:i/>
        </w:rPr>
      </w:pPr>
      <w:r w:rsidRPr="00AD4CF9">
        <w:rPr>
          <w:i/>
        </w:rPr>
        <w:t xml:space="preserve">wykonanie niezbędnych badań i prób ruchowych oraz uczestnictwo w odbiorze dźwigów przez </w:t>
      </w:r>
      <w:r w:rsidRPr="00AD4CF9">
        <w:rPr>
          <w:i/>
          <w:lang w:eastAsia="pl-PL"/>
        </w:rPr>
        <w:t>Urząd Dozoru Technicznego</w:t>
      </w:r>
      <w:r w:rsidRPr="00AD4CF9">
        <w:rPr>
          <w:i/>
        </w:rPr>
        <w:t xml:space="preserve"> (wraz z opłaceniem kosztów badania i rejestracji dźwigów) oraz uzyskanie pozwolenia na użytkowanie przez właściwy organ administracyjny zainstalowanego dźwigu osobowego, </w:t>
      </w:r>
    </w:p>
    <w:p w14:paraId="2AB1C4C6" w14:textId="3BBE7D63" w:rsidR="008643E2" w:rsidRPr="00AD4CF9" w:rsidRDefault="008643E2" w:rsidP="00853BF9">
      <w:pPr>
        <w:pStyle w:val="Tekstpodstawowy"/>
        <w:numPr>
          <w:ilvl w:val="0"/>
          <w:numId w:val="36"/>
        </w:numPr>
        <w:tabs>
          <w:tab w:val="left" w:pos="426"/>
        </w:tabs>
        <w:suppressAutoHyphens w:val="0"/>
        <w:autoSpaceDE w:val="0"/>
        <w:autoSpaceDN w:val="0"/>
        <w:adjustRightInd w:val="0"/>
        <w:spacing w:after="0"/>
        <w:ind w:left="709" w:firstLine="0"/>
        <w:jc w:val="both"/>
        <w:rPr>
          <w:rFonts w:eastAsiaTheme="minorHAnsi"/>
          <w:i/>
        </w:rPr>
      </w:pPr>
      <w:r w:rsidRPr="00AD4CF9">
        <w:rPr>
          <w:i/>
        </w:rPr>
        <w:t xml:space="preserve">wykonania RESURSU dla urządzenia dźwigowego zgodnie z Rozporządzeniem Ministra Przedsiębiorczości i Technologii z dnia 30 października 2018 r. </w:t>
      </w:r>
      <w:r w:rsidRPr="00AD4CF9">
        <w:rPr>
          <w:rFonts w:eastAsiaTheme="minorHAnsi"/>
          <w:i/>
          <w:iCs/>
          <w:lang w:eastAsia="en-US"/>
        </w:rPr>
        <w:t xml:space="preserve">w sprawie warunków technicznych dozoru technicznego w zakresie eksploatacji, napraw i modernizacji urządzeń transportu bliskiego </w:t>
      </w:r>
      <w:r w:rsidR="007C72BE">
        <w:rPr>
          <w:rFonts w:eastAsiaTheme="minorHAnsi"/>
          <w:i/>
          <w:lang w:eastAsia="en-US"/>
        </w:rPr>
        <w:t>(Dz.U. 2018, poz. 2176</w:t>
      </w:r>
      <w:r w:rsidRPr="00AD4CF9">
        <w:rPr>
          <w:rFonts w:eastAsiaTheme="minorHAnsi"/>
          <w:i/>
          <w:lang w:eastAsia="en-US"/>
        </w:rPr>
        <w:t xml:space="preserve">). Wykonawca zobowiązuje się również do pilnowania terminów resursów </w:t>
      </w:r>
      <w:r w:rsidR="007C72BE">
        <w:rPr>
          <w:rFonts w:eastAsiaTheme="minorHAnsi"/>
          <w:i/>
          <w:lang w:eastAsia="en-US"/>
        </w:rPr>
        <w:t xml:space="preserve">                        </w:t>
      </w:r>
      <w:r w:rsidRPr="00AD4CF9">
        <w:rPr>
          <w:rFonts w:eastAsiaTheme="minorHAnsi"/>
          <w:i/>
          <w:lang w:eastAsia="en-US"/>
        </w:rPr>
        <w:t>i informowania Zamawiającego o upływie terminu dopuszczenia do użytkowania danej części/podzespołu urządzenia dźwigowego z 6-cio miesięcznym wyprzedzeniem,</w:t>
      </w:r>
    </w:p>
    <w:p w14:paraId="403FBB0B" w14:textId="77777777" w:rsidR="00A255D5" w:rsidRPr="00AD4CF9" w:rsidRDefault="00A255D5" w:rsidP="00853BF9">
      <w:pPr>
        <w:pStyle w:val="Tekstpodstawowy"/>
        <w:numPr>
          <w:ilvl w:val="0"/>
          <w:numId w:val="36"/>
        </w:numPr>
        <w:tabs>
          <w:tab w:val="left" w:pos="426"/>
        </w:tabs>
        <w:suppressAutoHyphens w:val="0"/>
        <w:autoSpaceDE w:val="0"/>
        <w:autoSpaceDN w:val="0"/>
        <w:adjustRightInd w:val="0"/>
        <w:spacing w:after="0"/>
        <w:ind w:left="709" w:firstLine="0"/>
        <w:jc w:val="both"/>
        <w:rPr>
          <w:rFonts w:eastAsiaTheme="minorHAnsi"/>
          <w:i/>
        </w:rPr>
      </w:pPr>
      <w:r w:rsidRPr="00AD4CF9">
        <w:rPr>
          <w:i/>
        </w:rPr>
        <w:lastRenderedPageBreak/>
        <w:t xml:space="preserve">świadczenie usług serwisowych, </w:t>
      </w:r>
      <w:r w:rsidRPr="00AD4CF9">
        <w:rPr>
          <w:rFonts w:eastAsia="Calibri"/>
          <w:bCs/>
          <w:i/>
          <w:iCs/>
        </w:rPr>
        <w:t>czynności konserwacyjnych dźwigu osobowego w zakresie i terminach przewidzianych przez producenta oraz świadczenie nieodpłatnych napraw i usług serwisowych w celu  utrzymania urządzenia dźwigowego w ciągłej sprawności technicznej</w:t>
      </w:r>
      <w:r w:rsidRPr="00AD4CF9">
        <w:rPr>
          <w:i/>
        </w:rPr>
        <w:t xml:space="preserve"> w okresie gwarancji/rękojmi wraz z prowadzeniem pogotowia awaryjnego (całodobowego).</w:t>
      </w:r>
    </w:p>
    <w:p w14:paraId="45C97040" w14:textId="0C3451E3" w:rsidR="00A255D5" w:rsidRPr="00AD4CF9" w:rsidRDefault="00DB437A" w:rsidP="00DB437A">
      <w:pPr>
        <w:pStyle w:val="Tekstpodstawowy"/>
        <w:widowControl w:val="0"/>
        <w:numPr>
          <w:ilvl w:val="0"/>
          <w:numId w:val="35"/>
        </w:numPr>
        <w:spacing w:after="0"/>
        <w:ind w:hanging="578"/>
        <w:jc w:val="both"/>
        <w:rPr>
          <w:i/>
          <w:kern w:val="0"/>
          <w:lang w:eastAsia="pl-PL"/>
        </w:rPr>
      </w:pPr>
      <w:r w:rsidRPr="00143C0B">
        <w:rPr>
          <w:i/>
          <w:kern w:val="2"/>
        </w:rPr>
        <w:t>wymianą dźwigu osobowego (windy) przy Świętokrzyskim Centrum Neurologii Wojewódzkiego Szpitala Zespolonego w Kielcach</w:t>
      </w:r>
      <w:r w:rsidRPr="00143C0B">
        <w:rPr>
          <w:i/>
          <w:iCs/>
          <w:kern w:val="0"/>
          <w:lang w:eastAsia="pl-PL"/>
        </w:rPr>
        <w:t>,</w:t>
      </w:r>
      <w:r w:rsidRPr="00143C0B">
        <w:rPr>
          <w:i/>
          <w:kern w:val="2"/>
        </w:rPr>
        <w:t xml:space="preserve"> </w:t>
      </w:r>
      <w:r w:rsidRPr="00143C0B">
        <w:rPr>
          <w:i/>
          <w:iCs/>
          <w:kern w:val="0"/>
          <w:lang w:eastAsia="pl-PL"/>
        </w:rPr>
        <w:t xml:space="preserve">zgodnie z </w:t>
      </w:r>
      <w:r w:rsidRPr="00143C0B">
        <w:rPr>
          <w:i/>
          <w:iCs/>
          <w:kern w:val="0"/>
          <w:u w:val="single"/>
          <w:lang w:eastAsia="pl-PL"/>
        </w:rPr>
        <w:t>dokumentacją zadania, tj.:</w:t>
      </w:r>
      <w:r w:rsidRPr="00143C0B">
        <w:rPr>
          <w:i/>
          <w:iCs/>
          <w:kern w:val="0"/>
          <w:lang w:eastAsia="pl-PL"/>
        </w:rPr>
        <w:t xml:space="preserve"> opis przedmiotu zamówienia, dokumentacja powykonawcza istniejącego dźwigu, opis parametrów techniczno – funkcjonalnych dźwigu osobow</w:t>
      </w:r>
      <w:r w:rsidR="00143C0B" w:rsidRPr="00143C0B">
        <w:rPr>
          <w:i/>
          <w:iCs/>
          <w:kern w:val="0"/>
          <w:lang w:eastAsia="pl-PL"/>
        </w:rPr>
        <w:t>o-towarowego</w:t>
      </w:r>
      <w:r w:rsidRPr="00143C0B">
        <w:rPr>
          <w:i/>
          <w:iCs/>
          <w:kern w:val="0"/>
          <w:lang w:eastAsia="pl-PL"/>
        </w:rPr>
        <w:t xml:space="preserve">, </w:t>
      </w:r>
      <w:proofErr w:type="spellStart"/>
      <w:r w:rsidRPr="00143C0B">
        <w:rPr>
          <w:i/>
          <w:iCs/>
          <w:kern w:val="0"/>
          <w:lang w:eastAsia="pl-PL"/>
        </w:rPr>
        <w:t>STWiOR</w:t>
      </w:r>
      <w:proofErr w:type="spellEnd"/>
      <w:r w:rsidRPr="00143C0B">
        <w:rPr>
          <w:i/>
          <w:iCs/>
          <w:kern w:val="0"/>
          <w:lang w:eastAsia="pl-PL"/>
        </w:rPr>
        <w:t>, kosztorys ofertowy Wykonawcy</w:t>
      </w:r>
      <w:r w:rsidRPr="00AD4CF9">
        <w:rPr>
          <w:i/>
          <w:iCs/>
          <w:kern w:val="0"/>
          <w:lang w:eastAsia="pl-PL"/>
        </w:rPr>
        <w:t xml:space="preserve"> stanowiącymi </w:t>
      </w:r>
      <w:r w:rsidRPr="00AD4CF9">
        <w:rPr>
          <w:i/>
          <w:kern w:val="0"/>
          <w:lang w:eastAsia="pl-PL"/>
        </w:rPr>
        <w:t>Załączniki nr …, …, … do umowy,</w:t>
      </w:r>
      <w:r w:rsidRPr="00AD4CF9">
        <w:rPr>
          <w:i/>
          <w:iCs/>
          <w:kern w:val="0"/>
          <w:lang w:eastAsia="pl-PL"/>
        </w:rPr>
        <w:t xml:space="preserve"> </w:t>
      </w:r>
      <w:r w:rsidRPr="00AD4CF9">
        <w:rPr>
          <w:i/>
          <w:kern w:val="0"/>
          <w:lang w:eastAsia="pl-PL"/>
        </w:rPr>
        <w:t>w szczególności wykonanie prac w zakresie:</w:t>
      </w:r>
    </w:p>
    <w:p w14:paraId="5BE41B18" w14:textId="77777777" w:rsidR="00A255D5" w:rsidRPr="00AD4CF9" w:rsidRDefault="00A255D5" w:rsidP="00853BF9">
      <w:pPr>
        <w:pStyle w:val="Tekstpodstawowy"/>
        <w:numPr>
          <w:ilvl w:val="0"/>
          <w:numId w:val="36"/>
        </w:numPr>
        <w:tabs>
          <w:tab w:val="left" w:pos="426"/>
        </w:tabs>
        <w:suppressAutoHyphens w:val="0"/>
        <w:autoSpaceDE w:val="0"/>
        <w:autoSpaceDN w:val="0"/>
        <w:adjustRightInd w:val="0"/>
        <w:spacing w:after="0"/>
        <w:ind w:left="709" w:firstLine="0"/>
        <w:jc w:val="both"/>
        <w:rPr>
          <w:rFonts w:eastAsiaTheme="minorHAnsi"/>
          <w:i/>
        </w:rPr>
      </w:pPr>
      <w:r w:rsidRPr="00AD4CF9">
        <w:rPr>
          <w:rFonts w:eastAsia="Calibri"/>
          <w:i/>
        </w:rPr>
        <w:t xml:space="preserve">opracowanie kompletnej dokumentacji </w:t>
      </w:r>
      <w:r w:rsidRPr="00AD4CF9">
        <w:rPr>
          <w:i/>
        </w:rPr>
        <w:t xml:space="preserve">technicznej (montażowo – rejestracyjnej) dla realizowanej dostawy dźwigu osobowego wraz z jej uzgodnieniem i zatwierdzeniem w UDT wraz z  wykonaniem niezbędnych ekspertyz technicznych szybu windowego pod kątem wytrzymałościowym, </w:t>
      </w:r>
    </w:p>
    <w:p w14:paraId="58F04B5F" w14:textId="77777777" w:rsidR="00A255D5" w:rsidRPr="00AD4CF9" w:rsidRDefault="00A255D5" w:rsidP="00853BF9">
      <w:pPr>
        <w:pStyle w:val="Tekstpodstawowy"/>
        <w:numPr>
          <w:ilvl w:val="0"/>
          <w:numId w:val="36"/>
        </w:numPr>
        <w:tabs>
          <w:tab w:val="left" w:pos="426"/>
        </w:tabs>
        <w:suppressAutoHyphens w:val="0"/>
        <w:autoSpaceDE w:val="0"/>
        <w:autoSpaceDN w:val="0"/>
        <w:adjustRightInd w:val="0"/>
        <w:spacing w:after="0"/>
        <w:ind w:left="709" w:firstLine="0"/>
        <w:jc w:val="both"/>
        <w:rPr>
          <w:rFonts w:eastAsiaTheme="minorHAnsi"/>
          <w:i/>
        </w:rPr>
      </w:pPr>
      <w:r w:rsidRPr="00AD4CF9">
        <w:rPr>
          <w:rFonts w:eastAsia="Calibri"/>
          <w:i/>
        </w:rPr>
        <w:t>demontaż i utylizację istniejącego dźwigu osobowego,</w:t>
      </w:r>
    </w:p>
    <w:p w14:paraId="15886BAF" w14:textId="77777777" w:rsidR="00A255D5" w:rsidRPr="00AD4CF9" w:rsidRDefault="00A255D5" w:rsidP="00853BF9">
      <w:pPr>
        <w:pStyle w:val="Tekstpodstawowy"/>
        <w:numPr>
          <w:ilvl w:val="0"/>
          <w:numId w:val="36"/>
        </w:numPr>
        <w:tabs>
          <w:tab w:val="left" w:pos="426"/>
        </w:tabs>
        <w:suppressAutoHyphens w:val="0"/>
        <w:autoSpaceDE w:val="0"/>
        <w:autoSpaceDN w:val="0"/>
        <w:adjustRightInd w:val="0"/>
        <w:spacing w:after="0"/>
        <w:ind w:left="709" w:firstLine="0"/>
        <w:jc w:val="both"/>
        <w:rPr>
          <w:rFonts w:eastAsiaTheme="minorHAnsi"/>
          <w:i/>
        </w:rPr>
      </w:pPr>
      <w:r w:rsidRPr="00AD4CF9">
        <w:rPr>
          <w:rFonts w:eastAsiaTheme="minorHAnsi"/>
          <w:i/>
        </w:rPr>
        <w:t xml:space="preserve">wykonanie niezbędnych prac budowlano - adaptacyjnych szybu windowego oraz dostawy wraz z </w:t>
      </w:r>
      <w:r w:rsidRPr="00AD4CF9">
        <w:rPr>
          <w:i/>
          <w:lang w:eastAsia="pl-PL"/>
        </w:rPr>
        <w:t xml:space="preserve">montażem i uruchomieniem </w:t>
      </w:r>
      <w:r w:rsidRPr="00AD4CF9">
        <w:rPr>
          <w:bCs/>
          <w:i/>
          <w:iCs/>
          <w:lang w:eastAsia="pl-PL"/>
        </w:rPr>
        <w:t xml:space="preserve">fabrycznie nowego i kompletnego </w:t>
      </w:r>
      <w:r w:rsidRPr="00AD4CF9">
        <w:rPr>
          <w:i/>
          <w:lang w:eastAsia="pl-PL"/>
        </w:rPr>
        <w:t>dźwigu osobowego,</w:t>
      </w:r>
    </w:p>
    <w:p w14:paraId="6E391009" w14:textId="77777777" w:rsidR="008643E2" w:rsidRPr="00AD4CF9" w:rsidRDefault="00A255D5" w:rsidP="00853BF9">
      <w:pPr>
        <w:pStyle w:val="Tekstpodstawowy"/>
        <w:numPr>
          <w:ilvl w:val="0"/>
          <w:numId w:val="36"/>
        </w:numPr>
        <w:tabs>
          <w:tab w:val="left" w:pos="426"/>
        </w:tabs>
        <w:suppressAutoHyphens w:val="0"/>
        <w:autoSpaceDE w:val="0"/>
        <w:autoSpaceDN w:val="0"/>
        <w:adjustRightInd w:val="0"/>
        <w:spacing w:after="0"/>
        <w:ind w:left="709" w:firstLine="0"/>
        <w:jc w:val="both"/>
        <w:rPr>
          <w:rFonts w:eastAsiaTheme="minorHAnsi"/>
          <w:i/>
        </w:rPr>
      </w:pPr>
      <w:r w:rsidRPr="00AD4CF9">
        <w:rPr>
          <w:i/>
        </w:rPr>
        <w:t xml:space="preserve">wykonanie niezbędnych badań i prób ruchowych oraz uczestnictwo w odbiorze dźwigów przez </w:t>
      </w:r>
      <w:r w:rsidRPr="00AD4CF9">
        <w:rPr>
          <w:i/>
          <w:lang w:eastAsia="pl-PL"/>
        </w:rPr>
        <w:t>Urząd Dozoru Technicznego</w:t>
      </w:r>
      <w:r w:rsidRPr="00AD4CF9">
        <w:rPr>
          <w:i/>
        </w:rPr>
        <w:t xml:space="preserve"> (wraz z opłaceniem kosztów badania i rejestracji dźwigów) oraz uzyskanie pozwolenia na użytkowanie przez właściwy organ administracyjny zainstalowanego dźwigu osobowego, </w:t>
      </w:r>
    </w:p>
    <w:p w14:paraId="28A52142" w14:textId="057715D9" w:rsidR="008643E2" w:rsidRPr="00AD4CF9" w:rsidRDefault="008643E2" w:rsidP="00853BF9">
      <w:pPr>
        <w:pStyle w:val="Tekstpodstawowy"/>
        <w:numPr>
          <w:ilvl w:val="0"/>
          <w:numId w:val="36"/>
        </w:numPr>
        <w:tabs>
          <w:tab w:val="left" w:pos="426"/>
        </w:tabs>
        <w:suppressAutoHyphens w:val="0"/>
        <w:autoSpaceDE w:val="0"/>
        <w:autoSpaceDN w:val="0"/>
        <w:adjustRightInd w:val="0"/>
        <w:spacing w:after="0"/>
        <w:ind w:left="709" w:firstLine="0"/>
        <w:jc w:val="both"/>
        <w:rPr>
          <w:rFonts w:eastAsiaTheme="minorHAnsi"/>
          <w:i/>
        </w:rPr>
      </w:pPr>
      <w:r w:rsidRPr="00143C0B">
        <w:rPr>
          <w:i/>
        </w:rPr>
        <w:t>wykonania RESURSU dla</w:t>
      </w:r>
      <w:r w:rsidRPr="00AD4CF9">
        <w:rPr>
          <w:i/>
        </w:rPr>
        <w:t xml:space="preserve"> każdego urządzenia dźwigowego zgodnie z Rozporządzeniem Ministra Przedsiębiorczości i Technologii z dnia 30 października 2018 r. </w:t>
      </w:r>
      <w:r w:rsidRPr="00AD4CF9">
        <w:rPr>
          <w:rFonts w:eastAsiaTheme="minorHAnsi"/>
          <w:i/>
          <w:iCs/>
          <w:lang w:eastAsia="en-US"/>
        </w:rPr>
        <w:t xml:space="preserve">w sprawie warunków technicznych dozoru technicznego w zakresie eksploatacji, napraw i modernizacji urządzeń transportu bliskiego </w:t>
      </w:r>
      <w:r w:rsidR="007C72BE">
        <w:rPr>
          <w:rFonts w:eastAsiaTheme="minorHAnsi"/>
          <w:i/>
          <w:lang w:eastAsia="en-US"/>
        </w:rPr>
        <w:t>(Dz.U. 201, poz. 2176)</w:t>
      </w:r>
      <w:r w:rsidRPr="00AD4CF9">
        <w:rPr>
          <w:rFonts w:eastAsiaTheme="minorHAnsi"/>
          <w:i/>
          <w:lang w:eastAsia="en-US"/>
        </w:rPr>
        <w:t>. Wykonawca zobowiązuje się również do pilnowania terminów resursów i informowania Zamawiającego o upływie terminu dopuszczenia do użytkowania danej części/podzespołu urządzenia dźwigowego z 6-cio miesięcznym wyprzedzeniem,</w:t>
      </w:r>
    </w:p>
    <w:p w14:paraId="0846ECA5" w14:textId="26470279" w:rsidR="0055087B" w:rsidRPr="008643E2" w:rsidRDefault="00A255D5" w:rsidP="00853BF9">
      <w:pPr>
        <w:pStyle w:val="Tekstpodstawowy"/>
        <w:numPr>
          <w:ilvl w:val="0"/>
          <w:numId w:val="36"/>
        </w:numPr>
        <w:tabs>
          <w:tab w:val="left" w:pos="426"/>
        </w:tabs>
        <w:suppressAutoHyphens w:val="0"/>
        <w:autoSpaceDE w:val="0"/>
        <w:autoSpaceDN w:val="0"/>
        <w:adjustRightInd w:val="0"/>
        <w:spacing w:after="0"/>
        <w:ind w:left="709" w:firstLine="0"/>
        <w:jc w:val="both"/>
        <w:rPr>
          <w:rFonts w:eastAsiaTheme="minorHAnsi"/>
        </w:rPr>
      </w:pPr>
      <w:r w:rsidRPr="00AD4CF9">
        <w:rPr>
          <w:i/>
        </w:rPr>
        <w:t xml:space="preserve">świadczenie usług serwisowych, </w:t>
      </w:r>
      <w:r w:rsidRPr="00AD4CF9">
        <w:rPr>
          <w:rFonts w:eastAsia="Calibri"/>
          <w:bCs/>
          <w:i/>
          <w:iCs/>
        </w:rPr>
        <w:t>czynności konserwacyjnych dźwigu osobowego w zakresie i terminach przewidzianych przez producenta oraz świadczenie nieodpłatnych napraw i usług serwisowych w celu  utrzymania urządzenia dźwigowego w ciągłej sprawności technicznej</w:t>
      </w:r>
      <w:r w:rsidRPr="00AD4CF9">
        <w:rPr>
          <w:i/>
        </w:rPr>
        <w:t xml:space="preserve"> w okresie gwarancji/rękojmi wraz z prowadzeniem pogotowia awaryjnego (całodobowego)</w:t>
      </w:r>
      <w:r w:rsidRPr="00273B00">
        <w:t>.</w:t>
      </w:r>
    </w:p>
    <w:p w14:paraId="3CD84390" w14:textId="553A7233" w:rsidR="00413CD6" w:rsidRPr="003876CC" w:rsidRDefault="00413CD6" w:rsidP="00853BF9">
      <w:pPr>
        <w:pStyle w:val="Tekstpodstawowy"/>
        <w:widowControl w:val="0"/>
        <w:numPr>
          <w:ilvl w:val="0"/>
          <w:numId w:val="26"/>
        </w:numPr>
        <w:spacing w:after="0"/>
        <w:ind w:left="567" w:hanging="567"/>
        <w:jc w:val="both"/>
        <w:rPr>
          <w:b/>
          <w:color w:val="FF0000"/>
        </w:rPr>
      </w:pPr>
      <w:r w:rsidRPr="003876CC">
        <w:t>Strony ustalają</w:t>
      </w:r>
      <w:r w:rsidR="00647F1D" w:rsidRPr="003876CC">
        <w:t>,</w:t>
      </w:r>
      <w:r w:rsidRPr="003876CC">
        <w:t xml:space="preserve"> iż roboty budowlane objęte niniejszą umową będą definiowane zgodnie z </w:t>
      </w:r>
      <w:r w:rsidR="007C72BE">
        <w:t xml:space="preserve">treścią </w:t>
      </w:r>
      <w:r w:rsidR="00565965" w:rsidRPr="003876CC">
        <w:t>załącznika II do dyrektywy 2014/24/UE, w załączniku I do dyrektywy 2014/25/UE oraz objętych działem 45 załącznika I do rozporządzenia (WE) nr 2195/2002 Parlamentu Europejskiego i Rady z dnia 5 listopada 2002 r. w sprawie Wspólnego Słownika Zamówień (CPV) (Dz. Urz. WE L 340 z 16.12.2002, str. 1, z późn. zm.5)), zwanego dalej „Wspólnym Słownikiem Zamówień”</w:t>
      </w:r>
      <w:r w:rsidR="00987B05" w:rsidRPr="003876CC">
        <w:t>.</w:t>
      </w:r>
    </w:p>
    <w:p w14:paraId="4FA4C0CE" w14:textId="7172AC1D" w:rsidR="000F4723" w:rsidRPr="003876CC" w:rsidRDefault="000F4723" w:rsidP="00853BF9">
      <w:pPr>
        <w:pStyle w:val="Tekstpodstawowy"/>
        <w:widowControl w:val="0"/>
        <w:numPr>
          <w:ilvl w:val="0"/>
          <w:numId w:val="26"/>
        </w:numPr>
        <w:spacing w:after="0"/>
        <w:ind w:left="567" w:hanging="567"/>
        <w:jc w:val="both"/>
      </w:pPr>
      <w:r w:rsidRPr="003876CC">
        <w:t xml:space="preserve">Zakres rzeczowy przedmiotu umowy określają stanowiące załączniki do niniejszej umowy: </w:t>
      </w:r>
      <w:r w:rsidR="00233680" w:rsidRPr="00DB437A">
        <w:rPr>
          <w:u w:val="single"/>
        </w:rPr>
        <w:t xml:space="preserve">dokumentacja </w:t>
      </w:r>
      <w:r w:rsidR="008C51A8" w:rsidRPr="00DB437A">
        <w:rPr>
          <w:u w:val="single"/>
        </w:rPr>
        <w:t>zadania</w:t>
      </w:r>
      <w:r w:rsidR="00233680" w:rsidRPr="003876CC">
        <w:t xml:space="preserve"> wraz z </w:t>
      </w:r>
      <w:r w:rsidR="00B16613" w:rsidRPr="003876CC">
        <w:t>odpowiedziami na pytania udzielonymi w trakcie procedowania przedmiotowego postępowania</w:t>
      </w:r>
      <w:r w:rsidR="00D74881" w:rsidRPr="003876CC">
        <w:t xml:space="preserve"> stanowiącymi </w:t>
      </w:r>
      <w:r w:rsidR="00D74881" w:rsidRPr="003876CC">
        <w:rPr>
          <w:i/>
          <w:iCs/>
        </w:rPr>
        <w:t>Załącznik nr … do umowy</w:t>
      </w:r>
      <w:r w:rsidR="00B16613" w:rsidRPr="003876CC">
        <w:t>.</w:t>
      </w:r>
      <w:r w:rsidR="003F123D" w:rsidRPr="003876CC">
        <w:t xml:space="preserve"> </w:t>
      </w:r>
      <w:r w:rsidRPr="003876CC">
        <w:t>Wykonawca oświadcza, iż zapoznał się z przedmiotową dokumentacją i nie wnosi do niej żadnych zastrzeżeń.</w:t>
      </w:r>
    </w:p>
    <w:p w14:paraId="12DF0C70" w14:textId="77777777" w:rsidR="00917FBF" w:rsidRPr="003876CC" w:rsidRDefault="00DC07C3" w:rsidP="00853BF9">
      <w:pPr>
        <w:numPr>
          <w:ilvl w:val="0"/>
          <w:numId w:val="26"/>
        </w:numPr>
        <w:ind w:left="567" w:hanging="567"/>
        <w:jc w:val="both"/>
      </w:pPr>
      <w:r w:rsidRPr="003876CC">
        <w:t xml:space="preserve">Przedmiot zamówienia musi być wykonany zgodnie z aktualną wiedzą techniczną, obowiązującymi normami technicznymi, obowiązującymi przepisami oraz w zakresie, terminach i </w:t>
      </w:r>
      <w:r w:rsidR="009F0FA6" w:rsidRPr="003876CC">
        <w:t>na zasadach określonych w</w:t>
      </w:r>
      <w:r w:rsidRPr="003876CC">
        <w:t xml:space="preserve"> niniejszej umowie.</w:t>
      </w:r>
    </w:p>
    <w:p w14:paraId="431A4196" w14:textId="77777777" w:rsidR="006C6C13" w:rsidRPr="003876CC" w:rsidRDefault="006C6C13" w:rsidP="006B792C">
      <w:pPr>
        <w:jc w:val="center"/>
        <w:rPr>
          <w:b/>
          <w:bCs/>
        </w:rPr>
      </w:pPr>
    </w:p>
    <w:p w14:paraId="46DA0D2C" w14:textId="5753C0DA" w:rsidR="00DC07C3" w:rsidRPr="003876CC" w:rsidRDefault="00DC07C3" w:rsidP="006B792C">
      <w:pPr>
        <w:jc w:val="center"/>
        <w:rPr>
          <w:b/>
          <w:bCs/>
        </w:rPr>
      </w:pPr>
      <w:r w:rsidRPr="003876CC">
        <w:rPr>
          <w:b/>
          <w:bCs/>
        </w:rPr>
        <w:t>§ 2</w:t>
      </w:r>
    </w:p>
    <w:p w14:paraId="3638194B" w14:textId="77777777" w:rsidR="00DC07C3" w:rsidRPr="003876CC" w:rsidRDefault="00DC07C3" w:rsidP="006B792C">
      <w:pPr>
        <w:jc w:val="center"/>
        <w:rPr>
          <w:b/>
          <w:bCs/>
        </w:rPr>
      </w:pPr>
      <w:r w:rsidRPr="003876CC">
        <w:rPr>
          <w:b/>
          <w:bCs/>
        </w:rPr>
        <w:t>WYNAGRODZENIE</w:t>
      </w:r>
    </w:p>
    <w:p w14:paraId="212F1097" w14:textId="19C2E79E" w:rsidR="00DC07C3" w:rsidRPr="003876CC" w:rsidRDefault="00DC07C3" w:rsidP="006B792C">
      <w:pPr>
        <w:pStyle w:val="Style5"/>
        <w:widowControl/>
        <w:numPr>
          <w:ilvl w:val="0"/>
          <w:numId w:val="2"/>
        </w:numPr>
        <w:spacing w:line="240" w:lineRule="auto"/>
        <w:ind w:left="567" w:hanging="567"/>
        <w:textAlignment w:val="auto"/>
        <w:rPr>
          <w:rFonts w:ascii="Times New Roman" w:hAnsi="Times New Roman" w:cs="Times New Roman"/>
          <w:sz w:val="22"/>
          <w:szCs w:val="22"/>
          <w:lang w:val="pl-PL"/>
        </w:rPr>
      </w:pPr>
      <w:r w:rsidRPr="003876CC">
        <w:rPr>
          <w:rStyle w:val="FontStyle32"/>
          <w:rFonts w:ascii="Times New Roman" w:hAnsi="Times New Roman" w:cs="Times New Roman"/>
          <w:sz w:val="22"/>
          <w:szCs w:val="22"/>
          <w:lang w:val="pl-PL"/>
        </w:rPr>
        <w:t>S</w:t>
      </w:r>
      <w:r w:rsidR="009F0FA6" w:rsidRPr="003876CC">
        <w:rPr>
          <w:rStyle w:val="FontStyle32"/>
          <w:rFonts w:ascii="Times New Roman" w:hAnsi="Times New Roman" w:cs="Times New Roman"/>
          <w:sz w:val="22"/>
          <w:szCs w:val="22"/>
          <w:lang w:val="pl-PL"/>
        </w:rPr>
        <w:t xml:space="preserve">trony ustalają </w:t>
      </w:r>
      <w:r w:rsidR="009F0FA6" w:rsidRPr="00143C0B">
        <w:rPr>
          <w:rStyle w:val="FontStyle32"/>
          <w:rFonts w:ascii="Times New Roman" w:hAnsi="Times New Roman" w:cs="Times New Roman"/>
          <w:sz w:val="22"/>
          <w:szCs w:val="22"/>
          <w:lang w:val="pl-PL"/>
        </w:rPr>
        <w:t>wynagrodzenie ryczałtowe</w:t>
      </w:r>
      <w:r w:rsidRPr="00143C0B">
        <w:rPr>
          <w:rStyle w:val="FontStyle32"/>
          <w:rFonts w:ascii="Times New Roman" w:hAnsi="Times New Roman" w:cs="Times New Roman"/>
          <w:sz w:val="22"/>
          <w:szCs w:val="22"/>
          <w:lang w:val="pl-PL"/>
        </w:rPr>
        <w:t xml:space="preserve"> Wykonawcy</w:t>
      </w:r>
      <w:r w:rsidRPr="003876CC">
        <w:rPr>
          <w:rStyle w:val="FontStyle32"/>
          <w:rFonts w:ascii="Times New Roman" w:hAnsi="Times New Roman" w:cs="Times New Roman"/>
          <w:sz w:val="22"/>
          <w:szCs w:val="22"/>
          <w:lang w:val="pl-PL"/>
        </w:rPr>
        <w:t xml:space="preserve"> za </w:t>
      </w:r>
      <w:r w:rsidR="0011714B" w:rsidRPr="003876CC">
        <w:rPr>
          <w:rStyle w:val="FontStyle32"/>
          <w:rFonts w:ascii="Times New Roman" w:hAnsi="Times New Roman" w:cs="Times New Roman"/>
          <w:sz w:val="22"/>
          <w:szCs w:val="22"/>
          <w:lang w:val="pl-PL"/>
        </w:rPr>
        <w:t xml:space="preserve">wykonanie </w:t>
      </w:r>
      <w:r w:rsidRPr="003876CC">
        <w:rPr>
          <w:rStyle w:val="FontStyle32"/>
          <w:rFonts w:ascii="Times New Roman" w:hAnsi="Times New Roman" w:cs="Times New Roman"/>
          <w:sz w:val="22"/>
          <w:szCs w:val="22"/>
          <w:lang w:val="pl-PL"/>
        </w:rPr>
        <w:t>przedmiot</w:t>
      </w:r>
      <w:r w:rsidR="0011714B" w:rsidRPr="003876CC">
        <w:rPr>
          <w:rStyle w:val="FontStyle32"/>
          <w:rFonts w:ascii="Times New Roman" w:hAnsi="Times New Roman" w:cs="Times New Roman"/>
          <w:sz w:val="22"/>
          <w:szCs w:val="22"/>
          <w:lang w:val="pl-PL"/>
        </w:rPr>
        <w:t>u</w:t>
      </w:r>
      <w:r w:rsidRPr="003876CC">
        <w:rPr>
          <w:rStyle w:val="FontStyle32"/>
          <w:rFonts w:ascii="Times New Roman" w:hAnsi="Times New Roman" w:cs="Times New Roman"/>
          <w:sz w:val="22"/>
          <w:szCs w:val="22"/>
          <w:lang w:val="pl-PL"/>
        </w:rPr>
        <w:t xml:space="preserve"> umowy, </w:t>
      </w:r>
      <w:r w:rsidR="00513C7E" w:rsidRPr="003876CC">
        <w:rPr>
          <w:rStyle w:val="FontStyle32"/>
          <w:rFonts w:ascii="Times New Roman" w:hAnsi="Times New Roman" w:cs="Times New Roman"/>
          <w:sz w:val="22"/>
          <w:szCs w:val="22"/>
          <w:lang w:val="pl-PL"/>
        </w:rPr>
        <w:t xml:space="preserve">którego wysokość </w:t>
      </w:r>
      <w:r w:rsidR="00A255D5">
        <w:rPr>
          <w:rStyle w:val="FontStyle32"/>
          <w:rFonts w:ascii="Times New Roman" w:hAnsi="Times New Roman" w:cs="Times New Roman"/>
          <w:sz w:val="22"/>
          <w:szCs w:val="22"/>
          <w:lang w:val="pl-PL"/>
        </w:rPr>
        <w:t xml:space="preserve">została ustalona na podstawie kosztorysu ofertowego stanowiącego załącznik nr …. do umowy </w:t>
      </w:r>
      <w:r w:rsidR="004D7B04" w:rsidRPr="003876CC">
        <w:rPr>
          <w:rStyle w:val="FontStyle32"/>
          <w:rFonts w:ascii="Times New Roman" w:hAnsi="Times New Roman" w:cs="Times New Roman"/>
          <w:sz w:val="22"/>
          <w:szCs w:val="22"/>
          <w:lang w:val="pl-PL"/>
        </w:rPr>
        <w:t xml:space="preserve">na </w:t>
      </w:r>
      <w:r w:rsidR="009F0FA6" w:rsidRPr="003876CC">
        <w:rPr>
          <w:rStyle w:val="FontStyle32"/>
          <w:rFonts w:ascii="Times New Roman" w:hAnsi="Times New Roman" w:cs="Times New Roman"/>
          <w:sz w:val="22"/>
          <w:szCs w:val="22"/>
          <w:lang w:val="pl-PL"/>
        </w:rPr>
        <w:t>kwotę</w:t>
      </w:r>
      <w:r w:rsidRPr="003876CC">
        <w:rPr>
          <w:rFonts w:ascii="Times New Roman" w:hAnsi="Times New Roman" w:cs="Times New Roman"/>
          <w:sz w:val="22"/>
          <w:szCs w:val="22"/>
          <w:lang w:val="pl-PL"/>
        </w:rPr>
        <w:t xml:space="preserve"> </w:t>
      </w:r>
      <w:r w:rsidR="00350644" w:rsidRPr="003876CC">
        <w:rPr>
          <w:rFonts w:ascii="Times New Roman" w:hAnsi="Times New Roman" w:cs="Times New Roman"/>
          <w:b/>
          <w:bCs/>
          <w:sz w:val="22"/>
          <w:szCs w:val="22"/>
          <w:lang w:val="pl-PL"/>
        </w:rPr>
        <w:t>…….</w:t>
      </w:r>
      <w:r w:rsidR="00AF497F" w:rsidRPr="003876CC">
        <w:rPr>
          <w:rFonts w:ascii="Times New Roman" w:hAnsi="Times New Roman" w:cs="Times New Roman"/>
          <w:b/>
          <w:bCs/>
          <w:sz w:val="22"/>
          <w:szCs w:val="22"/>
          <w:lang w:val="pl-PL"/>
        </w:rPr>
        <w:t>……………</w:t>
      </w:r>
      <w:r w:rsidR="00350644" w:rsidRPr="003876CC">
        <w:rPr>
          <w:rFonts w:ascii="Times New Roman" w:hAnsi="Times New Roman" w:cs="Times New Roman"/>
          <w:b/>
          <w:bCs/>
          <w:sz w:val="22"/>
          <w:szCs w:val="22"/>
          <w:lang w:val="pl-PL"/>
        </w:rPr>
        <w:t>..</w:t>
      </w:r>
      <w:r w:rsidR="00AF497F" w:rsidRPr="003876CC">
        <w:rPr>
          <w:rFonts w:ascii="Times New Roman" w:hAnsi="Times New Roman" w:cs="Times New Roman"/>
          <w:b/>
          <w:bCs/>
          <w:sz w:val="22"/>
          <w:szCs w:val="22"/>
          <w:lang w:val="pl-PL"/>
        </w:rPr>
        <w:t>..</w:t>
      </w:r>
      <w:r w:rsidRPr="003876CC">
        <w:rPr>
          <w:rFonts w:ascii="Times New Roman" w:hAnsi="Times New Roman" w:cs="Times New Roman"/>
          <w:b/>
          <w:bCs/>
          <w:sz w:val="22"/>
          <w:szCs w:val="22"/>
          <w:lang w:val="pl-PL"/>
        </w:rPr>
        <w:t xml:space="preserve"> zł</w:t>
      </w:r>
      <w:r w:rsidR="00B55E9D" w:rsidRPr="003876CC">
        <w:rPr>
          <w:rFonts w:ascii="Times New Roman" w:hAnsi="Times New Roman" w:cs="Times New Roman"/>
          <w:b/>
          <w:bCs/>
          <w:sz w:val="22"/>
          <w:szCs w:val="22"/>
          <w:lang w:val="pl-PL"/>
        </w:rPr>
        <w:t xml:space="preserve"> brutto</w:t>
      </w:r>
      <w:r w:rsidRPr="003876CC">
        <w:rPr>
          <w:rFonts w:ascii="Times New Roman" w:hAnsi="Times New Roman" w:cs="Times New Roman"/>
          <w:sz w:val="22"/>
          <w:szCs w:val="22"/>
          <w:lang w:val="pl-PL"/>
        </w:rPr>
        <w:t xml:space="preserve"> (słownie: </w:t>
      </w:r>
      <w:r w:rsidR="00E35F78" w:rsidRPr="003876CC">
        <w:rPr>
          <w:rFonts w:ascii="Times New Roman" w:hAnsi="Times New Roman" w:cs="Times New Roman"/>
          <w:sz w:val="22"/>
          <w:szCs w:val="22"/>
          <w:lang w:val="pl-PL"/>
        </w:rPr>
        <w:t xml:space="preserve"> </w:t>
      </w:r>
      <w:r w:rsidR="00AF497F" w:rsidRPr="003876CC">
        <w:rPr>
          <w:rFonts w:ascii="Times New Roman" w:hAnsi="Times New Roman" w:cs="Times New Roman"/>
          <w:sz w:val="22"/>
          <w:szCs w:val="22"/>
          <w:lang w:val="pl-PL"/>
        </w:rPr>
        <w:t>………</w:t>
      </w:r>
      <w:r w:rsidR="00A255D5">
        <w:rPr>
          <w:rFonts w:ascii="Times New Roman" w:hAnsi="Times New Roman" w:cs="Times New Roman"/>
          <w:sz w:val="22"/>
          <w:szCs w:val="22"/>
          <w:lang w:val="pl-PL"/>
        </w:rPr>
        <w:t>………………………………</w:t>
      </w:r>
      <w:r w:rsidR="00AF497F" w:rsidRPr="003876CC">
        <w:rPr>
          <w:rFonts w:ascii="Times New Roman" w:hAnsi="Times New Roman" w:cs="Times New Roman"/>
          <w:sz w:val="22"/>
          <w:szCs w:val="22"/>
          <w:lang w:val="pl-PL"/>
        </w:rPr>
        <w:t>….</w:t>
      </w:r>
      <w:r w:rsidR="00350644" w:rsidRPr="003876CC">
        <w:rPr>
          <w:rFonts w:ascii="Times New Roman" w:hAnsi="Times New Roman" w:cs="Times New Roman"/>
          <w:sz w:val="22"/>
          <w:szCs w:val="22"/>
          <w:lang w:val="pl-PL"/>
        </w:rPr>
        <w:t xml:space="preserve"> </w:t>
      </w:r>
      <w:r w:rsidR="005A6569" w:rsidRPr="003876CC">
        <w:rPr>
          <w:rFonts w:ascii="Times New Roman" w:hAnsi="Times New Roman" w:cs="Times New Roman"/>
          <w:sz w:val="22"/>
          <w:szCs w:val="22"/>
          <w:lang w:val="pl-PL"/>
        </w:rPr>
        <w:t>zł</w:t>
      </w:r>
      <w:r w:rsidR="00E35F78" w:rsidRPr="003876CC">
        <w:rPr>
          <w:rFonts w:ascii="Times New Roman" w:hAnsi="Times New Roman" w:cs="Times New Roman"/>
          <w:sz w:val="22"/>
          <w:szCs w:val="22"/>
          <w:lang w:val="pl-PL"/>
        </w:rPr>
        <w:t xml:space="preserve"> 00/100</w:t>
      </w:r>
      <w:r w:rsidR="00AF497F" w:rsidRPr="003876CC">
        <w:rPr>
          <w:rFonts w:ascii="Times New Roman" w:hAnsi="Times New Roman" w:cs="Times New Roman"/>
          <w:sz w:val="22"/>
          <w:szCs w:val="22"/>
          <w:lang w:val="pl-PL"/>
        </w:rPr>
        <w:t>)</w:t>
      </w:r>
      <w:r w:rsidR="006051F0" w:rsidRPr="003876CC">
        <w:rPr>
          <w:rFonts w:ascii="Times New Roman" w:hAnsi="Times New Roman" w:cs="Times New Roman"/>
          <w:sz w:val="22"/>
          <w:szCs w:val="22"/>
          <w:lang w:val="pl-PL"/>
        </w:rPr>
        <w:t xml:space="preserve"> w tym należny podatek VAT.</w:t>
      </w:r>
    </w:p>
    <w:p w14:paraId="259C2921" w14:textId="2C707F8D" w:rsidR="00455D59" w:rsidRPr="00DB437A" w:rsidRDefault="00455D59" w:rsidP="006B792C">
      <w:pPr>
        <w:numPr>
          <w:ilvl w:val="0"/>
          <w:numId w:val="2"/>
        </w:numPr>
        <w:ind w:left="567" w:hanging="567"/>
        <w:jc w:val="both"/>
      </w:pPr>
      <w:r w:rsidRPr="003876CC">
        <w:rPr>
          <w:rStyle w:val="FontStyle32"/>
          <w:rFonts w:ascii="Times New Roman" w:hAnsi="Times New Roman" w:cs="Times New Roman"/>
          <w:sz w:val="22"/>
          <w:szCs w:val="22"/>
        </w:rPr>
        <w:t>Wynagrodzenie Wykonawcy określone w ust. 1 zawiera wszelkie podatki, opłaty i inne koszty związane z wykonaniem przedmiotu niniejszej umowy, a w szczególności wszelkie koszty dotyczące robót budowlanych, robót przygotowawczych, porządkowych, zagospodarowania placu budowy, utrzymania zaplecza budowy</w:t>
      </w:r>
      <w:r w:rsidR="00233680" w:rsidRPr="003876CC">
        <w:rPr>
          <w:rStyle w:val="FontStyle32"/>
          <w:rFonts w:ascii="Times New Roman" w:hAnsi="Times New Roman" w:cs="Times New Roman"/>
          <w:sz w:val="22"/>
          <w:szCs w:val="22"/>
        </w:rPr>
        <w:t xml:space="preserve">, </w:t>
      </w:r>
      <w:r w:rsidR="008643E2" w:rsidRPr="00273B00">
        <w:rPr>
          <w:rFonts w:eastAsia="Calibri"/>
        </w:rPr>
        <w:t>opracowanie dokumentacji</w:t>
      </w:r>
      <w:r w:rsidR="008643E2">
        <w:rPr>
          <w:rFonts w:eastAsia="Calibri"/>
        </w:rPr>
        <w:t xml:space="preserve"> (</w:t>
      </w:r>
      <w:r w:rsidR="008643E2" w:rsidRPr="00273B00">
        <w:rPr>
          <w:rFonts w:eastAsia="Calibri"/>
        </w:rPr>
        <w:t xml:space="preserve">dokumentacji </w:t>
      </w:r>
      <w:r w:rsidR="008643E2">
        <w:t xml:space="preserve">technicznej montażowo – rejestracyjnej </w:t>
      </w:r>
      <w:r w:rsidR="008643E2">
        <w:lastRenderedPageBreak/>
        <w:t>oraz powykonawczej)</w:t>
      </w:r>
      <w:r w:rsidR="008643E2" w:rsidRPr="00273B00">
        <w:rPr>
          <w:rFonts w:eastAsia="Calibri"/>
        </w:rPr>
        <w:t>, przeniesienie autorskich praw majątkowych do projektu, ekspertyz, uzyskania niezbędnych zgód i zatwierdzeń właściwych organów</w:t>
      </w:r>
      <w:r w:rsidR="008643E2">
        <w:rPr>
          <w:rFonts w:eastAsia="Calibri"/>
        </w:rPr>
        <w:t xml:space="preserve"> </w:t>
      </w:r>
      <w:r w:rsidR="00B2468D" w:rsidRPr="003876CC">
        <w:rPr>
          <w:kern w:val="0"/>
          <w:lang w:eastAsia="pl-PL"/>
        </w:rPr>
        <w:t>o</w:t>
      </w:r>
      <w:r w:rsidR="005632E0" w:rsidRPr="003876CC">
        <w:rPr>
          <w:kern w:val="0"/>
          <w:lang w:eastAsia="pl-PL"/>
        </w:rPr>
        <w:t>raz</w:t>
      </w:r>
      <w:r w:rsidR="00B2468D" w:rsidRPr="003876CC">
        <w:rPr>
          <w:kern w:val="0"/>
          <w:lang w:eastAsia="pl-PL"/>
        </w:rPr>
        <w:t xml:space="preserve"> </w:t>
      </w:r>
      <w:r w:rsidRPr="003876CC">
        <w:rPr>
          <w:rStyle w:val="FontStyle32"/>
          <w:rFonts w:ascii="Times New Roman" w:hAnsi="Times New Roman" w:cs="Times New Roman"/>
          <w:sz w:val="22"/>
          <w:szCs w:val="22"/>
        </w:rPr>
        <w:t>inne</w:t>
      </w:r>
      <w:r w:rsidR="005632E0" w:rsidRPr="003876CC">
        <w:rPr>
          <w:rStyle w:val="FontStyle32"/>
          <w:rFonts w:ascii="Times New Roman" w:hAnsi="Times New Roman" w:cs="Times New Roman"/>
          <w:sz w:val="22"/>
          <w:szCs w:val="22"/>
        </w:rPr>
        <w:t xml:space="preserve"> koszty</w:t>
      </w:r>
      <w:r w:rsidRPr="003876CC">
        <w:rPr>
          <w:rStyle w:val="FontStyle32"/>
          <w:rFonts w:ascii="Times New Roman" w:hAnsi="Times New Roman" w:cs="Times New Roman"/>
          <w:sz w:val="22"/>
          <w:szCs w:val="22"/>
        </w:rPr>
        <w:t xml:space="preserve"> niezbędne do osiągnięcia ce</w:t>
      </w:r>
      <w:r w:rsidR="00031CDD" w:rsidRPr="003876CC">
        <w:rPr>
          <w:rStyle w:val="FontStyle32"/>
          <w:rFonts w:ascii="Times New Roman" w:hAnsi="Times New Roman" w:cs="Times New Roman"/>
          <w:sz w:val="22"/>
          <w:szCs w:val="22"/>
        </w:rPr>
        <w:t>lu stanowiącego przedmiot umowy</w:t>
      </w:r>
      <w:r w:rsidRPr="003876CC">
        <w:t>, bez względu na rzeczywisty nakład pracy i inne nakłady, które okażą się niezbędne do wykona</w:t>
      </w:r>
      <w:r w:rsidR="008C51A8" w:rsidRPr="003876CC">
        <w:t xml:space="preserve">nia przedmiotu niniejszej umowy </w:t>
      </w:r>
      <w:r w:rsidR="00D17BDB" w:rsidRPr="003876CC">
        <w:rPr>
          <w:rStyle w:val="FontStyle32"/>
          <w:rFonts w:ascii="Times New Roman" w:hAnsi="Times New Roman" w:cs="Times New Roman"/>
          <w:sz w:val="22"/>
          <w:szCs w:val="22"/>
        </w:rPr>
        <w:t xml:space="preserve">w tym w szczególności świadczeń wynikających </w:t>
      </w:r>
      <w:r w:rsidR="00D17BDB" w:rsidRPr="00DB437A">
        <w:rPr>
          <w:rStyle w:val="FontStyle32"/>
          <w:rFonts w:ascii="Times New Roman" w:hAnsi="Times New Roman" w:cs="Times New Roman"/>
          <w:sz w:val="22"/>
          <w:szCs w:val="22"/>
        </w:rPr>
        <w:t xml:space="preserve">z postanowień </w:t>
      </w:r>
      <w:r w:rsidR="00D56046" w:rsidRPr="00DB437A">
        <w:rPr>
          <w:rFonts w:eastAsia="Arial Unicode MS"/>
        </w:rPr>
        <w:t>§10</w:t>
      </w:r>
      <w:r w:rsidR="00D17BDB" w:rsidRPr="00DB437A">
        <w:rPr>
          <w:rFonts w:eastAsia="Arial Unicode MS"/>
        </w:rPr>
        <w:t xml:space="preserve"> umowy.</w:t>
      </w:r>
    </w:p>
    <w:p w14:paraId="72E29A45" w14:textId="77777777" w:rsidR="00031CDD" w:rsidRPr="003876CC" w:rsidRDefault="00031CDD" w:rsidP="006B792C">
      <w:pPr>
        <w:numPr>
          <w:ilvl w:val="0"/>
          <w:numId w:val="2"/>
        </w:numPr>
        <w:ind w:left="567" w:hanging="567"/>
        <w:jc w:val="both"/>
      </w:pPr>
      <w:r w:rsidRPr="003876CC">
        <w:t>Wykonawca do kalkulacji ceny ofertowej w zakresie robót budowlanych użył następujących stawek oraz narzutów:</w:t>
      </w:r>
    </w:p>
    <w:p w14:paraId="7A454D9C" w14:textId="3B3D6C3D" w:rsidR="00031CDD" w:rsidRPr="003876CC" w:rsidRDefault="00031CDD" w:rsidP="006B792C">
      <w:pPr>
        <w:ind w:left="851" w:hanging="284"/>
        <w:jc w:val="both"/>
      </w:pPr>
      <w:r w:rsidRPr="003876CC">
        <w:t>-</w:t>
      </w:r>
      <w:r w:rsidRPr="003876CC">
        <w:tab/>
        <w:t xml:space="preserve">stawka roboczogodziny netto </w:t>
      </w:r>
      <w:r w:rsidRPr="003876CC">
        <w:tab/>
      </w:r>
      <w:r w:rsidRPr="003876CC">
        <w:tab/>
        <w:t xml:space="preserve">Rg </w:t>
      </w:r>
      <w:r w:rsidR="00B80877" w:rsidRPr="003876CC">
        <w:t>-</w:t>
      </w:r>
      <w:r w:rsidRPr="003876CC">
        <w:t xml:space="preserve"> …… zł/godz.</w:t>
      </w:r>
    </w:p>
    <w:p w14:paraId="4FBF6650" w14:textId="77777777" w:rsidR="00031CDD" w:rsidRPr="003876CC" w:rsidRDefault="00031CDD" w:rsidP="006B792C">
      <w:pPr>
        <w:ind w:left="851" w:hanging="284"/>
        <w:jc w:val="both"/>
      </w:pPr>
      <w:r w:rsidRPr="003876CC">
        <w:t>-</w:t>
      </w:r>
      <w:r w:rsidRPr="003876CC">
        <w:tab/>
        <w:t xml:space="preserve">koszty pośrednie </w:t>
      </w:r>
      <w:r w:rsidRPr="003876CC">
        <w:tab/>
      </w:r>
      <w:r w:rsidRPr="003876CC">
        <w:tab/>
      </w:r>
      <w:r w:rsidRPr="003876CC">
        <w:tab/>
      </w:r>
      <w:proofErr w:type="spellStart"/>
      <w:r w:rsidRPr="003876CC">
        <w:t>Kp</w:t>
      </w:r>
      <w:proofErr w:type="spellEnd"/>
      <w:r w:rsidRPr="003876CC">
        <w:t xml:space="preserve"> - ……. %R, S</w:t>
      </w:r>
    </w:p>
    <w:p w14:paraId="7CC4E2A6" w14:textId="242CF543" w:rsidR="00031CDD" w:rsidRPr="003876CC" w:rsidRDefault="00031CDD" w:rsidP="006B792C">
      <w:pPr>
        <w:ind w:left="851" w:hanging="284"/>
        <w:jc w:val="both"/>
      </w:pPr>
      <w:r w:rsidRPr="003876CC">
        <w:t>-</w:t>
      </w:r>
      <w:r w:rsidRPr="003876CC">
        <w:tab/>
        <w:t xml:space="preserve">zysk </w:t>
      </w:r>
      <w:r w:rsidRPr="003876CC">
        <w:tab/>
      </w:r>
      <w:r w:rsidRPr="003876CC">
        <w:tab/>
      </w:r>
      <w:r w:rsidRPr="003876CC">
        <w:tab/>
      </w:r>
      <w:r w:rsidRPr="003876CC">
        <w:tab/>
      </w:r>
      <w:r w:rsidRPr="003876CC">
        <w:tab/>
        <w:t xml:space="preserve">Z </w:t>
      </w:r>
      <w:r w:rsidR="00B80877" w:rsidRPr="003876CC">
        <w:t>-</w:t>
      </w:r>
      <w:r w:rsidRPr="003876CC">
        <w:t xml:space="preserve"> …..% (</w:t>
      </w:r>
      <w:proofErr w:type="spellStart"/>
      <w:r w:rsidRPr="003876CC">
        <w:t>R+Kp</w:t>
      </w:r>
      <w:proofErr w:type="spellEnd"/>
      <w:r w:rsidRPr="003876CC">
        <w:t>(R),</w:t>
      </w:r>
      <w:proofErr w:type="spellStart"/>
      <w:r w:rsidRPr="003876CC">
        <w:t>S+Kp</w:t>
      </w:r>
      <w:proofErr w:type="spellEnd"/>
      <w:r w:rsidRPr="003876CC">
        <w:t>(s))</w:t>
      </w:r>
    </w:p>
    <w:p w14:paraId="28380779" w14:textId="59C19DEA" w:rsidR="00EB2942" w:rsidRPr="003876CC" w:rsidRDefault="00D17BDB" w:rsidP="006B792C">
      <w:pPr>
        <w:pStyle w:val="Tekstpodstawowy"/>
        <w:widowControl w:val="0"/>
        <w:numPr>
          <w:ilvl w:val="0"/>
          <w:numId w:val="2"/>
        </w:numPr>
        <w:tabs>
          <w:tab w:val="num" w:pos="567"/>
        </w:tabs>
        <w:spacing w:after="0"/>
        <w:ind w:left="567" w:hanging="567"/>
        <w:jc w:val="both"/>
      </w:pPr>
      <w:r w:rsidRPr="003876CC">
        <w:t xml:space="preserve">Zapłata należności dokonana będzie przelewem na konto bankowe Wykonawcy wskazane w fakturze </w:t>
      </w:r>
      <w:r w:rsidRPr="00CD20B4">
        <w:t xml:space="preserve">VAT </w:t>
      </w:r>
      <w:r w:rsidRPr="00CD20B4">
        <w:rPr>
          <w:b/>
        </w:rPr>
        <w:t>w terminie do 30 dni</w:t>
      </w:r>
      <w:r w:rsidRPr="00CD20B4">
        <w:t xml:space="preserve"> </w:t>
      </w:r>
      <w:r w:rsidRPr="00CD20B4">
        <w:rPr>
          <w:b/>
        </w:rPr>
        <w:t>kalendarzowych</w:t>
      </w:r>
      <w:r w:rsidRPr="003876CC">
        <w:t xml:space="preserve"> od daty doręczenia prawidłowo wystawionej faktury VAT do siedziby Zamawiającego. </w:t>
      </w:r>
      <w:r w:rsidRPr="003876CC">
        <w:rPr>
          <w:snapToGrid w:val="0"/>
          <w:lang w:eastAsia="x-none"/>
        </w:rPr>
        <w:t xml:space="preserve">Za datę doręczenia </w:t>
      </w:r>
      <w:r w:rsidR="00175949" w:rsidRPr="003876CC">
        <w:rPr>
          <w:snapToGrid w:val="0"/>
          <w:lang w:eastAsia="x-none"/>
        </w:rPr>
        <w:t xml:space="preserve">w przypadku faktury w formie elektronicznej </w:t>
      </w:r>
      <w:r w:rsidRPr="003876CC">
        <w:rPr>
          <w:snapToGrid w:val="0"/>
          <w:lang w:eastAsia="x-none"/>
        </w:rPr>
        <w:t xml:space="preserve">uważa się datę wpływu </w:t>
      </w:r>
      <w:r w:rsidR="00175949" w:rsidRPr="003876CC">
        <w:rPr>
          <w:snapToGrid w:val="0"/>
          <w:lang w:eastAsia="x-none"/>
        </w:rPr>
        <w:t xml:space="preserve">faktury </w:t>
      </w:r>
      <w:r w:rsidRPr="003876CC">
        <w:rPr>
          <w:snapToGrid w:val="0"/>
          <w:lang w:eastAsia="x-none"/>
        </w:rPr>
        <w:t xml:space="preserve">na adres e-mail Zamawiającego </w:t>
      </w:r>
      <w:hyperlink r:id="rId8" w:history="1">
        <w:r w:rsidRPr="003876CC">
          <w:rPr>
            <w:rStyle w:val="Hipercze"/>
            <w:snapToGrid w:val="0"/>
            <w:lang w:eastAsia="x-none"/>
          </w:rPr>
          <w:t>faktura@wszzkielce.pl</w:t>
        </w:r>
      </w:hyperlink>
      <w:r w:rsidRPr="003876CC">
        <w:rPr>
          <w:snapToGrid w:val="0"/>
          <w:lang w:eastAsia="x-none"/>
        </w:rPr>
        <w:t xml:space="preserve"> lub w przypadku ustrukturyzowanych faktur elektronicznych na „Platformę”</w:t>
      </w:r>
      <w:r w:rsidR="00EB2942" w:rsidRPr="003876CC">
        <w:t xml:space="preserve"> </w:t>
      </w:r>
    </w:p>
    <w:p w14:paraId="08836887" w14:textId="77777777" w:rsidR="00D17BDB" w:rsidRPr="003876CC" w:rsidRDefault="00D17BDB" w:rsidP="006B792C">
      <w:pPr>
        <w:pStyle w:val="Style5TimesNewRoman"/>
        <w:numPr>
          <w:ilvl w:val="0"/>
          <w:numId w:val="2"/>
        </w:numPr>
        <w:suppressAutoHyphens w:val="0"/>
        <w:autoSpaceDN w:val="0"/>
        <w:adjustRightInd w:val="0"/>
        <w:ind w:left="567" w:hanging="567"/>
        <w:rPr>
          <w:rFonts w:eastAsia="Calibri"/>
          <w:sz w:val="22"/>
          <w:szCs w:val="22"/>
        </w:rPr>
      </w:pPr>
      <w:r w:rsidRPr="003876CC">
        <w:rPr>
          <w:sz w:val="22"/>
          <w:szCs w:val="22"/>
        </w:rPr>
        <w:t xml:space="preserve">Wykonawca zgodnie z art. 4 ust. 2 ustawy z dnia 9 listopada 2018 r. o elektronicznym fakturowaniu w zamówieniach publicznych, koncesjach na roboty budowlane lub usługi oraz partnerstwie publiczno-prywatnym (Dz. U. 2020, poz. 1666), może wysyłać Zamawiającemu ustrukturyzowane faktury elektroniczne za pośrednictwem „Platformy”, a Zamawiający w myśl art. 4 ust. 1 ustawy zobowiązany jest do odbierania od Wykonawcy ustrukturyzowanych faktur elektronicznych przesłanych za pośrednictwem „Platformy” lub w formie elektronicznej na adres e-mail Zamawiającego </w:t>
      </w:r>
      <w:hyperlink r:id="rId9" w:history="1">
        <w:r w:rsidRPr="003876CC">
          <w:rPr>
            <w:rStyle w:val="Hipercze"/>
            <w:sz w:val="22"/>
            <w:szCs w:val="22"/>
          </w:rPr>
          <w:t>faktura@wszzkielce.pl</w:t>
        </w:r>
      </w:hyperlink>
      <w:r w:rsidRPr="003876CC">
        <w:rPr>
          <w:sz w:val="22"/>
          <w:szCs w:val="22"/>
        </w:rPr>
        <w:t xml:space="preserve">. </w:t>
      </w:r>
    </w:p>
    <w:p w14:paraId="344DC608" w14:textId="77777777" w:rsidR="00D17BDB" w:rsidRPr="003876CC" w:rsidRDefault="00D17BDB" w:rsidP="006B792C">
      <w:pPr>
        <w:pStyle w:val="Tekstpodstawowy"/>
        <w:widowControl w:val="0"/>
        <w:numPr>
          <w:ilvl w:val="0"/>
          <w:numId w:val="2"/>
        </w:numPr>
        <w:tabs>
          <w:tab w:val="num" w:pos="567"/>
        </w:tabs>
        <w:spacing w:after="0"/>
        <w:ind w:left="567" w:hanging="567"/>
        <w:jc w:val="both"/>
      </w:pPr>
      <w:r w:rsidRPr="003876CC">
        <w:t xml:space="preserve">Za dzień zapłaty przyjmuje się datę obciążenia rachunku bankowego Zamawiającego. Wykonawcy przysługują odsetki ustawowe za opóźnienia w spełnieniu świadczenia pieniężnego przez Zamawiającego </w:t>
      </w:r>
    </w:p>
    <w:p w14:paraId="26B2E338" w14:textId="77777777" w:rsidR="00407E4E" w:rsidRPr="003876CC" w:rsidRDefault="00407E4E" w:rsidP="006B792C">
      <w:pPr>
        <w:pStyle w:val="Tekstpodstawowy"/>
        <w:widowControl w:val="0"/>
        <w:numPr>
          <w:ilvl w:val="0"/>
          <w:numId w:val="2"/>
        </w:numPr>
        <w:tabs>
          <w:tab w:val="num" w:pos="567"/>
        </w:tabs>
        <w:spacing w:after="0"/>
        <w:ind w:left="567" w:hanging="567"/>
        <w:jc w:val="both"/>
      </w:pPr>
      <w:r w:rsidRPr="00143C0B">
        <w:t xml:space="preserve">Strony postanawiają iż podstawą do fakturowania będzie podpisany przez strony </w:t>
      </w:r>
      <w:r w:rsidR="005632E0" w:rsidRPr="00143C0B">
        <w:t xml:space="preserve">protokół </w:t>
      </w:r>
      <w:r w:rsidRPr="00143C0B">
        <w:t xml:space="preserve">odbioru końcowego </w:t>
      </w:r>
      <w:r w:rsidR="00D94D66" w:rsidRPr="00143C0B">
        <w:t>robót</w:t>
      </w:r>
      <w:r w:rsidR="00D94D66" w:rsidRPr="003876CC">
        <w:t xml:space="preserve"> </w:t>
      </w:r>
      <w:r w:rsidRPr="003876CC">
        <w:t>lub rozliczenie, sporządzonego po odstąpieniu od umowy lub powierzeniu poprawienia robót i ich dokończenia osobie trzeciej. Faktura lub inne dokumenty rozliczeniowe powinny zostać opisane i potwierdzone przez Inspektora Nadzoru. Na fakturze dodatkowo Inspektor Nadzoru potwierdza, że materiały zostały wbudowane, a roboty wykonane zgodnie z umową.</w:t>
      </w:r>
    </w:p>
    <w:p w14:paraId="7F63F9A9" w14:textId="4C36152A" w:rsidR="00D94D66" w:rsidRPr="003876CC" w:rsidRDefault="00B26BAD" w:rsidP="006B792C">
      <w:pPr>
        <w:numPr>
          <w:ilvl w:val="0"/>
          <w:numId w:val="2"/>
        </w:numPr>
        <w:tabs>
          <w:tab w:val="num" w:pos="567"/>
        </w:tabs>
        <w:ind w:left="567" w:hanging="567"/>
        <w:jc w:val="both"/>
        <w:rPr>
          <w:rFonts w:eastAsia="Calibri"/>
        </w:rPr>
      </w:pPr>
      <w:r w:rsidRPr="003876CC">
        <w:t>Rozliczenie nastąpi przy ewentualnym uwzględnieniu stosownych postanowień umowy</w:t>
      </w:r>
      <w:r w:rsidR="00C3769E" w:rsidRPr="003876CC">
        <w:t>,</w:t>
      </w:r>
      <w:r w:rsidRPr="003876CC">
        <w:t xml:space="preserve"> dotyczących zapłaty części wynagrodzenia bezpośrednio na rzecz podwykonawcy, w sytuacji zaistnienia okoliczności związanych z bezpośrednią zapłatą na rzecz podwykonawcy, określonych w treści niniejszej umowy.</w:t>
      </w:r>
      <w:r w:rsidR="00D94D66" w:rsidRPr="003876CC">
        <w:t xml:space="preserve"> </w:t>
      </w:r>
    </w:p>
    <w:p w14:paraId="396DB3C4" w14:textId="77777777" w:rsidR="006331F0" w:rsidRPr="003876CC" w:rsidRDefault="006331F0" w:rsidP="006B792C">
      <w:pPr>
        <w:pStyle w:val="Tekstpodstawowywcity"/>
        <w:numPr>
          <w:ilvl w:val="0"/>
          <w:numId w:val="2"/>
        </w:numPr>
        <w:tabs>
          <w:tab w:val="num" w:pos="567"/>
        </w:tabs>
        <w:suppressAutoHyphens w:val="0"/>
        <w:spacing w:after="0"/>
        <w:ind w:left="567" w:hanging="567"/>
        <w:jc w:val="both"/>
      </w:pPr>
      <w:r w:rsidRPr="003876CC">
        <w:t>Wykonawca nie może dokonywać przelewu (cesji), przekazu, sprzedaży oraz zastawienia jakiejkolwiek wierzytelności przypadającej mu w stosunku do Zamawiającego na rzecz osób trzecich bez uzyskania uprzedniej zgody,</w:t>
      </w:r>
      <w:r w:rsidRPr="003876CC">
        <w:rPr>
          <w:color w:val="000000"/>
        </w:rPr>
        <w:t xml:space="preserve"> podmiotu tworzącego Zamawiającego oraz po wyrażeniu zgody Zamawiającego, w formie</w:t>
      </w:r>
      <w:r w:rsidRPr="003876CC">
        <w:t xml:space="preserve"> </w:t>
      </w:r>
      <w:r w:rsidRPr="003876CC">
        <w:rPr>
          <w:color w:val="000000"/>
        </w:rPr>
        <w:t>pisemnej pod rygorem nieważności</w:t>
      </w:r>
      <w:r w:rsidRPr="003876CC">
        <w:t xml:space="preserve">. </w:t>
      </w:r>
      <w:r w:rsidRPr="003876CC">
        <w:rPr>
          <w:color w:val="000000"/>
        </w:rPr>
        <w:t>Czynność prawna mająca na celu</w:t>
      </w:r>
      <w:r w:rsidRPr="003876CC">
        <w:t xml:space="preserve"> </w:t>
      </w:r>
      <w:r w:rsidRPr="003876CC">
        <w:rPr>
          <w:color w:val="000000"/>
        </w:rPr>
        <w:t xml:space="preserve">zmianę wierzyciela może nastąpić wyłącznie w trybie określonym przepisami ustawy z dnia 15 kwietnia 2011 r. o działalności leczniczej. </w:t>
      </w:r>
    </w:p>
    <w:p w14:paraId="40964B48" w14:textId="77777777" w:rsidR="00DC07C3" w:rsidRPr="003876CC" w:rsidRDefault="00276F31" w:rsidP="006B792C">
      <w:pPr>
        <w:pStyle w:val="Tekstpodstawowywcity"/>
        <w:numPr>
          <w:ilvl w:val="0"/>
          <w:numId w:val="2"/>
        </w:numPr>
        <w:tabs>
          <w:tab w:val="num" w:pos="567"/>
        </w:tabs>
        <w:suppressAutoHyphens w:val="0"/>
        <w:spacing w:after="0"/>
        <w:ind w:left="567" w:hanging="567"/>
        <w:jc w:val="both"/>
      </w:pPr>
      <w:r w:rsidRPr="003876CC">
        <w:t>Od kwoty wynagrodzenia Zamawiający może potrącać Wyk</w:t>
      </w:r>
      <w:r w:rsidR="00AF497F" w:rsidRPr="003876CC">
        <w:t>onawcy kary umowne oraz</w:t>
      </w:r>
      <w:r w:rsidRPr="003876CC">
        <w:t xml:space="preserve"> inne wydatki obciążające Wykonawcę zgodnie z treścią niniejszej umowy, na co Wykonawca wyraża zgodę.</w:t>
      </w:r>
    </w:p>
    <w:p w14:paraId="60D2E444" w14:textId="77777777" w:rsidR="00DC4AAF" w:rsidRPr="003876CC" w:rsidRDefault="00DC4AAF" w:rsidP="006B792C">
      <w:pPr>
        <w:pStyle w:val="Tekstpodstawowywcity"/>
        <w:numPr>
          <w:ilvl w:val="0"/>
          <w:numId w:val="2"/>
        </w:numPr>
        <w:tabs>
          <w:tab w:val="num" w:pos="567"/>
        </w:tabs>
        <w:suppressAutoHyphens w:val="0"/>
        <w:spacing w:after="0"/>
        <w:ind w:left="567" w:hanging="567"/>
        <w:jc w:val="both"/>
      </w:pPr>
      <w:r w:rsidRPr="003876CC">
        <w:t xml:space="preserve">Wykonawcy przysługuje prawo do naliczenia odsetek ustawowych z tytułu opóźnienia w płatności ponad termin płatności wskazany w umowie. </w:t>
      </w:r>
    </w:p>
    <w:p w14:paraId="158C001D" w14:textId="77777777" w:rsidR="00D17BDB" w:rsidRPr="003876CC" w:rsidRDefault="00D17BDB" w:rsidP="006B792C">
      <w:pPr>
        <w:pStyle w:val="Tekstpodstawowywcity"/>
        <w:numPr>
          <w:ilvl w:val="0"/>
          <w:numId w:val="2"/>
        </w:numPr>
        <w:tabs>
          <w:tab w:val="num" w:pos="567"/>
        </w:tabs>
        <w:suppressAutoHyphens w:val="0"/>
        <w:spacing w:after="0"/>
        <w:ind w:left="567" w:hanging="567"/>
        <w:jc w:val="both"/>
      </w:pPr>
      <w:r w:rsidRPr="003876CC">
        <w:t xml:space="preserve">W wystawionych fakturach Zamawiający oznaczony będzie jako: </w:t>
      </w:r>
      <w:r w:rsidRPr="003876CC">
        <w:rPr>
          <w:b/>
          <w:u w:val="single"/>
        </w:rPr>
        <w:t>Wojewódzki Szpital Zespolony w Kielcach, ul Grunwaldzka 45, 25-736 Kielce.</w:t>
      </w:r>
    </w:p>
    <w:p w14:paraId="36ED123B" w14:textId="77777777" w:rsidR="001A0E9B" w:rsidRDefault="001A0E9B" w:rsidP="006B792C">
      <w:pPr>
        <w:ind w:left="709" w:hanging="425"/>
        <w:jc w:val="center"/>
        <w:rPr>
          <w:b/>
          <w:bCs/>
        </w:rPr>
      </w:pPr>
    </w:p>
    <w:p w14:paraId="1186DCF2" w14:textId="77777777" w:rsidR="00143C0B" w:rsidRDefault="00143C0B" w:rsidP="006B792C">
      <w:pPr>
        <w:ind w:left="709" w:hanging="425"/>
        <w:jc w:val="center"/>
        <w:rPr>
          <w:b/>
          <w:bCs/>
        </w:rPr>
      </w:pPr>
    </w:p>
    <w:p w14:paraId="38F7F854" w14:textId="77777777" w:rsidR="00143C0B" w:rsidRDefault="00143C0B" w:rsidP="006B792C">
      <w:pPr>
        <w:ind w:left="709" w:hanging="425"/>
        <w:jc w:val="center"/>
        <w:rPr>
          <w:b/>
          <w:bCs/>
        </w:rPr>
      </w:pPr>
    </w:p>
    <w:p w14:paraId="0BA8806E" w14:textId="77777777" w:rsidR="00143C0B" w:rsidRDefault="00143C0B" w:rsidP="006B792C">
      <w:pPr>
        <w:ind w:left="709" w:hanging="425"/>
        <w:jc w:val="center"/>
        <w:rPr>
          <w:b/>
          <w:bCs/>
        </w:rPr>
      </w:pPr>
    </w:p>
    <w:p w14:paraId="5567856A" w14:textId="77777777" w:rsidR="00143C0B" w:rsidRDefault="00143C0B" w:rsidP="006B792C">
      <w:pPr>
        <w:ind w:left="709" w:hanging="425"/>
        <w:jc w:val="center"/>
        <w:rPr>
          <w:b/>
          <w:bCs/>
        </w:rPr>
      </w:pPr>
    </w:p>
    <w:p w14:paraId="6EBCE312" w14:textId="77777777" w:rsidR="00143C0B" w:rsidRPr="003876CC" w:rsidRDefault="00143C0B" w:rsidP="006B792C">
      <w:pPr>
        <w:ind w:left="709" w:hanging="425"/>
        <w:jc w:val="center"/>
        <w:rPr>
          <w:b/>
          <w:bCs/>
        </w:rPr>
      </w:pPr>
    </w:p>
    <w:p w14:paraId="3FE13607" w14:textId="77777777" w:rsidR="00DC07C3" w:rsidRPr="003876CC" w:rsidRDefault="00DC07C3" w:rsidP="006B792C">
      <w:pPr>
        <w:ind w:left="709" w:hanging="425"/>
        <w:jc w:val="center"/>
        <w:rPr>
          <w:b/>
          <w:bCs/>
        </w:rPr>
      </w:pPr>
      <w:r w:rsidRPr="003876CC">
        <w:rPr>
          <w:b/>
          <w:bCs/>
        </w:rPr>
        <w:lastRenderedPageBreak/>
        <w:t>§ 3</w:t>
      </w:r>
    </w:p>
    <w:p w14:paraId="3DE28728" w14:textId="77777777" w:rsidR="00DC07C3" w:rsidRPr="003876CC" w:rsidRDefault="00DC07C3" w:rsidP="006B792C">
      <w:pPr>
        <w:ind w:left="709" w:hanging="425"/>
        <w:jc w:val="center"/>
        <w:rPr>
          <w:b/>
          <w:bCs/>
        </w:rPr>
      </w:pPr>
      <w:r w:rsidRPr="003876CC">
        <w:rPr>
          <w:b/>
          <w:bCs/>
        </w:rPr>
        <w:t>TERMINY</w:t>
      </w:r>
    </w:p>
    <w:p w14:paraId="3667D07D" w14:textId="77777777" w:rsidR="00136D04" w:rsidRPr="003876CC" w:rsidRDefault="00136D04" w:rsidP="006B792C">
      <w:pPr>
        <w:jc w:val="both"/>
      </w:pPr>
      <w:r w:rsidRPr="003876CC">
        <w:t>Terminy obowiązujące w ramach niniejszej umowy:</w:t>
      </w:r>
    </w:p>
    <w:p w14:paraId="47B625C6" w14:textId="77777777" w:rsidR="00AF497F" w:rsidRPr="003876CC" w:rsidRDefault="006331F0" w:rsidP="00853BF9">
      <w:pPr>
        <w:pStyle w:val="Akapitzlist"/>
        <w:numPr>
          <w:ilvl w:val="3"/>
          <w:numId w:val="24"/>
        </w:numPr>
        <w:autoSpaceDE w:val="0"/>
        <w:spacing w:after="0" w:line="240" w:lineRule="auto"/>
        <w:ind w:left="567" w:hanging="567"/>
        <w:jc w:val="both"/>
        <w:rPr>
          <w:rFonts w:ascii="Times New Roman" w:hAnsi="Times New Roman"/>
        </w:rPr>
      </w:pPr>
      <w:r w:rsidRPr="003876CC">
        <w:rPr>
          <w:rFonts w:ascii="Times New Roman" w:hAnsi="Times New Roman"/>
        </w:rPr>
        <w:t>Rozpoczęcie robót określonych w § 1 ustala się na dzień przekazania placu budowy protok</w:t>
      </w:r>
      <w:r w:rsidR="00C545E9" w:rsidRPr="003876CC">
        <w:rPr>
          <w:rFonts w:ascii="Times New Roman" w:hAnsi="Times New Roman"/>
        </w:rPr>
        <w:t>o</w:t>
      </w:r>
      <w:r w:rsidRPr="003876CC">
        <w:rPr>
          <w:rFonts w:ascii="Times New Roman" w:hAnsi="Times New Roman"/>
        </w:rPr>
        <w:t xml:space="preserve">łem zdawczo – odbiorczym podpisanym przez upoważnionych przedstawicieli obu stron, nie później niż do </w:t>
      </w:r>
      <w:r w:rsidR="009C5551" w:rsidRPr="003876CC">
        <w:rPr>
          <w:rFonts w:ascii="Times New Roman" w:hAnsi="Times New Roman"/>
        </w:rPr>
        <w:t>10</w:t>
      </w:r>
      <w:r w:rsidRPr="003876CC">
        <w:rPr>
          <w:rFonts w:ascii="Times New Roman" w:hAnsi="Times New Roman"/>
        </w:rPr>
        <w:t xml:space="preserve"> dni od dnia zawarcia umowy</w:t>
      </w:r>
      <w:r w:rsidR="00B960EF" w:rsidRPr="003876CC">
        <w:rPr>
          <w:rFonts w:ascii="Times New Roman" w:hAnsi="Times New Roman"/>
        </w:rPr>
        <w:t>.</w:t>
      </w:r>
      <w:r w:rsidR="00E3394D" w:rsidRPr="003876CC">
        <w:rPr>
          <w:rFonts w:ascii="Times New Roman" w:hAnsi="Times New Roman"/>
        </w:rPr>
        <w:t xml:space="preserve"> </w:t>
      </w:r>
    </w:p>
    <w:p w14:paraId="31D3F905" w14:textId="77777777" w:rsidR="00AF497F" w:rsidRPr="003876CC" w:rsidRDefault="00AF497F" w:rsidP="00853BF9">
      <w:pPr>
        <w:pStyle w:val="Akapitzlist"/>
        <w:numPr>
          <w:ilvl w:val="3"/>
          <w:numId w:val="24"/>
        </w:numPr>
        <w:autoSpaceDE w:val="0"/>
        <w:spacing w:after="0" w:line="240" w:lineRule="auto"/>
        <w:ind w:left="567" w:hanging="567"/>
        <w:jc w:val="both"/>
        <w:rPr>
          <w:rFonts w:ascii="Times New Roman" w:hAnsi="Times New Roman"/>
        </w:rPr>
      </w:pPr>
      <w:r w:rsidRPr="003876CC">
        <w:rPr>
          <w:rFonts w:ascii="Times New Roman" w:hAnsi="Times New Roman"/>
        </w:rPr>
        <w:t>Realizacja przez Wykonawcę robót, stanowiących przedmiot umowy, będzie odbywała się podczas czynnego wykonywania przez Zamawiającego jego działalności statutowej, w związku z czym Wykonawca winien uwzględnić ten fakt w toku planowania i realizowania robót, zaś wszelkie niedogodności z tym związane stanowią ryzyko Wykonawcy.</w:t>
      </w:r>
    </w:p>
    <w:p w14:paraId="7FBECD8B" w14:textId="50B9B4B0" w:rsidR="006C2170" w:rsidRPr="00143C0B" w:rsidRDefault="000207DA" w:rsidP="00594812">
      <w:pPr>
        <w:pStyle w:val="Akapitzlist"/>
        <w:numPr>
          <w:ilvl w:val="3"/>
          <w:numId w:val="24"/>
        </w:numPr>
        <w:autoSpaceDE w:val="0"/>
        <w:spacing w:after="0" w:line="240" w:lineRule="auto"/>
        <w:ind w:left="567" w:hanging="567"/>
        <w:jc w:val="both"/>
        <w:rPr>
          <w:rFonts w:ascii="Times New Roman" w:hAnsi="Times New Roman"/>
        </w:rPr>
      </w:pPr>
      <w:r w:rsidRPr="00143C0B">
        <w:rPr>
          <w:rFonts w:ascii="Times New Roman" w:hAnsi="Times New Roman"/>
        </w:rPr>
        <w:t>Termin zakończenia realizacji wszelkich robót, stanowiących przedmiot umowy, łącznie z</w:t>
      </w:r>
      <w:r w:rsidR="00B2468D" w:rsidRPr="00143C0B">
        <w:rPr>
          <w:rFonts w:ascii="Times New Roman" w:hAnsi="Times New Roman"/>
        </w:rPr>
        <w:t xml:space="preserve"> czynnościami odbioru końcowego</w:t>
      </w:r>
      <w:r w:rsidR="00CD20B4" w:rsidRPr="00143C0B">
        <w:rPr>
          <w:rFonts w:ascii="Times New Roman" w:hAnsi="Times New Roman"/>
        </w:rPr>
        <w:t xml:space="preserve"> oraz uzyskaniem pozytywnej decyzji UDT o dopuszczeniu dźwigu do eksploatacji w myśl przepisów Ustawy z dnia 21 grudnia 2000 r. o dozorze technicznym (</w:t>
      </w:r>
      <w:r w:rsidR="00FE6223" w:rsidRPr="00143C0B">
        <w:rPr>
          <w:rFonts w:ascii="Times New Roman" w:hAnsi="Times New Roman"/>
        </w:rPr>
        <w:t>Dz.U. 2024</w:t>
      </w:r>
      <w:r w:rsidR="00CD20B4" w:rsidRPr="00143C0B">
        <w:rPr>
          <w:rFonts w:ascii="Times New Roman" w:hAnsi="Times New Roman"/>
        </w:rPr>
        <w:t>, poz. 1</w:t>
      </w:r>
      <w:r w:rsidR="00FE6223" w:rsidRPr="00143C0B">
        <w:rPr>
          <w:rFonts w:ascii="Times New Roman" w:hAnsi="Times New Roman"/>
        </w:rPr>
        <w:t>194</w:t>
      </w:r>
      <w:r w:rsidR="00CD20B4" w:rsidRPr="00143C0B">
        <w:rPr>
          <w:rFonts w:ascii="Times New Roman" w:hAnsi="Times New Roman"/>
        </w:rPr>
        <w:t xml:space="preserve"> ) </w:t>
      </w:r>
      <w:r w:rsidRPr="00143C0B">
        <w:rPr>
          <w:rFonts w:ascii="Times New Roman" w:hAnsi="Times New Roman"/>
        </w:rPr>
        <w:t xml:space="preserve">wynosi maksymalnie </w:t>
      </w:r>
      <w:r w:rsidR="00C20223" w:rsidRPr="00143C0B">
        <w:rPr>
          <w:rFonts w:ascii="Times New Roman" w:hAnsi="Times New Roman"/>
          <w:b/>
        </w:rPr>
        <w:t>…….</w:t>
      </w:r>
      <w:r w:rsidRPr="00143C0B">
        <w:rPr>
          <w:rFonts w:ascii="Times New Roman" w:hAnsi="Times New Roman"/>
          <w:b/>
        </w:rPr>
        <w:t xml:space="preserve"> dni</w:t>
      </w:r>
      <w:r w:rsidRPr="00143C0B">
        <w:rPr>
          <w:rFonts w:ascii="Times New Roman" w:hAnsi="Times New Roman"/>
        </w:rPr>
        <w:t xml:space="preserve"> </w:t>
      </w:r>
      <w:r w:rsidR="00C20223" w:rsidRPr="00143C0B">
        <w:rPr>
          <w:rFonts w:ascii="Times New Roman" w:hAnsi="Times New Roman"/>
          <w:b/>
        </w:rPr>
        <w:t xml:space="preserve">kalendarzowych </w:t>
      </w:r>
      <w:r w:rsidR="00C20223" w:rsidRPr="00143C0B">
        <w:rPr>
          <w:rFonts w:ascii="Times New Roman" w:hAnsi="Times New Roman"/>
          <w:color w:val="FF0000"/>
        </w:rPr>
        <w:t xml:space="preserve">(kryterium oceny ofert) </w:t>
      </w:r>
      <w:r w:rsidRPr="00143C0B">
        <w:rPr>
          <w:rFonts w:ascii="Times New Roman" w:hAnsi="Times New Roman"/>
        </w:rPr>
        <w:t>licząc od dnia przekazania placu budowy, opisanego w ust. 1 niniejszego §</w:t>
      </w:r>
      <w:r w:rsidR="00C20223" w:rsidRPr="00143C0B">
        <w:rPr>
          <w:rFonts w:ascii="Times New Roman" w:hAnsi="Times New Roman"/>
        </w:rPr>
        <w:t>.</w:t>
      </w:r>
      <w:r w:rsidR="008D383B" w:rsidRPr="00143C0B">
        <w:rPr>
          <w:rFonts w:ascii="Times New Roman" w:hAnsi="Times New Roman"/>
        </w:rPr>
        <w:t xml:space="preserve"> </w:t>
      </w:r>
      <w:r w:rsidR="006C2170" w:rsidRPr="00143C0B">
        <w:rPr>
          <w:rFonts w:ascii="Times New Roman" w:hAnsi="Times New Roman"/>
        </w:rPr>
        <w:t>Z czynności odbioru końcowego zostanie spisany protokół bezusterkowego odbioru przedmiotu umowy.</w:t>
      </w:r>
    </w:p>
    <w:p w14:paraId="54AC2745" w14:textId="3175A69C" w:rsidR="00CE3569" w:rsidRPr="00594812" w:rsidRDefault="00CE3569" w:rsidP="00853BF9">
      <w:pPr>
        <w:pStyle w:val="Akapitzlist"/>
        <w:numPr>
          <w:ilvl w:val="3"/>
          <w:numId w:val="24"/>
        </w:numPr>
        <w:autoSpaceDE w:val="0"/>
        <w:spacing w:after="0" w:line="240" w:lineRule="auto"/>
        <w:ind w:left="567" w:hanging="567"/>
        <w:jc w:val="both"/>
        <w:rPr>
          <w:rFonts w:ascii="Times New Roman" w:hAnsi="Times New Roman"/>
        </w:rPr>
      </w:pPr>
      <w:r w:rsidRPr="00594812">
        <w:rPr>
          <w:rFonts w:ascii="Times New Roman" w:hAnsi="Times New Roman"/>
        </w:rPr>
        <w:t xml:space="preserve">Wykonawca w terminie </w:t>
      </w:r>
      <w:r w:rsidR="008643E2" w:rsidRPr="00594812">
        <w:rPr>
          <w:rFonts w:ascii="Times New Roman" w:hAnsi="Times New Roman"/>
        </w:rPr>
        <w:t>10</w:t>
      </w:r>
      <w:r w:rsidRPr="00594812">
        <w:rPr>
          <w:rFonts w:ascii="Times New Roman" w:hAnsi="Times New Roman"/>
        </w:rPr>
        <w:t xml:space="preserve"> dni od daty podpisania umowy przedłoży Zamawiającemu szczegółowy harmonogram robót na poszczególne dni. Harmonogram, o którym mowa, winien obejmować wykaz robót, czynności i prac, które Wykonawca realizował będzie w poszczególnych dniach w toku realizacji umowy od dnia jej zawarcia do dnia zakończenia jej realizacji.</w:t>
      </w:r>
    </w:p>
    <w:p w14:paraId="4791AC49" w14:textId="11AA1E6A" w:rsidR="008643E2" w:rsidRPr="00594812" w:rsidRDefault="008643E2" w:rsidP="00853BF9">
      <w:pPr>
        <w:pStyle w:val="Akapitzlist"/>
        <w:numPr>
          <w:ilvl w:val="3"/>
          <w:numId w:val="24"/>
        </w:numPr>
        <w:autoSpaceDE w:val="0"/>
        <w:spacing w:after="0" w:line="240" w:lineRule="auto"/>
        <w:ind w:left="567" w:hanging="567"/>
        <w:jc w:val="both"/>
        <w:rPr>
          <w:rFonts w:ascii="Times New Roman" w:hAnsi="Times New Roman"/>
        </w:rPr>
      </w:pPr>
      <w:r w:rsidRPr="00594812">
        <w:rPr>
          <w:rFonts w:ascii="Times New Roman" w:hAnsi="Times New Roman"/>
        </w:rPr>
        <w:t>Wykonawca przed przystąpieniem do realizacji robót budowlanych winien uzyskać akceptację Inwestora opracowanej dokumentacji technicznej (montażowo – rejestracyjnej) oraz właściwej jednostki Urzędu Dozoru Technicznego</w:t>
      </w:r>
    </w:p>
    <w:p w14:paraId="6B6B5B87" w14:textId="77777777" w:rsidR="002C738D" w:rsidRPr="003876CC" w:rsidRDefault="002C738D" w:rsidP="006B792C">
      <w:pPr>
        <w:ind w:left="709" w:right="-99" w:hanging="425"/>
        <w:jc w:val="center"/>
        <w:rPr>
          <w:b/>
          <w:bCs/>
        </w:rPr>
      </w:pPr>
    </w:p>
    <w:p w14:paraId="10A3459A" w14:textId="77777777" w:rsidR="00DC07C3" w:rsidRPr="003876CC" w:rsidRDefault="00DC07C3" w:rsidP="006B792C">
      <w:pPr>
        <w:ind w:left="709" w:right="-99" w:hanging="425"/>
        <w:jc w:val="center"/>
        <w:rPr>
          <w:b/>
          <w:bCs/>
        </w:rPr>
      </w:pPr>
      <w:r w:rsidRPr="003876CC">
        <w:rPr>
          <w:b/>
          <w:bCs/>
        </w:rPr>
        <w:t>§ 4</w:t>
      </w:r>
    </w:p>
    <w:p w14:paraId="62B1ECA6" w14:textId="77777777" w:rsidR="00DC07C3" w:rsidRPr="003876CC" w:rsidRDefault="000465CA" w:rsidP="006B792C">
      <w:pPr>
        <w:ind w:left="709" w:right="-99" w:hanging="425"/>
        <w:jc w:val="center"/>
        <w:rPr>
          <w:b/>
          <w:bCs/>
        </w:rPr>
      </w:pPr>
      <w:r w:rsidRPr="003876CC">
        <w:rPr>
          <w:b/>
          <w:bCs/>
        </w:rPr>
        <w:t xml:space="preserve">OGÓLNE </w:t>
      </w:r>
      <w:r w:rsidR="00DC07C3" w:rsidRPr="003876CC">
        <w:rPr>
          <w:b/>
          <w:bCs/>
        </w:rPr>
        <w:t>OBOWIĄZKI WYKONAWCY</w:t>
      </w:r>
    </w:p>
    <w:p w14:paraId="7B3A174E" w14:textId="64F18F75" w:rsidR="006C2170" w:rsidRPr="00273B00" w:rsidRDefault="006C2170" w:rsidP="006C2170">
      <w:pPr>
        <w:pStyle w:val="Textbody"/>
        <w:numPr>
          <w:ilvl w:val="3"/>
          <w:numId w:val="3"/>
        </w:numPr>
        <w:spacing w:after="0"/>
        <w:ind w:left="567" w:hanging="567"/>
        <w:jc w:val="both"/>
        <w:textAlignment w:val="auto"/>
        <w:rPr>
          <w:rFonts w:cs="Times New Roman"/>
          <w:sz w:val="22"/>
          <w:szCs w:val="22"/>
          <w:lang w:val="pl-PL"/>
        </w:rPr>
      </w:pPr>
      <w:r w:rsidRPr="00273B00">
        <w:rPr>
          <w:rFonts w:cs="Times New Roman"/>
          <w:sz w:val="22"/>
          <w:szCs w:val="22"/>
          <w:lang w:val="pl-PL"/>
        </w:rPr>
        <w:t xml:space="preserve">Realizacja przedmiotu zamówienia zgodnie </w:t>
      </w:r>
      <w:r w:rsidR="00594812" w:rsidRPr="00594812">
        <w:rPr>
          <w:rFonts w:cs="Times New Roman"/>
          <w:sz w:val="22"/>
          <w:szCs w:val="22"/>
          <w:u w:val="single"/>
          <w:lang w:val="pl-PL"/>
        </w:rPr>
        <w:t>dokumentacją zadania</w:t>
      </w:r>
      <w:r w:rsidRPr="00273B00">
        <w:rPr>
          <w:rFonts w:cs="Times New Roman"/>
          <w:sz w:val="22"/>
          <w:szCs w:val="22"/>
          <w:lang w:val="pl-PL"/>
        </w:rPr>
        <w:t xml:space="preserve"> uzgodnioną i zaakceptowaną przez UDT i Zamawiającego </w:t>
      </w:r>
      <w:r w:rsidRPr="00273B00">
        <w:rPr>
          <w:rFonts w:eastAsia="Calibri" w:cs="Times New Roman"/>
          <w:sz w:val="22"/>
          <w:szCs w:val="22"/>
          <w:lang w:val="pl-PL"/>
        </w:rPr>
        <w:t xml:space="preserve">dokumentacją </w:t>
      </w:r>
      <w:r w:rsidRPr="00273B00">
        <w:rPr>
          <w:rFonts w:cs="Times New Roman"/>
          <w:sz w:val="22"/>
          <w:szCs w:val="22"/>
          <w:lang w:val="pl-PL"/>
        </w:rPr>
        <w:t>techniczną (montażowo – rejestracyjną)</w:t>
      </w:r>
      <w:r w:rsidRPr="00273B00">
        <w:rPr>
          <w:rFonts w:cs="Times New Roman"/>
          <w:color w:val="000000"/>
          <w:spacing w:val="-6"/>
          <w:kern w:val="0"/>
          <w:sz w:val="22"/>
          <w:szCs w:val="22"/>
          <w:shd w:val="clear" w:color="auto" w:fill="FFFFFF"/>
          <w:lang w:val="pl-PL"/>
        </w:rPr>
        <w:t xml:space="preserve"> opisem parametrów techniczno-funkcjonalnych dźwigu osobowego</w:t>
      </w:r>
      <w:r w:rsidRPr="00273B00">
        <w:rPr>
          <w:rFonts w:cs="Times New Roman"/>
          <w:sz w:val="22"/>
          <w:szCs w:val="22"/>
          <w:lang w:val="pl-PL"/>
        </w:rPr>
        <w:t xml:space="preserve"> oraz aktualną wiedzą techniczną, obowiązującymi normami technicznymi, obowiązującymi przepisami oraz w zakresie, w terminach i na zasadach określonych  niniejszej umowie.</w:t>
      </w:r>
    </w:p>
    <w:p w14:paraId="7E9D1640" w14:textId="77777777" w:rsidR="006C2170" w:rsidRPr="00273B00" w:rsidRDefault="006C2170" w:rsidP="006C2170">
      <w:pPr>
        <w:pStyle w:val="Textbody"/>
        <w:numPr>
          <w:ilvl w:val="3"/>
          <w:numId w:val="3"/>
        </w:numPr>
        <w:spacing w:after="0"/>
        <w:ind w:left="567" w:hanging="567"/>
        <w:jc w:val="both"/>
        <w:textAlignment w:val="auto"/>
        <w:rPr>
          <w:rFonts w:cs="Times New Roman"/>
          <w:sz w:val="22"/>
          <w:szCs w:val="22"/>
          <w:lang w:val="pl-PL"/>
        </w:rPr>
      </w:pPr>
      <w:r w:rsidRPr="00273B00">
        <w:rPr>
          <w:rFonts w:cs="Times New Roman"/>
          <w:sz w:val="22"/>
          <w:szCs w:val="22"/>
          <w:lang w:val="pl-PL"/>
        </w:rPr>
        <w:t>Uzyskanie wszelkich pozwoleń, aprobat, uzgodnień, zatwierdzeń i zgód wymaganych w szczególności stosownymi przepisami oraz postanowieniami OPZ i niniejszej umowy.</w:t>
      </w:r>
    </w:p>
    <w:p w14:paraId="6B6B8C75" w14:textId="179C80D9" w:rsidR="006C2170" w:rsidRPr="008D383B" w:rsidRDefault="006C2170" w:rsidP="006C2170">
      <w:pPr>
        <w:pStyle w:val="Textbody"/>
        <w:numPr>
          <w:ilvl w:val="3"/>
          <w:numId w:val="3"/>
        </w:numPr>
        <w:spacing w:after="0"/>
        <w:ind w:left="567" w:hanging="567"/>
        <w:jc w:val="both"/>
        <w:textAlignment w:val="auto"/>
        <w:rPr>
          <w:rFonts w:cs="Times New Roman"/>
          <w:sz w:val="22"/>
          <w:szCs w:val="22"/>
          <w:lang w:val="pl-PL"/>
        </w:rPr>
      </w:pPr>
      <w:r w:rsidRPr="008D383B">
        <w:rPr>
          <w:rFonts w:cs="Times New Roman"/>
          <w:sz w:val="22"/>
          <w:szCs w:val="22"/>
          <w:lang w:val="pl-PL"/>
        </w:rPr>
        <w:t xml:space="preserve">Uzyskanie odbioru dźwigu osobowego przez Urząd Dozoru Technicznego w tym poniesienia kosztów odbioru </w:t>
      </w:r>
      <w:r w:rsidRPr="008D383B">
        <w:rPr>
          <w:rFonts w:cs="Times New Roman"/>
          <w:kern w:val="0"/>
          <w:sz w:val="22"/>
          <w:szCs w:val="22"/>
          <w:lang w:val="pl-PL" w:eastAsia="pl-PL"/>
        </w:rPr>
        <w:t xml:space="preserve">i rejestracji urządzenia wraz z otrzymaniem pozytywnej decyzji UDT o dopuszczeniu dźwigu do eksploatacji w myśl przepisów Ustawy z dnia 21 grudnia 2000 r. o dozorze technicznym </w:t>
      </w:r>
      <w:r w:rsidRPr="008D383B">
        <w:rPr>
          <w:rFonts w:eastAsia="Calibri" w:cs="Times New Roman"/>
          <w:kern w:val="0"/>
          <w:sz w:val="22"/>
          <w:szCs w:val="22"/>
          <w:lang w:val="pl-PL" w:eastAsia="en-US"/>
        </w:rPr>
        <w:t xml:space="preserve">oraz </w:t>
      </w:r>
      <w:r w:rsidRPr="008D383B">
        <w:rPr>
          <w:rFonts w:cs="Times New Roman"/>
          <w:sz w:val="22"/>
          <w:szCs w:val="22"/>
          <w:lang w:val="pl-PL"/>
        </w:rPr>
        <w:t xml:space="preserve">uzyskanie pozwolenia na użytkowanie zgodnie z Ustawą z dnia 7 lipca 1994 r. </w:t>
      </w:r>
      <w:r w:rsidR="008D383B" w:rsidRPr="008D383B">
        <w:rPr>
          <w:color w:val="000000"/>
          <w:sz w:val="22"/>
          <w:szCs w:val="22"/>
          <w:lang w:val="pl-PL"/>
        </w:rPr>
        <w:t xml:space="preserve">Prawo budowlane </w:t>
      </w:r>
      <w:r w:rsidR="00FE6223">
        <w:rPr>
          <w:color w:val="000000"/>
          <w:sz w:val="22"/>
          <w:szCs w:val="22"/>
          <w:lang w:val="pl-PL" w:eastAsia="pl-PL"/>
        </w:rPr>
        <w:t>(Dz. U. 2023</w:t>
      </w:r>
      <w:r w:rsidR="008D383B" w:rsidRPr="008D383B">
        <w:rPr>
          <w:color w:val="000000"/>
          <w:sz w:val="22"/>
          <w:szCs w:val="22"/>
          <w:lang w:val="pl-PL" w:eastAsia="pl-PL"/>
        </w:rPr>
        <w:t xml:space="preserve"> r. poz.</w:t>
      </w:r>
      <w:r w:rsidR="00FE6223">
        <w:rPr>
          <w:color w:val="000000"/>
          <w:sz w:val="22"/>
          <w:szCs w:val="22"/>
          <w:lang w:val="pl-PL" w:eastAsia="pl-PL"/>
        </w:rPr>
        <w:t>418</w:t>
      </w:r>
      <w:r w:rsidR="008D383B" w:rsidRPr="008D383B">
        <w:rPr>
          <w:color w:val="000000"/>
          <w:sz w:val="22"/>
          <w:szCs w:val="22"/>
          <w:lang w:val="pl-PL"/>
        </w:rPr>
        <w:t>)</w:t>
      </w:r>
      <w:r w:rsidR="00FE6223">
        <w:rPr>
          <w:color w:val="000000"/>
          <w:sz w:val="22"/>
          <w:szCs w:val="22"/>
          <w:lang w:val="pl-PL"/>
        </w:rPr>
        <w:t>.</w:t>
      </w:r>
    </w:p>
    <w:p w14:paraId="17F86469" w14:textId="77777777" w:rsidR="006C2170" w:rsidRPr="00273B00" w:rsidRDefault="006C2170" w:rsidP="006C2170">
      <w:pPr>
        <w:pStyle w:val="Textbody"/>
        <w:numPr>
          <w:ilvl w:val="3"/>
          <w:numId w:val="3"/>
        </w:numPr>
        <w:spacing w:after="0"/>
        <w:ind w:left="567" w:hanging="567"/>
        <w:jc w:val="both"/>
        <w:textAlignment w:val="auto"/>
        <w:rPr>
          <w:rFonts w:cs="Times New Roman"/>
          <w:sz w:val="22"/>
          <w:szCs w:val="22"/>
          <w:lang w:val="pl-PL"/>
        </w:rPr>
      </w:pPr>
      <w:r w:rsidRPr="00273B00">
        <w:rPr>
          <w:rFonts w:cs="Times New Roman"/>
          <w:sz w:val="22"/>
          <w:szCs w:val="22"/>
          <w:lang w:val="pl-PL"/>
        </w:rPr>
        <w:t>Przygotowanie i przekazanie Zamawiającemu oraz właściwym organom pełnej dokumentacji budowlanej oraz techniczno-użytkowej dźwigu osobowego.</w:t>
      </w:r>
    </w:p>
    <w:p w14:paraId="2F30C605" w14:textId="77777777" w:rsidR="006C2170" w:rsidRPr="00273B00" w:rsidRDefault="006C2170" w:rsidP="006C2170">
      <w:pPr>
        <w:pStyle w:val="Textbody"/>
        <w:numPr>
          <w:ilvl w:val="3"/>
          <w:numId w:val="3"/>
        </w:numPr>
        <w:spacing w:after="0"/>
        <w:ind w:left="567" w:hanging="567"/>
        <w:jc w:val="both"/>
        <w:textAlignment w:val="auto"/>
        <w:rPr>
          <w:rFonts w:cs="Times New Roman"/>
          <w:sz w:val="22"/>
          <w:szCs w:val="22"/>
          <w:lang w:val="pl-PL"/>
        </w:rPr>
      </w:pPr>
      <w:r w:rsidRPr="00273B00">
        <w:rPr>
          <w:rFonts w:cs="Times New Roman"/>
          <w:sz w:val="22"/>
          <w:szCs w:val="22"/>
          <w:lang w:val="pl-PL"/>
        </w:rPr>
        <w:t xml:space="preserve">Przeszkolenie pracowników Zamawiającego przed odbiorem końcowym w zakresie obsługi </w:t>
      </w:r>
      <w:r>
        <w:rPr>
          <w:rFonts w:cs="Times New Roman"/>
          <w:sz w:val="22"/>
          <w:szCs w:val="22"/>
          <w:lang w:val="pl-PL"/>
        </w:rPr>
        <w:br/>
      </w:r>
      <w:r w:rsidRPr="00273B00">
        <w:rPr>
          <w:rFonts w:cs="Times New Roman"/>
          <w:sz w:val="22"/>
          <w:szCs w:val="22"/>
          <w:lang w:val="pl-PL"/>
        </w:rPr>
        <w:t>i użytkowania zamontowanych urządzeń</w:t>
      </w:r>
      <w:r w:rsidRPr="00273B00">
        <w:rPr>
          <w:rFonts w:eastAsia="Times New Roman" w:cs="Times New Roman"/>
          <w:kern w:val="0"/>
          <w:sz w:val="22"/>
          <w:szCs w:val="22"/>
          <w:lang w:val="pl-PL" w:eastAsia="pl-PL" w:bidi="ar-SA"/>
        </w:rPr>
        <w:t xml:space="preserve"> </w:t>
      </w:r>
      <w:r w:rsidRPr="00273B00">
        <w:rPr>
          <w:rFonts w:cs="Times New Roman"/>
          <w:sz w:val="22"/>
          <w:szCs w:val="22"/>
          <w:lang w:val="pl-PL"/>
        </w:rPr>
        <w:t xml:space="preserve">(w tym dźwigu osobowego), instalacji i innych elementów wymagających określonego przez producenta lub dostawcę sposobu użytkowania i konserwacji (eksploatacji). </w:t>
      </w:r>
    </w:p>
    <w:p w14:paraId="7D29784B" w14:textId="14C6B1B5" w:rsidR="006C2170" w:rsidRPr="00273B00" w:rsidRDefault="006C2170" w:rsidP="006C2170">
      <w:pPr>
        <w:pStyle w:val="Textbody"/>
        <w:numPr>
          <w:ilvl w:val="3"/>
          <w:numId w:val="3"/>
        </w:numPr>
        <w:spacing w:after="0"/>
        <w:ind w:left="567" w:hanging="567"/>
        <w:jc w:val="both"/>
        <w:textAlignment w:val="auto"/>
        <w:rPr>
          <w:rFonts w:cs="Times New Roman"/>
          <w:sz w:val="22"/>
          <w:szCs w:val="22"/>
          <w:lang w:val="pl-PL"/>
        </w:rPr>
      </w:pPr>
      <w:r w:rsidRPr="00273B00">
        <w:rPr>
          <w:rFonts w:cs="Times New Roman"/>
          <w:sz w:val="22"/>
          <w:szCs w:val="22"/>
          <w:lang w:val="pl-PL"/>
        </w:rPr>
        <w:t xml:space="preserve">Przeprowadzanie w okresie gwarancji </w:t>
      </w:r>
      <w:r w:rsidRPr="00273B00">
        <w:rPr>
          <w:rFonts w:cs="Times New Roman"/>
          <w:bCs/>
          <w:iCs/>
          <w:sz w:val="22"/>
          <w:szCs w:val="22"/>
          <w:lang w:val="pl-PL"/>
        </w:rPr>
        <w:t xml:space="preserve">czynności konserwacyjnych dźwigu w zakresie i terminach przewidzianych przez producenta </w:t>
      </w:r>
      <w:r w:rsidRPr="00273B00">
        <w:rPr>
          <w:rFonts w:cs="Times New Roman"/>
          <w:sz w:val="22"/>
          <w:szCs w:val="22"/>
          <w:lang w:val="pl-PL"/>
        </w:rPr>
        <w:t xml:space="preserve">na zasadach określonych </w:t>
      </w:r>
      <w:r w:rsidR="00594812" w:rsidRPr="00594812">
        <w:rPr>
          <w:rFonts w:cs="Times New Roman"/>
          <w:sz w:val="22"/>
          <w:szCs w:val="22"/>
          <w:lang w:val="pl-PL"/>
        </w:rPr>
        <w:t>w § 10</w:t>
      </w:r>
      <w:r w:rsidRPr="00273B00">
        <w:rPr>
          <w:rFonts w:cs="Times New Roman"/>
          <w:sz w:val="22"/>
          <w:szCs w:val="22"/>
          <w:lang w:val="pl-PL"/>
        </w:rPr>
        <w:t xml:space="preserve"> umowy </w:t>
      </w:r>
      <w:r w:rsidRPr="00273B00">
        <w:rPr>
          <w:rFonts w:cs="Times New Roman"/>
          <w:bCs/>
          <w:iCs/>
          <w:sz w:val="22"/>
          <w:szCs w:val="22"/>
          <w:lang w:val="pl-PL"/>
        </w:rPr>
        <w:t xml:space="preserve">oraz świadczenie nieodpłatnych napraw i usług serwisowych w celu utrzymania urządzenia dźwigowego w ciągłej sprawności technicznej. </w:t>
      </w:r>
    </w:p>
    <w:p w14:paraId="3AF8C437" w14:textId="77777777" w:rsidR="006C2170" w:rsidRPr="00273B00" w:rsidRDefault="006C2170" w:rsidP="006C2170">
      <w:pPr>
        <w:pStyle w:val="Textbody"/>
        <w:numPr>
          <w:ilvl w:val="3"/>
          <w:numId w:val="3"/>
        </w:numPr>
        <w:spacing w:after="0"/>
        <w:ind w:left="567" w:hanging="567"/>
        <w:jc w:val="both"/>
        <w:textAlignment w:val="auto"/>
        <w:rPr>
          <w:rFonts w:cs="Times New Roman"/>
          <w:sz w:val="22"/>
          <w:szCs w:val="22"/>
          <w:lang w:val="pl-PL"/>
        </w:rPr>
      </w:pPr>
      <w:r w:rsidRPr="00273B00">
        <w:rPr>
          <w:rFonts w:cs="Times New Roman"/>
          <w:sz w:val="22"/>
          <w:szCs w:val="22"/>
          <w:lang w:val="pl-PL"/>
        </w:rPr>
        <w:t>Przedstawianie podczas odbiorów i przekazanie Zamawiającemu dokumentacji powykonawczej oraz atestów i świadectw dopuszczających do stosowania (zgodnie z wymogami Prawa budowlanego, przepisów przeciwpożarowych, sanitarno-epidemiologicznych i innych) użytych przy realizacji zamówienia materiałów budowlanych i technologii.</w:t>
      </w:r>
    </w:p>
    <w:p w14:paraId="748C4C44" w14:textId="77777777" w:rsidR="006C2170" w:rsidRPr="00273B00" w:rsidRDefault="006C2170" w:rsidP="006C2170">
      <w:pPr>
        <w:pStyle w:val="Textbody"/>
        <w:numPr>
          <w:ilvl w:val="3"/>
          <w:numId w:val="3"/>
        </w:numPr>
        <w:spacing w:after="0"/>
        <w:ind w:left="567" w:hanging="567"/>
        <w:jc w:val="both"/>
        <w:textAlignment w:val="auto"/>
        <w:rPr>
          <w:rFonts w:cs="Times New Roman"/>
          <w:sz w:val="22"/>
          <w:szCs w:val="22"/>
          <w:lang w:val="pl-PL"/>
        </w:rPr>
      </w:pPr>
      <w:r w:rsidRPr="00273B00">
        <w:rPr>
          <w:rFonts w:cs="Times New Roman"/>
          <w:spacing w:val="9"/>
          <w:sz w:val="22"/>
          <w:szCs w:val="22"/>
          <w:lang w:val="pl-PL"/>
        </w:rPr>
        <w:lastRenderedPageBreak/>
        <w:t>W</w:t>
      </w:r>
      <w:r w:rsidRPr="00273B00">
        <w:rPr>
          <w:rFonts w:cs="Times New Roman"/>
          <w:spacing w:val="-6"/>
          <w:sz w:val="22"/>
          <w:szCs w:val="22"/>
          <w:lang w:val="pl-PL"/>
        </w:rPr>
        <w:t>y</w:t>
      </w:r>
      <w:r w:rsidRPr="00273B00">
        <w:rPr>
          <w:rFonts w:cs="Times New Roman"/>
          <w:spacing w:val="-3"/>
          <w:sz w:val="22"/>
          <w:szCs w:val="22"/>
          <w:lang w:val="pl-PL"/>
        </w:rPr>
        <w:t>z</w:t>
      </w:r>
      <w:r w:rsidRPr="00273B00">
        <w:rPr>
          <w:rFonts w:cs="Times New Roman"/>
          <w:spacing w:val="3"/>
          <w:sz w:val="22"/>
          <w:szCs w:val="22"/>
          <w:lang w:val="pl-PL"/>
        </w:rPr>
        <w:t>n</w:t>
      </w:r>
      <w:r w:rsidRPr="00273B00">
        <w:rPr>
          <w:rFonts w:cs="Times New Roman"/>
          <w:sz w:val="22"/>
          <w:szCs w:val="22"/>
          <w:lang w:val="pl-PL"/>
        </w:rPr>
        <w:t>a</w:t>
      </w:r>
      <w:r w:rsidRPr="00273B00">
        <w:rPr>
          <w:rFonts w:cs="Times New Roman"/>
          <w:spacing w:val="2"/>
          <w:sz w:val="22"/>
          <w:szCs w:val="22"/>
          <w:lang w:val="pl-PL"/>
        </w:rPr>
        <w:t>c</w:t>
      </w:r>
      <w:r w:rsidRPr="00273B00">
        <w:rPr>
          <w:rFonts w:cs="Times New Roman"/>
          <w:spacing w:val="-3"/>
          <w:sz w:val="22"/>
          <w:szCs w:val="22"/>
          <w:lang w:val="pl-PL"/>
        </w:rPr>
        <w:t>z</w:t>
      </w:r>
      <w:r w:rsidRPr="00273B00">
        <w:rPr>
          <w:rFonts w:cs="Times New Roman"/>
          <w:spacing w:val="3"/>
          <w:sz w:val="22"/>
          <w:szCs w:val="22"/>
          <w:lang w:val="pl-PL"/>
        </w:rPr>
        <w:t>e</w:t>
      </w:r>
      <w:r w:rsidRPr="00273B00">
        <w:rPr>
          <w:rFonts w:cs="Times New Roman"/>
          <w:sz w:val="22"/>
          <w:szCs w:val="22"/>
          <w:lang w:val="pl-PL"/>
        </w:rPr>
        <w:t>nie</w:t>
      </w:r>
      <w:r w:rsidRPr="00273B00">
        <w:rPr>
          <w:rFonts w:cs="Times New Roman"/>
          <w:spacing w:val="8"/>
          <w:sz w:val="22"/>
          <w:szCs w:val="22"/>
          <w:lang w:val="pl-PL"/>
        </w:rPr>
        <w:t xml:space="preserve"> </w:t>
      </w:r>
      <w:r w:rsidRPr="00273B00">
        <w:rPr>
          <w:rFonts w:cs="Times New Roman"/>
          <w:sz w:val="22"/>
          <w:szCs w:val="22"/>
          <w:lang w:val="pl-PL"/>
        </w:rPr>
        <w:t>kierowników</w:t>
      </w:r>
      <w:r w:rsidRPr="00273B00">
        <w:rPr>
          <w:rFonts w:cs="Times New Roman"/>
          <w:spacing w:val="1"/>
          <w:sz w:val="22"/>
          <w:szCs w:val="22"/>
          <w:lang w:val="pl-PL"/>
        </w:rPr>
        <w:t xml:space="preserve"> </w:t>
      </w:r>
      <w:r w:rsidRPr="00273B00">
        <w:rPr>
          <w:rFonts w:cs="Times New Roman"/>
          <w:spacing w:val="3"/>
          <w:sz w:val="22"/>
          <w:szCs w:val="22"/>
          <w:lang w:val="pl-PL"/>
        </w:rPr>
        <w:t>r</w:t>
      </w:r>
      <w:r w:rsidRPr="00273B00">
        <w:rPr>
          <w:rFonts w:cs="Times New Roman"/>
          <w:sz w:val="22"/>
          <w:szCs w:val="22"/>
          <w:lang w:val="pl-PL"/>
        </w:rPr>
        <w:t>obót</w:t>
      </w:r>
      <w:r w:rsidRPr="00273B00">
        <w:rPr>
          <w:rFonts w:cs="Times New Roman"/>
          <w:spacing w:val="4"/>
          <w:sz w:val="22"/>
          <w:szCs w:val="22"/>
          <w:lang w:val="pl-PL"/>
        </w:rPr>
        <w:t xml:space="preserve"> </w:t>
      </w:r>
      <w:r w:rsidRPr="00273B00">
        <w:rPr>
          <w:rFonts w:cs="Times New Roman"/>
          <w:w w:val="101"/>
          <w:sz w:val="22"/>
          <w:szCs w:val="22"/>
          <w:lang w:val="pl-PL"/>
        </w:rPr>
        <w:t>br</w:t>
      </w:r>
      <w:r w:rsidRPr="00273B00">
        <w:rPr>
          <w:rFonts w:cs="Times New Roman"/>
          <w:spacing w:val="3"/>
          <w:w w:val="101"/>
          <w:sz w:val="22"/>
          <w:szCs w:val="22"/>
          <w:lang w:val="pl-PL"/>
        </w:rPr>
        <w:t>a</w:t>
      </w:r>
      <w:r w:rsidRPr="00273B00">
        <w:rPr>
          <w:rFonts w:cs="Times New Roman"/>
          <w:w w:val="101"/>
          <w:sz w:val="22"/>
          <w:szCs w:val="22"/>
          <w:lang w:val="pl-PL"/>
        </w:rPr>
        <w:t>n</w:t>
      </w:r>
      <w:r w:rsidRPr="00273B00">
        <w:rPr>
          <w:rFonts w:cs="Times New Roman"/>
          <w:spacing w:val="-1"/>
          <w:w w:val="76"/>
          <w:sz w:val="22"/>
          <w:szCs w:val="22"/>
          <w:lang w:val="pl-PL"/>
        </w:rPr>
        <w:t>ż</w:t>
      </w:r>
      <w:r w:rsidRPr="00273B00">
        <w:rPr>
          <w:rFonts w:cs="Times New Roman"/>
          <w:spacing w:val="3"/>
          <w:w w:val="101"/>
          <w:sz w:val="22"/>
          <w:szCs w:val="22"/>
          <w:lang w:val="pl-PL"/>
        </w:rPr>
        <w:t>o</w:t>
      </w:r>
      <w:r w:rsidRPr="00273B00">
        <w:rPr>
          <w:rFonts w:cs="Times New Roman"/>
          <w:spacing w:val="2"/>
          <w:w w:val="101"/>
          <w:sz w:val="22"/>
          <w:szCs w:val="22"/>
          <w:lang w:val="pl-PL"/>
        </w:rPr>
        <w:t>w</w:t>
      </w:r>
      <w:r w:rsidRPr="00273B00">
        <w:rPr>
          <w:rFonts w:cs="Times New Roman"/>
          <w:spacing w:val="-6"/>
          <w:w w:val="101"/>
          <w:sz w:val="22"/>
          <w:szCs w:val="22"/>
          <w:lang w:val="pl-PL"/>
        </w:rPr>
        <w:t>y</w:t>
      </w:r>
      <w:r w:rsidRPr="00273B00">
        <w:rPr>
          <w:rFonts w:cs="Times New Roman"/>
          <w:spacing w:val="4"/>
          <w:w w:val="101"/>
          <w:sz w:val="22"/>
          <w:szCs w:val="22"/>
          <w:lang w:val="pl-PL"/>
        </w:rPr>
        <w:t>c</w:t>
      </w:r>
      <w:r w:rsidRPr="00273B00">
        <w:rPr>
          <w:rFonts w:cs="Times New Roman"/>
          <w:w w:val="101"/>
          <w:sz w:val="22"/>
          <w:szCs w:val="22"/>
          <w:lang w:val="pl-PL"/>
        </w:rPr>
        <w:t>h</w:t>
      </w:r>
      <w:r w:rsidRPr="00273B00">
        <w:rPr>
          <w:rFonts w:cs="Times New Roman"/>
          <w:sz w:val="22"/>
          <w:szCs w:val="22"/>
          <w:lang w:val="pl-PL"/>
        </w:rPr>
        <w:t xml:space="preserve"> i</w:t>
      </w:r>
      <w:r w:rsidRPr="00273B00">
        <w:rPr>
          <w:rFonts w:cs="Times New Roman"/>
          <w:spacing w:val="5"/>
          <w:sz w:val="22"/>
          <w:szCs w:val="22"/>
          <w:lang w:val="pl-PL"/>
        </w:rPr>
        <w:t xml:space="preserve"> </w:t>
      </w:r>
      <w:r w:rsidRPr="00273B00">
        <w:rPr>
          <w:rFonts w:cs="Times New Roman"/>
          <w:spacing w:val="-1"/>
          <w:w w:val="101"/>
          <w:sz w:val="22"/>
          <w:szCs w:val="22"/>
          <w:lang w:val="pl-PL"/>
        </w:rPr>
        <w:t>z</w:t>
      </w:r>
      <w:r w:rsidRPr="00273B00">
        <w:rPr>
          <w:rFonts w:cs="Times New Roman"/>
          <w:w w:val="101"/>
          <w:sz w:val="22"/>
          <w:szCs w:val="22"/>
          <w:lang w:val="pl-PL"/>
        </w:rPr>
        <w:t>ło</w:t>
      </w:r>
      <w:r w:rsidRPr="00273B00">
        <w:rPr>
          <w:rFonts w:cs="Times New Roman"/>
          <w:spacing w:val="-1"/>
          <w:w w:val="76"/>
          <w:sz w:val="22"/>
          <w:szCs w:val="22"/>
          <w:lang w:val="pl-PL"/>
        </w:rPr>
        <w:t>ż</w:t>
      </w:r>
      <w:r w:rsidRPr="00273B00">
        <w:rPr>
          <w:rFonts w:cs="Times New Roman"/>
          <w:w w:val="101"/>
          <w:sz w:val="22"/>
          <w:szCs w:val="22"/>
          <w:lang w:val="pl-PL"/>
        </w:rPr>
        <w:t>e</w:t>
      </w:r>
      <w:r w:rsidRPr="00273B00">
        <w:rPr>
          <w:rFonts w:cs="Times New Roman"/>
          <w:spacing w:val="3"/>
          <w:w w:val="101"/>
          <w:sz w:val="22"/>
          <w:szCs w:val="22"/>
          <w:lang w:val="pl-PL"/>
        </w:rPr>
        <w:t>n</w:t>
      </w:r>
      <w:r w:rsidRPr="00273B00">
        <w:rPr>
          <w:rFonts w:cs="Times New Roman"/>
          <w:spacing w:val="-2"/>
          <w:w w:val="101"/>
          <w:sz w:val="22"/>
          <w:szCs w:val="22"/>
          <w:lang w:val="pl-PL"/>
        </w:rPr>
        <w:t>i</w:t>
      </w:r>
      <w:r w:rsidRPr="00273B00">
        <w:rPr>
          <w:rFonts w:cs="Times New Roman"/>
          <w:w w:val="101"/>
          <w:sz w:val="22"/>
          <w:szCs w:val="22"/>
          <w:lang w:val="pl-PL"/>
        </w:rPr>
        <w:t>e</w:t>
      </w:r>
      <w:r w:rsidRPr="00273B00">
        <w:rPr>
          <w:rFonts w:cs="Times New Roman"/>
          <w:sz w:val="22"/>
          <w:szCs w:val="22"/>
          <w:lang w:val="pl-PL"/>
        </w:rPr>
        <w:t xml:space="preserve"> </w:t>
      </w:r>
      <w:r w:rsidRPr="00273B00">
        <w:rPr>
          <w:rFonts w:cs="Times New Roman"/>
          <w:spacing w:val="4"/>
          <w:sz w:val="22"/>
          <w:szCs w:val="22"/>
          <w:lang w:val="pl-PL"/>
        </w:rPr>
        <w:t>s</w:t>
      </w:r>
      <w:r w:rsidRPr="00273B00">
        <w:rPr>
          <w:rFonts w:cs="Times New Roman"/>
          <w:spacing w:val="1"/>
          <w:sz w:val="22"/>
          <w:szCs w:val="22"/>
          <w:lang w:val="pl-PL"/>
        </w:rPr>
        <w:t>t</w:t>
      </w:r>
      <w:r w:rsidRPr="00273B00">
        <w:rPr>
          <w:rFonts w:cs="Times New Roman"/>
          <w:spacing w:val="-2"/>
          <w:sz w:val="22"/>
          <w:szCs w:val="22"/>
          <w:lang w:val="pl-PL"/>
        </w:rPr>
        <w:t>o</w:t>
      </w:r>
      <w:r w:rsidRPr="00273B00">
        <w:rPr>
          <w:rFonts w:cs="Times New Roman"/>
          <w:spacing w:val="2"/>
          <w:sz w:val="22"/>
          <w:szCs w:val="22"/>
          <w:lang w:val="pl-PL"/>
        </w:rPr>
        <w:t>s</w:t>
      </w:r>
      <w:r w:rsidRPr="00273B00">
        <w:rPr>
          <w:rFonts w:cs="Times New Roman"/>
          <w:spacing w:val="3"/>
          <w:sz w:val="22"/>
          <w:szCs w:val="22"/>
          <w:lang w:val="pl-PL"/>
        </w:rPr>
        <w:t>o</w:t>
      </w:r>
      <w:r w:rsidRPr="00273B00">
        <w:rPr>
          <w:rFonts w:cs="Times New Roman"/>
          <w:spacing w:val="-1"/>
          <w:sz w:val="22"/>
          <w:szCs w:val="22"/>
          <w:lang w:val="pl-PL"/>
        </w:rPr>
        <w:t>w</w:t>
      </w:r>
      <w:r w:rsidRPr="00273B00">
        <w:rPr>
          <w:rFonts w:cs="Times New Roman"/>
          <w:spacing w:val="3"/>
          <w:sz w:val="22"/>
          <w:szCs w:val="22"/>
          <w:lang w:val="pl-PL"/>
        </w:rPr>
        <w:t>n</w:t>
      </w:r>
      <w:r w:rsidRPr="00273B00">
        <w:rPr>
          <w:rFonts w:cs="Times New Roman"/>
          <w:spacing w:val="-6"/>
          <w:sz w:val="22"/>
          <w:szCs w:val="22"/>
          <w:lang w:val="pl-PL"/>
        </w:rPr>
        <w:t>y</w:t>
      </w:r>
      <w:r w:rsidRPr="00273B00">
        <w:rPr>
          <w:rFonts w:cs="Times New Roman"/>
          <w:spacing w:val="4"/>
          <w:sz w:val="22"/>
          <w:szCs w:val="22"/>
          <w:lang w:val="pl-PL"/>
        </w:rPr>
        <w:t>c</w:t>
      </w:r>
      <w:r w:rsidRPr="00273B00">
        <w:rPr>
          <w:rFonts w:cs="Times New Roman"/>
          <w:sz w:val="22"/>
          <w:szCs w:val="22"/>
          <w:lang w:val="pl-PL"/>
        </w:rPr>
        <w:t>h</w:t>
      </w:r>
      <w:r w:rsidRPr="00273B00">
        <w:rPr>
          <w:rFonts w:cs="Times New Roman"/>
          <w:spacing w:val="3"/>
          <w:sz w:val="22"/>
          <w:szCs w:val="22"/>
          <w:lang w:val="pl-PL"/>
        </w:rPr>
        <w:t xml:space="preserve"> d</w:t>
      </w:r>
      <w:r w:rsidRPr="00273B00">
        <w:rPr>
          <w:rFonts w:cs="Times New Roman"/>
          <w:sz w:val="22"/>
          <w:szCs w:val="22"/>
          <w:lang w:val="pl-PL"/>
        </w:rPr>
        <w:t>o</w:t>
      </w:r>
      <w:r w:rsidRPr="00273B00">
        <w:rPr>
          <w:rFonts w:cs="Times New Roman"/>
          <w:spacing w:val="4"/>
          <w:sz w:val="22"/>
          <w:szCs w:val="22"/>
          <w:lang w:val="pl-PL"/>
        </w:rPr>
        <w:t>k</w:t>
      </w:r>
      <w:r w:rsidRPr="00273B00">
        <w:rPr>
          <w:rFonts w:cs="Times New Roman"/>
          <w:spacing w:val="-5"/>
          <w:sz w:val="22"/>
          <w:szCs w:val="22"/>
          <w:lang w:val="pl-PL"/>
        </w:rPr>
        <w:t>u</w:t>
      </w:r>
      <w:r w:rsidRPr="00273B00">
        <w:rPr>
          <w:rFonts w:cs="Times New Roman"/>
          <w:spacing w:val="7"/>
          <w:sz w:val="22"/>
          <w:szCs w:val="22"/>
          <w:lang w:val="pl-PL"/>
        </w:rPr>
        <w:t>m</w:t>
      </w:r>
      <w:r w:rsidRPr="00273B00">
        <w:rPr>
          <w:rFonts w:cs="Times New Roman"/>
          <w:spacing w:val="-2"/>
          <w:sz w:val="22"/>
          <w:szCs w:val="22"/>
          <w:lang w:val="pl-PL"/>
        </w:rPr>
        <w:t>e</w:t>
      </w:r>
      <w:r w:rsidRPr="00273B00">
        <w:rPr>
          <w:rFonts w:cs="Times New Roman"/>
          <w:sz w:val="22"/>
          <w:szCs w:val="22"/>
          <w:lang w:val="pl-PL"/>
        </w:rPr>
        <w:t>n</w:t>
      </w:r>
      <w:r w:rsidRPr="00273B00">
        <w:rPr>
          <w:rFonts w:cs="Times New Roman"/>
          <w:spacing w:val="-1"/>
          <w:sz w:val="22"/>
          <w:szCs w:val="22"/>
          <w:lang w:val="pl-PL"/>
        </w:rPr>
        <w:t>t</w:t>
      </w:r>
      <w:r w:rsidRPr="00273B00">
        <w:rPr>
          <w:rFonts w:cs="Times New Roman"/>
          <w:sz w:val="22"/>
          <w:szCs w:val="22"/>
          <w:lang w:val="pl-PL"/>
        </w:rPr>
        <w:t>ów</w:t>
      </w:r>
      <w:r w:rsidRPr="00273B00">
        <w:rPr>
          <w:rFonts w:cs="Times New Roman"/>
          <w:spacing w:val="7"/>
          <w:sz w:val="22"/>
          <w:szCs w:val="22"/>
          <w:lang w:val="pl-PL"/>
        </w:rPr>
        <w:t xml:space="preserve"> </w:t>
      </w:r>
      <w:r w:rsidRPr="00273B00">
        <w:rPr>
          <w:rFonts w:cs="Times New Roman"/>
          <w:sz w:val="22"/>
          <w:szCs w:val="22"/>
          <w:lang w:val="pl-PL"/>
        </w:rPr>
        <w:t>i</w:t>
      </w:r>
      <w:r w:rsidRPr="00273B00">
        <w:rPr>
          <w:rFonts w:cs="Times New Roman"/>
          <w:spacing w:val="3"/>
          <w:sz w:val="22"/>
          <w:szCs w:val="22"/>
          <w:lang w:val="pl-PL"/>
        </w:rPr>
        <w:t xml:space="preserve"> </w:t>
      </w:r>
      <w:r w:rsidRPr="00273B00">
        <w:rPr>
          <w:rFonts w:cs="Times New Roman"/>
          <w:spacing w:val="3"/>
          <w:w w:val="101"/>
          <w:sz w:val="22"/>
          <w:szCs w:val="22"/>
          <w:lang w:val="pl-PL"/>
        </w:rPr>
        <w:t>o</w:t>
      </w:r>
      <w:r w:rsidRPr="00273B00">
        <w:rPr>
          <w:rFonts w:cs="Times New Roman"/>
          <w:spacing w:val="2"/>
          <w:w w:val="101"/>
          <w:sz w:val="22"/>
          <w:szCs w:val="22"/>
          <w:lang w:val="pl-PL"/>
        </w:rPr>
        <w:t>ś</w:t>
      </w:r>
      <w:r w:rsidRPr="00273B00">
        <w:rPr>
          <w:rFonts w:cs="Times New Roman"/>
          <w:spacing w:val="-3"/>
          <w:w w:val="101"/>
          <w:sz w:val="22"/>
          <w:szCs w:val="22"/>
          <w:lang w:val="pl-PL"/>
        </w:rPr>
        <w:t>w</w:t>
      </w:r>
      <w:r w:rsidRPr="00273B00">
        <w:rPr>
          <w:rFonts w:cs="Times New Roman"/>
          <w:w w:val="101"/>
          <w:sz w:val="22"/>
          <w:szCs w:val="22"/>
          <w:lang w:val="pl-PL"/>
        </w:rPr>
        <w:t>iad</w:t>
      </w:r>
      <w:r w:rsidRPr="00273B00">
        <w:rPr>
          <w:rFonts w:cs="Times New Roman"/>
          <w:spacing w:val="4"/>
          <w:w w:val="101"/>
          <w:sz w:val="22"/>
          <w:szCs w:val="22"/>
          <w:lang w:val="pl-PL"/>
        </w:rPr>
        <w:t>c</w:t>
      </w:r>
      <w:r w:rsidRPr="00273B00">
        <w:rPr>
          <w:rFonts w:cs="Times New Roman"/>
          <w:spacing w:val="-1"/>
          <w:w w:val="101"/>
          <w:sz w:val="22"/>
          <w:szCs w:val="22"/>
          <w:lang w:val="pl-PL"/>
        </w:rPr>
        <w:t>z</w:t>
      </w:r>
      <w:r w:rsidRPr="00273B00">
        <w:rPr>
          <w:rFonts w:cs="Times New Roman"/>
          <w:w w:val="101"/>
          <w:sz w:val="22"/>
          <w:szCs w:val="22"/>
          <w:lang w:val="pl-PL"/>
        </w:rPr>
        <w:t>e</w:t>
      </w:r>
      <w:r w:rsidRPr="00273B00">
        <w:rPr>
          <w:rFonts w:cs="Times New Roman"/>
          <w:w w:val="102"/>
          <w:sz w:val="22"/>
          <w:szCs w:val="22"/>
          <w:lang w:val="pl-PL"/>
        </w:rPr>
        <w:t xml:space="preserve">ń </w:t>
      </w:r>
      <w:r w:rsidRPr="00273B00">
        <w:rPr>
          <w:rFonts w:cs="Times New Roman"/>
          <w:sz w:val="22"/>
          <w:szCs w:val="22"/>
          <w:lang w:val="pl-PL"/>
        </w:rPr>
        <w:t>p</w:t>
      </w:r>
      <w:r w:rsidRPr="00273B00">
        <w:rPr>
          <w:rFonts w:cs="Times New Roman"/>
          <w:spacing w:val="3"/>
          <w:sz w:val="22"/>
          <w:szCs w:val="22"/>
          <w:lang w:val="pl-PL"/>
        </w:rPr>
        <w:t>r</w:t>
      </w:r>
      <w:r w:rsidRPr="00273B00">
        <w:rPr>
          <w:rFonts w:cs="Times New Roman"/>
          <w:spacing w:val="-3"/>
          <w:sz w:val="22"/>
          <w:szCs w:val="22"/>
          <w:lang w:val="pl-PL"/>
        </w:rPr>
        <w:t>z</w:t>
      </w:r>
      <w:r w:rsidRPr="00273B00">
        <w:rPr>
          <w:rFonts w:cs="Times New Roman"/>
          <w:spacing w:val="3"/>
          <w:sz w:val="22"/>
          <w:szCs w:val="22"/>
          <w:lang w:val="pl-PL"/>
        </w:rPr>
        <w:t>e</w:t>
      </w:r>
      <w:r w:rsidRPr="00273B00">
        <w:rPr>
          <w:rFonts w:cs="Times New Roman"/>
          <w:spacing w:val="-1"/>
          <w:sz w:val="22"/>
          <w:szCs w:val="22"/>
          <w:lang w:val="pl-PL"/>
        </w:rPr>
        <w:t>w</w:t>
      </w:r>
      <w:r w:rsidRPr="00273B00">
        <w:rPr>
          <w:rFonts w:cs="Times New Roman"/>
          <w:sz w:val="22"/>
          <w:szCs w:val="22"/>
          <w:lang w:val="pl-PL"/>
        </w:rPr>
        <w:t>i</w:t>
      </w:r>
      <w:r w:rsidRPr="00273B00">
        <w:rPr>
          <w:rFonts w:cs="Times New Roman"/>
          <w:spacing w:val="3"/>
          <w:sz w:val="22"/>
          <w:szCs w:val="22"/>
          <w:lang w:val="pl-PL"/>
        </w:rPr>
        <w:t>d</w:t>
      </w:r>
      <w:r w:rsidRPr="00273B00">
        <w:rPr>
          <w:rFonts w:cs="Times New Roman"/>
          <w:spacing w:val="-1"/>
          <w:sz w:val="22"/>
          <w:szCs w:val="22"/>
          <w:lang w:val="pl-PL"/>
        </w:rPr>
        <w:t>z</w:t>
      </w:r>
      <w:r w:rsidRPr="00273B00">
        <w:rPr>
          <w:rFonts w:cs="Times New Roman"/>
          <w:sz w:val="22"/>
          <w:szCs w:val="22"/>
          <w:lang w:val="pl-PL"/>
        </w:rPr>
        <w:t>ia</w:t>
      </w:r>
      <w:r w:rsidRPr="00273B00">
        <w:rPr>
          <w:rFonts w:cs="Times New Roman"/>
          <w:spacing w:val="5"/>
          <w:sz w:val="22"/>
          <w:szCs w:val="22"/>
          <w:lang w:val="pl-PL"/>
        </w:rPr>
        <w:t>n</w:t>
      </w:r>
      <w:r w:rsidRPr="00273B00">
        <w:rPr>
          <w:rFonts w:cs="Times New Roman"/>
          <w:spacing w:val="-8"/>
          <w:sz w:val="22"/>
          <w:szCs w:val="22"/>
          <w:lang w:val="pl-PL"/>
        </w:rPr>
        <w:t>y</w:t>
      </w:r>
      <w:r w:rsidRPr="00273B00">
        <w:rPr>
          <w:rFonts w:cs="Times New Roman"/>
          <w:spacing w:val="4"/>
          <w:sz w:val="22"/>
          <w:szCs w:val="22"/>
          <w:lang w:val="pl-PL"/>
        </w:rPr>
        <w:t>c</w:t>
      </w:r>
      <w:r w:rsidRPr="00273B00">
        <w:rPr>
          <w:rFonts w:cs="Times New Roman"/>
          <w:sz w:val="22"/>
          <w:szCs w:val="22"/>
          <w:lang w:val="pl-PL"/>
        </w:rPr>
        <w:t>h</w:t>
      </w:r>
      <w:r w:rsidRPr="00273B00">
        <w:rPr>
          <w:rFonts w:cs="Times New Roman"/>
          <w:spacing w:val="1"/>
          <w:sz w:val="22"/>
          <w:szCs w:val="22"/>
          <w:lang w:val="pl-PL"/>
        </w:rPr>
        <w:t xml:space="preserve"> </w:t>
      </w:r>
      <w:r w:rsidRPr="00273B00">
        <w:rPr>
          <w:rFonts w:cs="Times New Roman"/>
          <w:sz w:val="22"/>
          <w:szCs w:val="22"/>
          <w:lang w:val="pl-PL"/>
        </w:rPr>
        <w:t>p</w:t>
      </w:r>
      <w:r w:rsidRPr="00273B00">
        <w:rPr>
          <w:rFonts w:cs="Times New Roman"/>
          <w:spacing w:val="3"/>
          <w:sz w:val="22"/>
          <w:szCs w:val="22"/>
          <w:lang w:val="pl-PL"/>
        </w:rPr>
        <w:t>r</w:t>
      </w:r>
      <w:r w:rsidRPr="00273B00">
        <w:rPr>
          <w:rFonts w:cs="Times New Roman"/>
          <w:spacing w:val="-1"/>
          <w:sz w:val="22"/>
          <w:szCs w:val="22"/>
          <w:lang w:val="pl-PL"/>
        </w:rPr>
        <w:t>z</w:t>
      </w:r>
      <w:r w:rsidRPr="00273B00">
        <w:rPr>
          <w:rFonts w:cs="Times New Roman"/>
          <w:sz w:val="22"/>
          <w:szCs w:val="22"/>
          <w:lang w:val="pl-PL"/>
        </w:rPr>
        <w:t>e</w:t>
      </w:r>
      <w:r w:rsidRPr="00273B00">
        <w:rPr>
          <w:rFonts w:cs="Times New Roman"/>
          <w:spacing w:val="3"/>
          <w:sz w:val="22"/>
          <w:szCs w:val="22"/>
          <w:lang w:val="pl-PL"/>
        </w:rPr>
        <w:t>p</w:t>
      </w:r>
      <w:r w:rsidRPr="00273B00">
        <w:rPr>
          <w:rFonts w:cs="Times New Roman"/>
          <w:spacing w:val="-2"/>
          <w:sz w:val="22"/>
          <w:szCs w:val="22"/>
          <w:lang w:val="pl-PL"/>
        </w:rPr>
        <w:t>i</w:t>
      </w:r>
      <w:r w:rsidRPr="00273B00">
        <w:rPr>
          <w:rFonts w:cs="Times New Roman"/>
          <w:spacing w:val="2"/>
          <w:sz w:val="22"/>
          <w:szCs w:val="22"/>
          <w:lang w:val="pl-PL"/>
        </w:rPr>
        <w:t>s</w:t>
      </w:r>
      <w:r w:rsidRPr="00273B00">
        <w:rPr>
          <w:rFonts w:cs="Times New Roman"/>
          <w:sz w:val="22"/>
          <w:szCs w:val="22"/>
          <w:lang w:val="pl-PL"/>
        </w:rPr>
        <w:t>a</w:t>
      </w:r>
      <w:r w:rsidRPr="00273B00">
        <w:rPr>
          <w:rFonts w:cs="Times New Roman"/>
          <w:spacing w:val="4"/>
          <w:sz w:val="22"/>
          <w:szCs w:val="22"/>
          <w:lang w:val="pl-PL"/>
        </w:rPr>
        <w:t>m</w:t>
      </w:r>
      <w:r w:rsidRPr="00273B00">
        <w:rPr>
          <w:rFonts w:cs="Times New Roman"/>
          <w:sz w:val="22"/>
          <w:szCs w:val="22"/>
          <w:lang w:val="pl-PL"/>
        </w:rPr>
        <w:t>i</w:t>
      </w:r>
      <w:r w:rsidRPr="00273B00">
        <w:rPr>
          <w:rFonts w:cs="Times New Roman"/>
          <w:spacing w:val="1"/>
          <w:sz w:val="22"/>
          <w:szCs w:val="22"/>
          <w:lang w:val="pl-PL"/>
        </w:rPr>
        <w:t xml:space="preserve"> </w:t>
      </w:r>
      <w:r w:rsidRPr="00273B00">
        <w:rPr>
          <w:rFonts w:cs="Times New Roman"/>
          <w:sz w:val="22"/>
          <w:szCs w:val="22"/>
          <w:lang w:val="pl-PL"/>
        </w:rPr>
        <w:t>Pr</w:t>
      </w:r>
      <w:r w:rsidRPr="00273B00">
        <w:rPr>
          <w:rFonts w:cs="Times New Roman"/>
          <w:spacing w:val="3"/>
          <w:sz w:val="22"/>
          <w:szCs w:val="22"/>
          <w:lang w:val="pl-PL"/>
        </w:rPr>
        <w:t>a</w:t>
      </w:r>
      <w:r w:rsidRPr="00273B00">
        <w:rPr>
          <w:rFonts w:cs="Times New Roman"/>
          <w:spacing w:val="-3"/>
          <w:sz w:val="22"/>
          <w:szCs w:val="22"/>
          <w:lang w:val="pl-PL"/>
        </w:rPr>
        <w:t>w</w:t>
      </w:r>
      <w:r w:rsidRPr="00273B00">
        <w:rPr>
          <w:rFonts w:cs="Times New Roman"/>
          <w:sz w:val="22"/>
          <w:szCs w:val="22"/>
          <w:lang w:val="pl-PL"/>
        </w:rPr>
        <w:t>a</w:t>
      </w:r>
      <w:r w:rsidRPr="00273B00">
        <w:rPr>
          <w:rFonts w:cs="Times New Roman"/>
          <w:spacing w:val="6"/>
          <w:sz w:val="22"/>
          <w:szCs w:val="22"/>
          <w:lang w:val="pl-PL"/>
        </w:rPr>
        <w:t xml:space="preserve"> </w:t>
      </w:r>
      <w:r w:rsidRPr="00273B00">
        <w:rPr>
          <w:rFonts w:cs="Times New Roman"/>
          <w:w w:val="101"/>
          <w:sz w:val="22"/>
          <w:szCs w:val="22"/>
          <w:lang w:val="pl-PL"/>
        </w:rPr>
        <w:t>bud</w:t>
      </w:r>
      <w:r w:rsidRPr="00273B00">
        <w:rPr>
          <w:rFonts w:cs="Times New Roman"/>
          <w:spacing w:val="3"/>
          <w:w w:val="101"/>
          <w:sz w:val="22"/>
          <w:szCs w:val="22"/>
          <w:lang w:val="pl-PL"/>
        </w:rPr>
        <w:t>o</w:t>
      </w:r>
      <w:r w:rsidRPr="00273B00">
        <w:rPr>
          <w:rFonts w:cs="Times New Roman"/>
          <w:spacing w:val="-1"/>
          <w:w w:val="101"/>
          <w:sz w:val="22"/>
          <w:szCs w:val="22"/>
          <w:lang w:val="pl-PL"/>
        </w:rPr>
        <w:t>w</w:t>
      </w:r>
      <w:r w:rsidRPr="00273B00">
        <w:rPr>
          <w:rFonts w:cs="Times New Roman"/>
          <w:w w:val="101"/>
          <w:sz w:val="22"/>
          <w:szCs w:val="22"/>
          <w:lang w:val="pl-PL"/>
        </w:rPr>
        <w:t>la</w:t>
      </w:r>
      <w:r w:rsidRPr="00273B00">
        <w:rPr>
          <w:rFonts w:cs="Times New Roman"/>
          <w:spacing w:val="3"/>
          <w:w w:val="101"/>
          <w:sz w:val="22"/>
          <w:szCs w:val="22"/>
          <w:lang w:val="pl-PL"/>
        </w:rPr>
        <w:t>n</w:t>
      </w:r>
      <w:r w:rsidRPr="00273B00">
        <w:rPr>
          <w:rFonts w:cs="Times New Roman"/>
          <w:spacing w:val="-2"/>
          <w:w w:val="101"/>
          <w:sz w:val="22"/>
          <w:szCs w:val="22"/>
          <w:lang w:val="pl-PL"/>
        </w:rPr>
        <w:t>e</w:t>
      </w:r>
      <w:r w:rsidRPr="00273B00">
        <w:rPr>
          <w:rFonts w:cs="Times New Roman"/>
          <w:w w:val="101"/>
          <w:sz w:val="22"/>
          <w:szCs w:val="22"/>
          <w:lang w:val="pl-PL"/>
        </w:rPr>
        <w:t>go</w:t>
      </w:r>
      <w:r w:rsidRPr="00273B00">
        <w:rPr>
          <w:rFonts w:cs="Times New Roman"/>
          <w:w w:val="102"/>
          <w:sz w:val="22"/>
          <w:szCs w:val="22"/>
          <w:lang w:val="pl-PL"/>
        </w:rPr>
        <w:t>.</w:t>
      </w:r>
    </w:p>
    <w:p w14:paraId="4556C82F" w14:textId="77777777" w:rsidR="006C2170" w:rsidRPr="00273B00" w:rsidRDefault="006C2170" w:rsidP="006C2170">
      <w:pPr>
        <w:pStyle w:val="Textbody"/>
        <w:numPr>
          <w:ilvl w:val="3"/>
          <w:numId w:val="3"/>
        </w:numPr>
        <w:spacing w:after="0"/>
        <w:ind w:left="567" w:hanging="567"/>
        <w:jc w:val="both"/>
        <w:textAlignment w:val="auto"/>
        <w:rPr>
          <w:rFonts w:cs="Times New Roman"/>
          <w:sz w:val="22"/>
          <w:szCs w:val="22"/>
          <w:lang w:val="pl-PL"/>
        </w:rPr>
      </w:pPr>
      <w:r w:rsidRPr="00273B00">
        <w:rPr>
          <w:rFonts w:cs="Times New Roman"/>
          <w:spacing w:val="4"/>
          <w:w w:val="101"/>
          <w:sz w:val="22"/>
          <w:szCs w:val="22"/>
          <w:lang w:val="pl-PL"/>
        </w:rPr>
        <w:t>Um</w:t>
      </w:r>
      <w:r w:rsidRPr="00273B00">
        <w:rPr>
          <w:rFonts w:cs="Times New Roman"/>
          <w:w w:val="101"/>
          <w:sz w:val="22"/>
          <w:szCs w:val="22"/>
          <w:lang w:val="pl-PL"/>
        </w:rPr>
        <w:t>o</w:t>
      </w:r>
      <w:r w:rsidRPr="00273B00">
        <w:rPr>
          <w:rFonts w:cs="Times New Roman"/>
          <w:spacing w:val="-3"/>
          <w:w w:val="76"/>
          <w:sz w:val="22"/>
          <w:szCs w:val="22"/>
          <w:lang w:val="pl-PL"/>
        </w:rPr>
        <w:t>ż</w:t>
      </w:r>
      <w:r w:rsidRPr="00273B00">
        <w:rPr>
          <w:rFonts w:cs="Times New Roman"/>
          <w:w w:val="101"/>
          <w:sz w:val="22"/>
          <w:szCs w:val="22"/>
          <w:lang w:val="pl-PL"/>
        </w:rPr>
        <w:t>l</w:t>
      </w:r>
      <w:r w:rsidRPr="00273B00">
        <w:rPr>
          <w:rFonts w:cs="Times New Roman"/>
          <w:spacing w:val="3"/>
          <w:w w:val="101"/>
          <w:sz w:val="22"/>
          <w:szCs w:val="22"/>
          <w:lang w:val="pl-PL"/>
        </w:rPr>
        <w:t>i</w:t>
      </w:r>
      <w:r w:rsidRPr="00273B00">
        <w:rPr>
          <w:rFonts w:cs="Times New Roman"/>
          <w:spacing w:val="-3"/>
          <w:w w:val="101"/>
          <w:sz w:val="22"/>
          <w:szCs w:val="22"/>
          <w:lang w:val="pl-PL"/>
        </w:rPr>
        <w:t>w</w:t>
      </w:r>
      <w:r w:rsidRPr="00273B00">
        <w:rPr>
          <w:rFonts w:cs="Times New Roman"/>
          <w:spacing w:val="3"/>
          <w:w w:val="101"/>
          <w:sz w:val="22"/>
          <w:szCs w:val="22"/>
          <w:lang w:val="pl-PL"/>
        </w:rPr>
        <w:t>i</w:t>
      </w:r>
      <w:r w:rsidRPr="00273B00">
        <w:rPr>
          <w:rFonts w:cs="Times New Roman"/>
          <w:spacing w:val="-2"/>
          <w:w w:val="101"/>
          <w:sz w:val="22"/>
          <w:szCs w:val="22"/>
          <w:lang w:val="pl-PL"/>
        </w:rPr>
        <w:t>e</w:t>
      </w:r>
      <w:r w:rsidRPr="00273B00">
        <w:rPr>
          <w:rFonts w:cs="Times New Roman"/>
          <w:spacing w:val="3"/>
          <w:w w:val="101"/>
          <w:sz w:val="22"/>
          <w:szCs w:val="22"/>
          <w:lang w:val="pl-PL"/>
        </w:rPr>
        <w:t>n</w:t>
      </w:r>
      <w:r w:rsidRPr="00273B00">
        <w:rPr>
          <w:rFonts w:cs="Times New Roman"/>
          <w:w w:val="101"/>
          <w:sz w:val="22"/>
          <w:szCs w:val="22"/>
          <w:lang w:val="pl-PL"/>
        </w:rPr>
        <w:t>ie</w:t>
      </w:r>
      <w:r w:rsidRPr="00273B00">
        <w:rPr>
          <w:rFonts w:cs="Times New Roman"/>
          <w:sz w:val="22"/>
          <w:szCs w:val="22"/>
          <w:lang w:val="pl-PL"/>
        </w:rPr>
        <w:t xml:space="preserve"> </w:t>
      </w:r>
      <w:r w:rsidRPr="00273B00">
        <w:rPr>
          <w:rFonts w:cs="Times New Roman"/>
          <w:spacing w:val="-2"/>
          <w:sz w:val="22"/>
          <w:szCs w:val="22"/>
          <w:lang w:val="pl-PL"/>
        </w:rPr>
        <w:t>p</w:t>
      </w:r>
      <w:r w:rsidRPr="00273B00">
        <w:rPr>
          <w:rFonts w:cs="Times New Roman"/>
          <w:spacing w:val="5"/>
          <w:sz w:val="22"/>
          <w:szCs w:val="22"/>
          <w:lang w:val="pl-PL"/>
        </w:rPr>
        <w:t>r</w:t>
      </w:r>
      <w:r w:rsidRPr="00273B00">
        <w:rPr>
          <w:rFonts w:cs="Times New Roman"/>
          <w:spacing w:val="-1"/>
          <w:sz w:val="22"/>
          <w:szCs w:val="22"/>
          <w:lang w:val="pl-PL"/>
        </w:rPr>
        <w:t>z</w:t>
      </w:r>
      <w:r w:rsidRPr="00273B00">
        <w:rPr>
          <w:rFonts w:cs="Times New Roman"/>
          <w:sz w:val="22"/>
          <w:szCs w:val="22"/>
          <w:lang w:val="pl-PL"/>
        </w:rPr>
        <w:t>ed</w:t>
      </w:r>
      <w:r w:rsidRPr="00273B00">
        <w:rPr>
          <w:rFonts w:cs="Times New Roman"/>
          <w:spacing w:val="2"/>
          <w:sz w:val="22"/>
          <w:szCs w:val="22"/>
          <w:lang w:val="pl-PL"/>
        </w:rPr>
        <w:t>s</w:t>
      </w:r>
      <w:r w:rsidRPr="00273B00">
        <w:rPr>
          <w:rFonts w:cs="Times New Roman"/>
          <w:spacing w:val="-1"/>
          <w:sz w:val="22"/>
          <w:szCs w:val="22"/>
          <w:lang w:val="pl-PL"/>
        </w:rPr>
        <w:t>t</w:t>
      </w:r>
      <w:r w:rsidRPr="00273B00">
        <w:rPr>
          <w:rFonts w:cs="Times New Roman"/>
          <w:spacing w:val="3"/>
          <w:sz w:val="22"/>
          <w:szCs w:val="22"/>
          <w:lang w:val="pl-PL"/>
        </w:rPr>
        <w:t>a</w:t>
      </w:r>
      <w:r w:rsidRPr="00273B00">
        <w:rPr>
          <w:rFonts w:cs="Times New Roman"/>
          <w:spacing w:val="-1"/>
          <w:sz w:val="22"/>
          <w:szCs w:val="22"/>
          <w:lang w:val="pl-PL"/>
        </w:rPr>
        <w:t>w</w:t>
      </w:r>
      <w:r w:rsidRPr="00273B00">
        <w:rPr>
          <w:rFonts w:cs="Times New Roman"/>
          <w:spacing w:val="-2"/>
          <w:sz w:val="22"/>
          <w:szCs w:val="22"/>
          <w:lang w:val="pl-PL"/>
        </w:rPr>
        <w:t>i</w:t>
      </w:r>
      <w:r w:rsidRPr="00273B00">
        <w:rPr>
          <w:rFonts w:cs="Times New Roman"/>
          <w:spacing w:val="4"/>
          <w:sz w:val="22"/>
          <w:szCs w:val="22"/>
          <w:lang w:val="pl-PL"/>
        </w:rPr>
        <w:t>c</w:t>
      </w:r>
      <w:r w:rsidRPr="00273B00">
        <w:rPr>
          <w:rFonts w:cs="Times New Roman"/>
          <w:spacing w:val="-2"/>
          <w:sz w:val="22"/>
          <w:szCs w:val="22"/>
          <w:lang w:val="pl-PL"/>
        </w:rPr>
        <w:t>i</w:t>
      </w:r>
      <w:r w:rsidRPr="00273B00">
        <w:rPr>
          <w:rFonts w:cs="Times New Roman"/>
          <w:spacing w:val="3"/>
          <w:sz w:val="22"/>
          <w:szCs w:val="22"/>
          <w:lang w:val="pl-PL"/>
        </w:rPr>
        <w:t>e</w:t>
      </w:r>
      <w:r w:rsidRPr="00273B00">
        <w:rPr>
          <w:rFonts w:cs="Times New Roman"/>
          <w:sz w:val="22"/>
          <w:szCs w:val="22"/>
          <w:lang w:val="pl-PL"/>
        </w:rPr>
        <w:t>lom</w:t>
      </w:r>
      <w:r w:rsidRPr="00273B00">
        <w:rPr>
          <w:rFonts w:cs="Times New Roman"/>
          <w:spacing w:val="7"/>
          <w:sz w:val="22"/>
          <w:szCs w:val="22"/>
          <w:lang w:val="pl-PL"/>
        </w:rPr>
        <w:t xml:space="preserve"> </w:t>
      </w:r>
      <w:r w:rsidRPr="00273B00">
        <w:rPr>
          <w:rFonts w:cs="Times New Roman"/>
          <w:spacing w:val="2"/>
          <w:sz w:val="22"/>
          <w:szCs w:val="22"/>
          <w:lang w:val="pl-PL"/>
        </w:rPr>
        <w:t>Z</w:t>
      </w:r>
      <w:r w:rsidRPr="00273B00">
        <w:rPr>
          <w:rFonts w:cs="Times New Roman"/>
          <w:spacing w:val="-5"/>
          <w:sz w:val="22"/>
          <w:szCs w:val="22"/>
          <w:lang w:val="pl-PL"/>
        </w:rPr>
        <w:t>a</w:t>
      </w:r>
      <w:r w:rsidRPr="00273B00">
        <w:rPr>
          <w:rFonts w:cs="Times New Roman"/>
          <w:spacing w:val="7"/>
          <w:sz w:val="22"/>
          <w:szCs w:val="22"/>
          <w:lang w:val="pl-PL"/>
        </w:rPr>
        <w:t>m</w:t>
      </w:r>
      <w:r w:rsidRPr="00273B00">
        <w:rPr>
          <w:rFonts w:cs="Times New Roman"/>
          <w:spacing w:val="-2"/>
          <w:sz w:val="22"/>
          <w:szCs w:val="22"/>
          <w:lang w:val="pl-PL"/>
        </w:rPr>
        <w:t>a</w:t>
      </w:r>
      <w:r w:rsidRPr="00273B00">
        <w:rPr>
          <w:rFonts w:cs="Times New Roman"/>
          <w:spacing w:val="-1"/>
          <w:sz w:val="22"/>
          <w:szCs w:val="22"/>
          <w:lang w:val="pl-PL"/>
        </w:rPr>
        <w:t>w</w:t>
      </w:r>
      <w:r w:rsidRPr="00273B00">
        <w:rPr>
          <w:rFonts w:cs="Times New Roman"/>
          <w:sz w:val="22"/>
          <w:szCs w:val="22"/>
          <w:lang w:val="pl-PL"/>
        </w:rPr>
        <w:t>ia</w:t>
      </w:r>
      <w:r w:rsidRPr="00273B00">
        <w:rPr>
          <w:rFonts w:cs="Times New Roman"/>
          <w:spacing w:val="3"/>
          <w:sz w:val="22"/>
          <w:szCs w:val="22"/>
          <w:lang w:val="pl-PL"/>
        </w:rPr>
        <w:t>j</w:t>
      </w:r>
      <w:r w:rsidRPr="00273B00">
        <w:rPr>
          <w:rFonts w:cs="Times New Roman"/>
          <w:spacing w:val="-2"/>
          <w:sz w:val="22"/>
          <w:szCs w:val="22"/>
          <w:lang w:val="pl-PL"/>
        </w:rPr>
        <w:t>ą</w:t>
      </w:r>
      <w:r w:rsidRPr="00273B00">
        <w:rPr>
          <w:rFonts w:cs="Times New Roman"/>
          <w:spacing w:val="2"/>
          <w:sz w:val="22"/>
          <w:szCs w:val="22"/>
          <w:lang w:val="pl-PL"/>
        </w:rPr>
        <w:t>c</w:t>
      </w:r>
      <w:r w:rsidRPr="00273B00">
        <w:rPr>
          <w:rFonts w:cs="Times New Roman"/>
          <w:sz w:val="22"/>
          <w:szCs w:val="22"/>
          <w:lang w:val="pl-PL"/>
        </w:rPr>
        <w:t>ego</w:t>
      </w:r>
      <w:r w:rsidRPr="00273B00">
        <w:rPr>
          <w:rFonts w:cs="Times New Roman"/>
          <w:spacing w:val="10"/>
          <w:sz w:val="22"/>
          <w:szCs w:val="22"/>
          <w:lang w:val="pl-PL"/>
        </w:rPr>
        <w:t xml:space="preserve"> </w:t>
      </w:r>
      <w:r w:rsidRPr="00273B00">
        <w:rPr>
          <w:rFonts w:cs="Times New Roman"/>
          <w:sz w:val="22"/>
          <w:szCs w:val="22"/>
          <w:lang w:val="pl-PL"/>
        </w:rPr>
        <w:t>or</w:t>
      </w:r>
      <w:r w:rsidRPr="00273B00">
        <w:rPr>
          <w:rFonts w:cs="Times New Roman"/>
          <w:spacing w:val="3"/>
          <w:sz w:val="22"/>
          <w:szCs w:val="22"/>
          <w:lang w:val="pl-PL"/>
        </w:rPr>
        <w:t>a</w:t>
      </w:r>
      <w:r w:rsidRPr="00273B00">
        <w:rPr>
          <w:rFonts w:cs="Times New Roman"/>
          <w:sz w:val="22"/>
          <w:szCs w:val="22"/>
          <w:lang w:val="pl-PL"/>
        </w:rPr>
        <w:t>z</w:t>
      </w:r>
      <w:r w:rsidRPr="00273B00">
        <w:rPr>
          <w:rFonts w:cs="Times New Roman"/>
          <w:spacing w:val="1"/>
          <w:sz w:val="22"/>
          <w:szCs w:val="22"/>
          <w:lang w:val="pl-PL"/>
        </w:rPr>
        <w:t xml:space="preserve"> </w:t>
      </w:r>
      <w:r w:rsidRPr="00273B00">
        <w:rPr>
          <w:rFonts w:cs="Times New Roman"/>
          <w:sz w:val="22"/>
          <w:szCs w:val="22"/>
          <w:lang w:val="pl-PL"/>
        </w:rPr>
        <w:t>jedno</w:t>
      </w:r>
      <w:r w:rsidRPr="00273B00">
        <w:rPr>
          <w:rFonts w:cs="Times New Roman"/>
          <w:spacing w:val="-1"/>
          <w:sz w:val="22"/>
          <w:szCs w:val="22"/>
          <w:lang w:val="pl-PL"/>
        </w:rPr>
        <w:t>s</w:t>
      </w:r>
      <w:r w:rsidRPr="00273B00">
        <w:rPr>
          <w:rFonts w:cs="Times New Roman"/>
          <w:spacing w:val="1"/>
          <w:sz w:val="22"/>
          <w:szCs w:val="22"/>
          <w:lang w:val="pl-PL"/>
        </w:rPr>
        <w:t>t</w:t>
      </w:r>
      <w:r w:rsidRPr="00273B00">
        <w:rPr>
          <w:rFonts w:cs="Times New Roman"/>
          <w:spacing w:val="4"/>
          <w:sz w:val="22"/>
          <w:szCs w:val="22"/>
          <w:lang w:val="pl-PL"/>
        </w:rPr>
        <w:t>k</w:t>
      </w:r>
      <w:r w:rsidRPr="00273B00">
        <w:rPr>
          <w:rFonts w:cs="Times New Roman"/>
          <w:spacing w:val="-5"/>
          <w:sz w:val="22"/>
          <w:szCs w:val="22"/>
          <w:lang w:val="pl-PL"/>
        </w:rPr>
        <w:t>o</w:t>
      </w:r>
      <w:r w:rsidRPr="00273B00">
        <w:rPr>
          <w:rFonts w:cs="Times New Roman"/>
          <w:sz w:val="22"/>
          <w:szCs w:val="22"/>
          <w:lang w:val="pl-PL"/>
        </w:rPr>
        <w:t>m</w:t>
      </w:r>
      <w:r w:rsidRPr="00273B00">
        <w:rPr>
          <w:rFonts w:cs="Times New Roman"/>
          <w:spacing w:val="14"/>
          <w:sz w:val="22"/>
          <w:szCs w:val="22"/>
          <w:lang w:val="pl-PL"/>
        </w:rPr>
        <w:t xml:space="preserve"> </w:t>
      </w:r>
      <w:r w:rsidRPr="00273B00">
        <w:rPr>
          <w:rFonts w:cs="Times New Roman"/>
          <w:spacing w:val="-3"/>
          <w:sz w:val="22"/>
          <w:szCs w:val="22"/>
          <w:lang w:val="pl-PL"/>
        </w:rPr>
        <w:t>z</w:t>
      </w:r>
      <w:r w:rsidRPr="00273B00">
        <w:rPr>
          <w:rFonts w:cs="Times New Roman"/>
          <w:spacing w:val="3"/>
          <w:sz w:val="22"/>
          <w:szCs w:val="22"/>
          <w:lang w:val="pl-PL"/>
        </w:rPr>
        <w:t>e</w:t>
      </w:r>
      <w:r w:rsidRPr="00273B00">
        <w:rPr>
          <w:rFonts w:cs="Times New Roman"/>
          <w:spacing w:val="-1"/>
          <w:sz w:val="22"/>
          <w:szCs w:val="22"/>
          <w:lang w:val="pl-PL"/>
        </w:rPr>
        <w:t>w</w:t>
      </w:r>
      <w:r w:rsidRPr="00273B00">
        <w:rPr>
          <w:rFonts w:cs="Times New Roman"/>
          <w:sz w:val="22"/>
          <w:szCs w:val="22"/>
          <w:lang w:val="pl-PL"/>
        </w:rPr>
        <w:t>n</w:t>
      </w:r>
      <w:r w:rsidRPr="00273B00">
        <w:rPr>
          <w:rFonts w:cs="Times New Roman"/>
          <w:spacing w:val="3"/>
          <w:sz w:val="22"/>
          <w:szCs w:val="22"/>
          <w:lang w:val="pl-PL"/>
        </w:rPr>
        <w:t>ę</w:t>
      </w:r>
      <w:r w:rsidRPr="00273B00">
        <w:rPr>
          <w:rFonts w:cs="Times New Roman"/>
          <w:spacing w:val="-1"/>
          <w:sz w:val="22"/>
          <w:szCs w:val="22"/>
          <w:lang w:val="pl-PL"/>
        </w:rPr>
        <w:t>t</w:t>
      </w:r>
      <w:r w:rsidRPr="00273B00">
        <w:rPr>
          <w:rFonts w:cs="Times New Roman"/>
          <w:spacing w:val="3"/>
          <w:sz w:val="22"/>
          <w:szCs w:val="22"/>
          <w:lang w:val="pl-PL"/>
        </w:rPr>
        <w:t>r</w:t>
      </w:r>
      <w:r w:rsidRPr="00273B00">
        <w:rPr>
          <w:rFonts w:cs="Times New Roman"/>
          <w:spacing w:val="-3"/>
          <w:sz w:val="22"/>
          <w:szCs w:val="22"/>
          <w:lang w:val="pl-PL"/>
        </w:rPr>
        <w:t>z</w:t>
      </w:r>
      <w:r w:rsidRPr="00273B00">
        <w:rPr>
          <w:rFonts w:cs="Times New Roman"/>
          <w:spacing w:val="5"/>
          <w:sz w:val="22"/>
          <w:szCs w:val="22"/>
          <w:lang w:val="pl-PL"/>
        </w:rPr>
        <w:t>n</w:t>
      </w:r>
      <w:r w:rsidRPr="00273B00">
        <w:rPr>
          <w:rFonts w:cs="Times New Roman"/>
          <w:spacing w:val="-6"/>
          <w:sz w:val="22"/>
          <w:szCs w:val="22"/>
          <w:lang w:val="pl-PL"/>
        </w:rPr>
        <w:t>y</w:t>
      </w:r>
      <w:r w:rsidRPr="00273B00">
        <w:rPr>
          <w:rFonts w:cs="Times New Roman"/>
          <w:sz w:val="22"/>
          <w:szCs w:val="22"/>
          <w:lang w:val="pl-PL"/>
        </w:rPr>
        <w:t>m</w:t>
      </w:r>
      <w:r w:rsidRPr="00273B00">
        <w:rPr>
          <w:rFonts w:cs="Times New Roman"/>
          <w:spacing w:val="8"/>
          <w:sz w:val="22"/>
          <w:szCs w:val="22"/>
          <w:lang w:val="pl-PL"/>
        </w:rPr>
        <w:t xml:space="preserve"> </w:t>
      </w:r>
      <w:r w:rsidRPr="00273B00">
        <w:rPr>
          <w:rFonts w:cs="Times New Roman"/>
          <w:w w:val="101"/>
          <w:sz w:val="22"/>
          <w:szCs w:val="22"/>
          <w:lang w:val="pl-PL"/>
        </w:rPr>
        <w:t>u</w:t>
      </w:r>
      <w:r w:rsidRPr="00273B00">
        <w:rPr>
          <w:rFonts w:cs="Times New Roman"/>
          <w:spacing w:val="3"/>
          <w:w w:val="101"/>
          <w:sz w:val="22"/>
          <w:szCs w:val="22"/>
          <w:lang w:val="pl-PL"/>
        </w:rPr>
        <w:t>po</w:t>
      </w:r>
      <w:r w:rsidRPr="00273B00">
        <w:rPr>
          <w:rFonts w:cs="Times New Roman"/>
          <w:spacing w:val="-3"/>
          <w:w w:val="101"/>
          <w:sz w:val="22"/>
          <w:szCs w:val="22"/>
          <w:lang w:val="pl-PL"/>
        </w:rPr>
        <w:t>w</w:t>
      </w:r>
      <w:r w:rsidRPr="00273B00">
        <w:rPr>
          <w:rFonts w:cs="Times New Roman"/>
          <w:spacing w:val="3"/>
          <w:w w:val="101"/>
          <w:sz w:val="22"/>
          <w:szCs w:val="22"/>
          <w:lang w:val="pl-PL"/>
        </w:rPr>
        <w:t>a</w:t>
      </w:r>
      <w:r w:rsidRPr="00273B00">
        <w:rPr>
          <w:rFonts w:cs="Times New Roman"/>
          <w:spacing w:val="-1"/>
          <w:w w:val="76"/>
          <w:sz w:val="22"/>
          <w:szCs w:val="22"/>
          <w:lang w:val="pl-PL"/>
        </w:rPr>
        <w:t>ż</w:t>
      </w:r>
      <w:r w:rsidRPr="00273B00">
        <w:rPr>
          <w:rFonts w:cs="Times New Roman"/>
          <w:spacing w:val="-2"/>
          <w:w w:val="101"/>
          <w:sz w:val="22"/>
          <w:szCs w:val="22"/>
          <w:lang w:val="pl-PL"/>
        </w:rPr>
        <w:t>n</w:t>
      </w:r>
      <w:r w:rsidRPr="00273B00">
        <w:rPr>
          <w:rFonts w:cs="Times New Roman"/>
          <w:spacing w:val="3"/>
          <w:w w:val="101"/>
          <w:sz w:val="22"/>
          <w:szCs w:val="22"/>
          <w:lang w:val="pl-PL"/>
        </w:rPr>
        <w:t>i</w:t>
      </w:r>
      <w:r w:rsidRPr="00273B00">
        <w:rPr>
          <w:rFonts w:cs="Times New Roman"/>
          <w:w w:val="101"/>
          <w:sz w:val="22"/>
          <w:szCs w:val="22"/>
          <w:lang w:val="pl-PL"/>
        </w:rPr>
        <w:t>o</w:t>
      </w:r>
      <w:r w:rsidRPr="00273B00">
        <w:rPr>
          <w:rFonts w:cs="Times New Roman"/>
          <w:spacing w:val="3"/>
          <w:w w:val="101"/>
          <w:sz w:val="22"/>
          <w:szCs w:val="22"/>
          <w:lang w:val="pl-PL"/>
        </w:rPr>
        <w:t>n</w:t>
      </w:r>
      <w:r w:rsidRPr="00273B00">
        <w:rPr>
          <w:rFonts w:cs="Times New Roman"/>
          <w:spacing w:val="-6"/>
          <w:w w:val="101"/>
          <w:sz w:val="22"/>
          <w:szCs w:val="22"/>
          <w:lang w:val="pl-PL"/>
        </w:rPr>
        <w:t>y</w:t>
      </w:r>
      <w:r w:rsidRPr="00273B00">
        <w:rPr>
          <w:rFonts w:cs="Times New Roman"/>
          <w:w w:val="101"/>
          <w:sz w:val="22"/>
          <w:szCs w:val="22"/>
          <w:lang w:val="pl-PL"/>
        </w:rPr>
        <w:t>m</w:t>
      </w:r>
      <w:r w:rsidRPr="00273B00">
        <w:rPr>
          <w:rFonts w:cs="Times New Roman"/>
          <w:spacing w:val="7"/>
          <w:sz w:val="22"/>
          <w:szCs w:val="22"/>
          <w:lang w:val="pl-PL"/>
        </w:rPr>
        <w:t xml:space="preserve"> </w:t>
      </w:r>
      <w:r w:rsidRPr="00273B00">
        <w:rPr>
          <w:rFonts w:cs="Times New Roman"/>
          <w:sz w:val="22"/>
          <w:szCs w:val="22"/>
          <w:lang w:val="pl-PL"/>
        </w:rPr>
        <w:t>do</w:t>
      </w:r>
      <w:r w:rsidRPr="00273B00">
        <w:rPr>
          <w:rFonts w:cs="Times New Roman"/>
          <w:spacing w:val="2"/>
          <w:sz w:val="22"/>
          <w:szCs w:val="22"/>
          <w:lang w:val="pl-PL"/>
        </w:rPr>
        <w:t xml:space="preserve"> </w:t>
      </w:r>
      <w:r w:rsidRPr="00273B00">
        <w:rPr>
          <w:rFonts w:cs="Times New Roman"/>
          <w:spacing w:val="4"/>
          <w:sz w:val="22"/>
          <w:szCs w:val="22"/>
          <w:lang w:val="pl-PL"/>
        </w:rPr>
        <w:t>k</w:t>
      </w:r>
      <w:r w:rsidRPr="00273B00">
        <w:rPr>
          <w:rFonts w:cs="Times New Roman"/>
          <w:sz w:val="22"/>
          <w:szCs w:val="22"/>
          <w:lang w:val="pl-PL"/>
        </w:rPr>
        <w:t>on</w:t>
      </w:r>
      <w:r w:rsidRPr="00273B00">
        <w:rPr>
          <w:rFonts w:cs="Times New Roman"/>
          <w:spacing w:val="-1"/>
          <w:sz w:val="22"/>
          <w:szCs w:val="22"/>
          <w:lang w:val="pl-PL"/>
        </w:rPr>
        <w:t>t</w:t>
      </w:r>
      <w:r w:rsidRPr="00273B00">
        <w:rPr>
          <w:rFonts w:cs="Times New Roman"/>
          <w:sz w:val="22"/>
          <w:szCs w:val="22"/>
          <w:lang w:val="pl-PL"/>
        </w:rPr>
        <w:t>roli</w:t>
      </w:r>
      <w:r w:rsidRPr="00273B00">
        <w:rPr>
          <w:rFonts w:cs="Times New Roman"/>
          <w:spacing w:val="4"/>
          <w:sz w:val="22"/>
          <w:szCs w:val="22"/>
          <w:lang w:val="pl-PL"/>
        </w:rPr>
        <w:t xml:space="preserve"> </w:t>
      </w:r>
      <w:r w:rsidRPr="00273B00">
        <w:rPr>
          <w:rFonts w:cs="Times New Roman"/>
          <w:sz w:val="22"/>
          <w:szCs w:val="22"/>
          <w:lang w:val="pl-PL"/>
        </w:rPr>
        <w:t>pla</w:t>
      </w:r>
      <w:r w:rsidRPr="00273B00">
        <w:rPr>
          <w:rFonts w:cs="Times New Roman"/>
          <w:spacing w:val="-1"/>
          <w:sz w:val="22"/>
          <w:szCs w:val="22"/>
          <w:lang w:val="pl-PL"/>
        </w:rPr>
        <w:t>c</w:t>
      </w:r>
      <w:r w:rsidRPr="00273B00">
        <w:rPr>
          <w:rFonts w:cs="Times New Roman"/>
          <w:sz w:val="22"/>
          <w:szCs w:val="22"/>
          <w:lang w:val="pl-PL"/>
        </w:rPr>
        <w:t>u</w:t>
      </w:r>
      <w:r w:rsidRPr="00273B00">
        <w:rPr>
          <w:rFonts w:cs="Times New Roman"/>
          <w:spacing w:val="8"/>
          <w:sz w:val="22"/>
          <w:szCs w:val="22"/>
          <w:lang w:val="pl-PL"/>
        </w:rPr>
        <w:t xml:space="preserve"> </w:t>
      </w:r>
      <w:r w:rsidRPr="00273B00">
        <w:rPr>
          <w:rFonts w:cs="Times New Roman"/>
          <w:spacing w:val="-2"/>
          <w:sz w:val="22"/>
          <w:szCs w:val="22"/>
          <w:lang w:val="pl-PL"/>
        </w:rPr>
        <w:t>b</w:t>
      </w:r>
      <w:r w:rsidRPr="00273B00">
        <w:rPr>
          <w:rFonts w:cs="Times New Roman"/>
          <w:sz w:val="22"/>
          <w:szCs w:val="22"/>
          <w:lang w:val="pl-PL"/>
        </w:rPr>
        <w:t>u</w:t>
      </w:r>
      <w:r w:rsidRPr="00273B00">
        <w:rPr>
          <w:rFonts w:cs="Times New Roman"/>
          <w:spacing w:val="3"/>
          <w:sz w:val="22"/>
          <w:szCs w:val="22"/>
          <w:lang w:val="pl-PL"/>
        </w:rPr>
        <w:t>do</w:t>
      </w:r>
      <w:r w:rsidRPr="00273B00">
        <w:rPr>
          <w:rFonts w:cs="Times New Roman"/>
          <w:spacing w:val="-1"/>
          <w:sz w:val="22"/>
          <w:szCs w:val="22"/>
          <w:lang w:val="pl-PL"/>
        </w:rPr>
        <w:t>w</w:t>
      </w:r>
      <w:r w:rsidRPr="00273B00">
        <w:rPr>
          <w:rFonts w:cs="Times New Roman"/>
          <w:sz w:val="22"/>
          <w:szCs w:val="22"/>
          <w:lang w:val="pl-PL"/>
        </w:rPr>
        <w:t>y i</w:t>
      </w:r>
      <w:r w:rsidRPr="00273B00">
        <w:rPr>
          <w:rFonts w:cs="Times New Roman"/>
          <w:spacing w:val="3"/>
          <w:sz w:val="22"/>
          <w:szCs w:val="22"/>
          <w:lang w:val="pl-PL"/>
        </w:rPr>
        <w:t xml:space="preserve"> </w:t>
      </w:r>
      <w:r w:rsidRPr="00273B00">
        <w:rPr>
          <w:rFonts w:cs="Times New Roman"/>
          <w:sz w:val="22"/>
          <w:szCs w:val="22"/>
          <w:lang w:val="pl-PL"/>
        </w:rPr>
        <w:t>po</w:t>
      </w:r>
      <w:r w:rsidRPr="00273B00">
        <w:rPr>
          <w:rFonts w:cs="Times New Roman"/>
          <w:spacing w:val="4"/>
          <w:sz w:val="22"/>
          <w:szCs w:val="22"/>
          <w:lang w:val="pl-PL"/>
        </w:rPr>
        <w:t>s</w:t>
      </w:r>
      <w:r w:rsidRPr="00273B00">
        <w:rPr>
          <w:rFonts w:cs="Times New Roman"/>
          <w:spacing w:val="-1"/>
          <w:sz w:val="22"/>
          <w:szCs w:val="22"/>
          <w:lang w:val="pl-PL"/>
        </w:rPr>
        <w:t>t</w:t>
      </w:r>
      <w:r w:rsidRPr="00273B00">
        <w:rPr>
          <w:rFonts w:cs="Times New Roman"/>
          <w:sz w:val="22"/>
          <w:szCs w:val="22"/>
          <w:lang w:val="pl-PL"/>
        </w:rPr>
        <w:t>ępu</w:t>
      </w:r>
      <w:r w:rsidRPr="00273B00">
        <w:rPr>
          <w:rFonts w:cs="Times New Roman"/>
          <w:spacing w:val="6"/>
          <w:sz w:val="22"/>
          <w:szCs w:val="22"/>
          <w:lang w:val="pl-PL"/>
        </w:rPr>
        <w:t xml:space="preserve"> </w:t>
      </w:r>
      <w:r w:rsidRPr="00273B00">
        <w:rPr>
          <w:rFonts w:cs="Times New Roman"/>
          <w:sz w:val="22"/>
          <w:szCs w:val="22"/>
          <w:lang w:val="pl-PL"/>
        </w:rPr>
        <w:t>r</w:t>
      </w:r>
      <w:r w:rsidRPr="00273B00">
        <w:rPr>
          <w:rFonts w:cs="Times New Roman"/>
          <w:spacing w:val="3"/>
          <w:sz w:val="22"/>
          <w:szCs w:val="22"/>
          <w:lang w:val="pl-PL"/>
        </w:rPr>
        <w:t>o</w:t>
      </w:r>
      <w:r w:rsidRPr="00273B00">
        <w:rPr>
          <w:rFonts w:cs="Times New Roman"/>
          <w:spacing w:val="-2"/>
          <w:sz w:val="22"/>
          <w:szCs w:val="22"/>
          <w:lang w:val="pl-PL"/>
        </w:rPr>
        <w:t>b</w:t>
      </w:r>
      <w:r w:rsidRPr="00273B00">
        <w:rPr>
          <w:rFonts w:cs="Times New Roman"/>
          <w:sz w:val="22"/>
          <w:szCs w:val="22"/>
          <w:lang w:val="pl-PL"/>
        </w:rPr>
        <w:t>ót</w:t>
      </w:r>
      <w:r w:rsidRPr="00273B00">
        <w:rPr>
          <w:rFonts w:cs="Times New Roman"/>
          <w:spacing w:val="4"/>
          <w:sz w:val="22"/>
          <w:szCs w:val="22"/>
          <w:lang w:val="pl-PL"/>
        </w:rPr>
        <w:t xml:space="preserve"> s</w:t>
      </w:r>
      <w:r w:rsidRPr="00273B00">
        <w:rPr>
          <w:rFonts w:cs="Times New Roman"/>
          <w:spacing w:val="-1"/>
          <w:sz w:val="22"/>
          <w:szCs w:val="22"/>
          <w:lang w:val="pl-PL"/>
        </w:rPr>
        <w:t>w</w:t>
      </w:r>
      <w:r w:rsidRPr="00273B00">
        <w:rPr>
          <w:rFonts w:cs="Times New Roman"/>
          <w:sz w:val="22"/>
          <w:szCs w:val="22"/>
          <w:lang w:val="pl-PL"/>
        </w:rPr>
        <w:t>ob</w:t>
      </w:r>
      <w:r w:rsidRPr="00273B00">
        <w:rPr>
          <w:rFonts w:cs="Times New Roman"/>
          <w:spacing w:val="3"/>
          <w:sz w:val="22"/>
          <w:szCs w:val="22"/>
          <w:lang w:val="pl-PL"/>
        </w:rPr>
        <w:t>o</w:t>
      </w:r>
      <w:r w:rsidRPr="00273B00">
        <w:rPr>
          <w:rFonts w:cs="Times New Roman"/>
          <w:spacing w:val="-2"/>
          <w:sz w:val="22"/>
          <w:szCs w:val="22"/>
          <w:lang w:val="pl-PL"/>
        </w:rPr>
        <w:t>d</w:t>
      </w:r>
      <w:r w:rsidRPr="00273B00">
        <w:rPr>
          <w:rFonts w:cs="Times New Roman"/>
          <w:sz w:val="22"/>
          <w:szCs w:val="22"/>
          <w:lang w:val="pl-PL"/>
        </w:rPr>
        <w:t>n</w:t>
      </w:r>
      <w:r w:rsidRPr="00273B00">
        <w:rPr>
          <w:rFonts w:cs="Times New Roman"/>
          <w:spacing w:val="3"/>
          <w:sz w:val="22"/>
          <w:szCs w:val="22"/>
          <w:lang w:val="pl-PL"/>
        </w:rPr>
        <w:t>e</w:t>
      </w:r>
      <w:r w:rsidRPr="00273B00">
        <w:rPr>
          <w:rFonts w:cs="Times New Roman"/>
          <w:sz w:val="22"/>
          <w:szCs w:val="22"/>
          <w:lang w:val="pl-PL"/>
        </w:rPr>
        <w:t>go</w:t>
      </w:r>
      <w:r w:rsidRPr="00273B00">
        <w:rPr>
          <w:rFonts w:cs="Times New Roman"/>
          <w:spacing w:val="4"/>
          <w:sz w:val="22"/>
          <w:szCs w:val="22"/>
          <w:lang w:val="pl-PL"/>
        </w:rPr>
        <w:t xml:space="preserve"> </w:t>
      </w:r>
      <w:r w:rsidRPr="00273B00">
        <w:rPr>
          <w:rFonts w:cs="Times New Roman"/>
          <w:sz w:val="22"/>
          <w:szCs w:val="22"/>
          <w:lang w:val="pl-PL"/>
        </w:rPr>
        <w:t>do</w:t>
      </w:r>
      <w:r w:rsidRPr="00273B00">
        <w:rPr>
          <w:rFonts w:cs="Times New Roman"/>
          <w:spacing w:val="2"/>
          <w:sz w:val="22"/>
          <w:szCs w:val="22"/>
          <w:lang w:val="pl-PL"/>
        </w:rPr>
        <w:t>s</w:t>
      </w:r>
      <w:r w:rsidRPr="00273B00">
        <w:rPr>
          <w:rFonts w:cs="Times New Roman"/>
          <w:spacing w:val="1"/>
          <w:sz w:val="22"/>
          <w:szCs w:val="22"/>
          <w:lang w:val="pl-PL"/>
        </w:rPr>
        <w:t>t</w:t>
      </w:r>
      <w:r w:rsidRPr="00273B00">
        <w:rPr>
          <w:rFonts w:cs="Times New Roman"/>
          <w:spacing w:val="-2"/>
          <w:sz w:val="22"/>
          <w:szCs w:val="22"/>
          <w:lang w:val="pl-PL"/>
        </w:rPr>
        <w:t>ę</w:t>
      </w:r>
      <w:r w:rsidRPr="00273B00">
        <w:rPr>
          <w:rFonts w:cs="Times New Roman"/>
          <w:sz w:val="22"/>
          <w:szCs w:val="22"/>
          <w:lang w:val="pl-PL"/>
        </w:rPr>
        <w:t>pu</w:t>
      </w:r>
      <w:r w:rsidRPr="00273B00">
        <w:rPr>
          <w:rFonts w:cs="Times New Roman"/>
          <w:spacing w:val="6"/>
          <w:sz w:val="22"/>
          <w:szCs w:val="22"/>
          <w:lang w:val="pl-PL"/>
        </w:rPr>
        <w:t xml:space="preserve"> </w:t>
      </w:r>
      <w:r w:rsidRPr="00273B00">
        <w:rPr>
          <w:rFonts w:cs="Times New Roman"/>
          <w:spacing w:val="3"/>
          <w:sz w:val="22"/>
          <w:szCs w:val="22"/>
          <w:lang w:val="pl-PL"/>
        </w:rPr>
        <w:t>d</w:t>
      </w:r>
      <w:r w:rsidRPr="00273B00">
        <w:rPr>
          <w:rFonts w:cs="Times New Roman"/>
          <w:sz w:val="22"/>
          <w:szCs w:val="22"/>
          <w:lang w:val="pl-PL"/>
        </w:rPr>
        <w:t>o</w:t>
      </w:r>
      <w:r w:rsidRPr="00273B00">
        <w:rPr>
          <w:rFonts w:cs="Times New Roman"/>
          <w:spacing w:val="1"/>
          <w:sz w:val="22"/>
          <w:szCs w:val="22"/>
          <w:lang w:val="pl-PL"/>
        </w:rPr>
        <w:t xml:space="preserve"> </w:t>
      </w:r>
      <w:r w:rsidRPr="00273B00">
        <w:rPr>
          <w:rFonts w:cs="Times New Roman"/>
          <w:spacing w:val="3"/>
          <w:sz w:val="22"/>
          <w:szCs w:val="22"/>
          <w:lang w:val="pl-PL"/>
        </w:rPr>
        <w:t>p</w:t>
      </w:r>
      <w:r w:rsidRPr="00273B00">
        <w:rPr>
          <w:rFonts w:cs="Times New Roman"/>
          <w:spacing w:val="-2"/>
          <w:sz w:val="22"/>
          <w:szCs w:val="22"/>
          <w:lang w:val="pl-PL"/>
        </w:rPr>
        <w:t>l</w:t>
      </w:r>
      <w:r w:rsidRPr="00273B00">
        <w:rPr>
          <w:rFonts w:cs="Times New Roman"/>
          <w:sz w:val="22"/>
          <w:szCs w:val="22"/>
          <w:lang w:val="pl-PL"/>
        </w:rPr>
        <w:t>a</w:t>
      </w:r>
      <w:r w:rsidRPr="00273B00">
        <w:rPr>
          <w:rFonts w:cs="Times New Roman"/>
          <w:spacing w:val="2"/>
          <w:sz w:val="22"/>
          <w:szCs w:val="22"/>
          <w:lang w:val="pl-PL"/>
        </w:rPr>
        <w:t>c</w:t>
      </w:r>
      <w:r w:rsidRPr="00273B00">
        <w:rPr>
          <w:rFonts w:cs="Times New Roman"/>
          <w:sz w:val="22"/>
          <w:szCs w:val="22"/>
          <w:lang w:val="pl-PL"/>
        </w:rPr>
        <w:t>u</w:t>
      </w:r>
      <w:r w:rsidRPr="00273B00">
        <w:rPr>
          <w:rFonts w:cs="Times New Roman"/>
          <w:spacing w:val="6"/>
          <w:sz w:val="22"/>
          <w:szCs w:val="22"/>
          <w:lang w:val="pl-PL"/>
        </w:rPr>
        <w:t xml:space="preserve"> </w:t>
      </w:r>
      <w:r w:rsidRPr="00273B00">
        <w:rPr>
          <w:rFonts w:cs="Times New Roman"/>
          <w:w w:val="101"/>
          <w:sz w:val="22"/>
          <w:szCs w:val="22"/>
          <w:lang w:val="pl-PL"/>
        </w:rPr>
        <w:t>bud</w:t>
      </w:r>
      <w:r w:rsidRPr="00273B00">
        <w:rPr>
          <w:rFonts w:cs="Times New Roman"/>
          <w:spacing w:val="3"/>
          <w:w w:val="101"/>
          <w:sz w:val="22"/>
          <w:szCs w:val="22"/>
          <w:lang w:val="pl-PL"/>
        </w:rPr>
        <w:t>o</w:t>
      </w:r>
      <w:r w:rsidRPr="00273B00">
        <w:rPr>
          <w:rFonts w:cs="Times New Roman"/>
          <w:spacing w:val="2"/>
          <w:w w:val="101"/>
          <w:sz w:val="22"/>
          <w:szCs w:val="22"/>
          <w:lang w:val="pl-PL"/>
        </w:rPr>
        <w:t>w</w:t>
      </w:r>
      <w:r w:rsidRPr="00273B00">
        <w:rPr>
          <w:rFonts w:cs="Times New Roman"/>
          <w:spacing w:val="-3"/>
          <w:w w:val="101"/>
          <w:sz w:val="22"/>
          <w:szCs w:val="22"/>
          <w:lang w:val="pl-PL"/>
        </w:rPr>
        <w:t>y</w:t>
      </w:r>
      <w:r w:rsidRPr="00273B00">
        <w:rPr>
          <w:rFonts w:cs="Times New Roman"/>
          <w:spacing w:val="-3"/>
          <w:w w:val="102"/>
          <w:sz w:val="22"/>
          <w:szCs w:val="22"/>
          <w:lang w:val="pl-PL"/>
        </w:rPr>
        <w:t>.</w:t>
      </w:r>
    </w:p>
    <w:p w14:paraId="2D4A9A1A" w14:textId="77777777" w:rsidR="006C2170" w:rsidRPr="00273B00" w:rsidRDefault="006C2170" w:rsidP="006C2170">
      <w:pPr>
        <w:pStyle w:val="Textbody"/>
        <w:numPr>
          <w:ilvl w:val="3"/>
          <w:numId w:val="3"/>
        </w:numPr>
        <w:spacing w:after="0"/>
        <w:ind w:left="567" w:hanging="567"/>
        <w:jc w:val="both"/>
        <w:textAlignment w:val="auto"/>
        <w:rPr>
          <w:rFonts w:cs="Times New Roman"/>
          <w:sz w:val="22"/>
          <w:szCs w:val="22"/>
          <w:lang w:val="pl-PL"/>
        </w:rPr>
      </w:pPr>
      <w:r w:rsidRPr="00273B00">
        <w:rPr>
          <w:rFonts w:cs="Times New Roman"/>
          <w:sz w:val="22"/>
          <w:szCs w:val="22"/>
          <w:lang w:val="pl-PL"/>
        </w:rPr>
        <w:t>Posiadanie polisy lub innego dokumentu potwierdzającego, że Wykonawca jest ubezpieczony od odpowiedzialności cywilnej w zakresie prowadzonej działalności gospodarczej przez cały okres obowiązywania umowy.</w:t>
      </w:r>
    </w:p>
    <w:p w14:paraId="2206A7EC" w14:textId="77777777" w:rsidR="006C2170" w:rsidRPr="00273B00" w:rsidRDefault="006C2170" w:rsidP="006C2170">
      <w:pPr>
        <w:pStyle w:val="Textbody"/>
        <w:numPr>
          <w:ilvl w:val="3"/>
          <w:numId w:val="3"/>
        </w:numPr>
        <w:spacing w:after="0"/>
        <w:ind w:left="567" w:hanging="567"/>
        <w:jc w:val="both"/>
        <w:textAlignment w:val="auto"/>
        <w:rPr>
          <w:rFonts w:cs="Times New Roman"/>
          <w:sz w:val="22"/>
          <w:szCs w:val="22"/>
          <w:lang w:val="pl-PL"/>
        </w:rPr>
      </w:pPr>
      <w:r w:rsidRPr="00273B00">
        <w:rPr>
          <w:rFonts w:cs="Times New Roman"/>
          <w:w w:val="102"/>
          <w:sz w:val="22"/>
          <w:szCs w:val="22"/>
          <w:lang w:val="pl-PL"/>
        </w:rPr>
        <w:t>Opłata za media wedle wskazań liczników lub uzgodnionym ryczałtem, zabezpieczenie obiektów w trakcie realizacji prac.</w:t>
      </w:r>
    </w:p>
    <w:p w14:paraId="7464BF5B" w14:textId="77777777" w:rsidR="006C2170" w:rsidRPr="00273B00" w:rsidRDefault="006C2170" w:rsidP="006C2170">
      <w:pPr>
        <w:pStyle w:val="Textbody"/>
        <w:numPr>
          <w:ilvl w:val="3"/>
          <w:numId w:val="3"/>
        </w:numPr>
        <w:spacing w:after="0"/>
        <w:ind w:left="567" w:hanging="567"/>
        <w:jc w:val="both"/>
        <w:textAlignment w:val="auto"/>
        <w:rPr>
          <w:rFonts w:cs="Times New Roman"/>
          <w:sz w:val="22"/>
          <w:szCs w:val="22"/>
          <w:lang w:val="pl-PL"/>
        </w:rPr>
      </w:pPr>
      <w:r w:rsidRPr="00273B00">
        <w:rPr>
          <w:rFonts w:cs="Times New Roman"/>
          <w:sz w:val="22"/>
          <w:szCs w:val="22"/>
          <w:lang w:val="pl-PL"/>
        </w:rPr>
        <w:t>Zajęcie i zagospodarowanie terenu związanego z potrzebami budowy, zorganizowania zaplecza budowy na własny koszt.</w:t>
      </w:r>
    </w:p>
    <w:p w14:paraId="580DEFDB" w14:textId="77777777" w:rsidR="006C2170" w:rsidRPr="00273B00" w:rsidRDefault="006C2170" w:rsidP="006C2170">
      <w:pPr>
        <w:pStyle w:val="Textbody"/>
        <w:numPr>
          <w:ilvl w:val="3"/>
          <w:numId w:val="3"/>
        </w:numPr>
        <w:spacing w:after="0"/>
        <w:ind w:left="567" w:hanging="567"/>
        <w:jc w:val="both"/>
        <w:textAlignment w:val="auto"/>
        <w:rPr>
          <w:rFonts w:cs="Times New Roman"/>
          <w:sz w:val="22"/>
          <w:szCs w:val="22"/>
          <w:lang w:val="pl-PL"/>
        </w:rPr>
      </w:pPr>
      <w:r w:rsidRPr="00273B00">
        <w:rPr>
          <w:rFonts w:cs="Times New Roman"/>
          <w:sz w:val="22"/>
          <w:szCs w:val="22"/>
          <w:lang w:val="pl-PL"/>
        </w:rPr>
        <w:t>Przestrzeganie przepisów i zasad BHP oraz p-poż oraz przeszkolenie personelu w tym zakresie.</w:t>
      </w:r>
    </w:p>
    <w:p w14:paraId="29B790AF" w14:textId="77777777" w:rsidR="006C2170" w:rsidRPr="00273B00" w:rsidRDefault="006C2170" w:rsidP="006C2170">
      <w:pPr>
        <w:pStyle w:val="Textbody"/>
        <w:numPr>
          <w:ilvl w:val="3"/>
          <w:numId w:val="3"/>
        </w:numPr>
        <w:spacing w:after="0"/>
        <w:ind w:left="567" w:hanging="567"/>
        <w:jc w:val="both"/>
        <w:textAlignment w:val="auto"/>
        <w:rPr>
          <w:rFonts w:cs="Times New Roman"/>
          <w:sz w:val="22"/>
          <w:szCs w:val="22"/>
          <w:lang w:val="pl-PL"/>
        </w:rPr>
      </w:pPr>
      <w:r w:rsidRPr="00273B00">
        <w:rPr>
          <w:rFonts w:cs="Times New Roman"/>
          <w:sz w:val="22"/>
          <w:szCs w:val="22"/>
          <w:lang w:val="pl-PL"/>
        </w:rPr>
        <w:t>Wykonawca zobowiązany jest do połączenia nowych instalacji z instalacjami istniejącymi, wykonanie koniecznych osłon i zabezpieczeń, usuwanie awarii związanych z prowadzeniem robót. Powyższe związane jest z realizacją robót w czynnym obiekcie szpitalnym.</w:t>
      </w:r>
    </w:p>
    <w:p w14:paraId="0236412D" w14:textId="77777777" w:rsidR="006C2170" w:rsidRPr="00273B00" w:rsidRDefault="006C2170" w:rsidP="006C2170">
      <w:pPr>
        <w:pStyle w:val="Textbody"/>
        <w:numPr>
          <w:ilvl w:val="3"/>
          <w:numId w:val="3"/>
        </w:numPr>
        <w:spacing w:after="0"/>
        <w:ind w:left="567" w:hanging="567"/>
        <w:jc w:val="both"/>
        <w:textAlignment w:val="auto"/>
        <w:rPr>
          <w:rFonts w:cs="Times New Roman"/>
          <w:sz w:val="22"/>
          <w:szCs w:val="22"/>
          <w:lang w:val="pl-PL"/>
        </w:rPr>
      </w:pPr>
      <w:r w:rsidRPr="00273B00">
        <w:rPr>
          <w:rFonts w:cs="Times New Roman"/>
          <w:sz w:val="22"/>
          <w:szCs w:val="22"/>
          <w:lang w:val="pl-PL"/>
        </w:rPr>
        <w:t>Wykonanie</w:t>
      </w:r>
      <w:r w:rsidRPr="00273B00">
        <w:rPr>
          <w:rFonts w:cs="Times New Roman"/>
          <w:color w:val="000000"/>
          <w:kern w:val="0"/>
          <w:sz w:val="22"/>
          <w:szCs w:val="22"/>
          <w:lang w:val="pl-PL" w:eastAsia="pl-PL"/>
        </w:rPr>
        <w:t xml:space="preserve"> </w:t>
      </w:r>
      <w:r w:rsidRPr="00273B00">
        <w:rPr>
          <w:rFonts w:cs="Times New Roman"/>
          <w:sz w:val="22"/>
          <w:szCs w:val="22"/>
          <w:lang w:val="pl-PL"/>
        </w:rPr>
        <w:t>przedmiotu umowy przez osoby posiadające kwalifikacje zawodowe do wykonania określonych robót oraz wykonanie robót z materiałów własnych, które muszą odpowiadać wymogom wyrobów dopuszczonych do obrotu i stosowania w budownictwie w rozumieniu Prawa budowlanego oraz ustawy o wyrobach budowlanych oraz posiadać stosowne atesty. Zamawiający ma prawo żądać od Wykonawcy faktury VAT za zakupione przez niego materiały w celu zweryfikowania ich zgodności z ofertą Wykonawcy.</w:t>
      </w:r>
    </w:p>
    <w:p w14:paraId="766F0647" w14:textId="77777777" w:rsidR="006C2170" w:rsidRPr="00273B00" w:rsidRDefault="006C2170" w:rsidP="006C2170">
      <w:pPr>
        <w:pStyle w:val="Textbody"/>
        <w:numPr>
          <w:ilvl w:val="3"/>
          <w:numId w:val="3"/>
        </w:numPr>
        <w:spacing w:after="0"/>
        <w:ind w:left="567" w:hanging="567"/>
        <w:jc w:val="both"/>
        <w:textAlignment w:val="auto"/>
        <w:rPr>
          <w:rFonts w:cs="Times New Roman"/>
          <w:sz w:val="22"/>
          <w:szCs w:val="22"/>
          <w:lang w:val="pl-PL"/>
        </w:rPr>
      </w:pPr>
      <w:r w:rsidRPr="00273B00">
        <w:rPr>
          <w:rFonts w:cs="Times New Roman"/>
          <w:sz w:val="22"/>
          <w:szCs w:val="22"/>
          <w:lang w:val="pl-PL"/>
        </w:rPr>
        <w:t>Wykonawca ponosi pełną odpowiedzialność odszkodowawczą na zasadach ogólnych, określonych we właściwych przepisach prawa, za szkody wyrządzone Zamawiającemu lub osobom trzecim w związku z wykonywaniem przedmiotu umowy.</w:t>
      </w:r>
    </w:p>
    <w:p w14:paraId="1C50D512" w14:textId="1671DF6F" w:rsidR="006C2170" w:rsidRPr="00273B00" w:rsidRDefault="006C2170" w:rsidP="006C2170">
      <w:pPr>
        <w:pStyle w:val="Textbody"/>
        <w:numPr>
          <w:ilvl w:val="3"/>
          <w:numId w:val="3"/>
        </w:numPr>
        <w:spacing w:after="0"/>
        <w:ind w:left="567" w:hanging="567"/>
        <w:jc w:val="both"/>
        <w:textAlignment w:val="auto"/>
        <w:rPr>
          <w:rFonts w:cs="Times New Roman"/>
          <w:sz w:val="22"/>
          <w:szCs w:val="22"/>
          <w:lang w:val="pl-PL"/>
        </w:rPr>
      </w:pPr>
      <w:r w:rsidRPr="00273B00">
        <w:rPr>
          <w:rFonts w:cs="Times New Roman"/>
          <w:sz w:val="22"/>
          <w:szCs w:val="22"/>
          <w:lang w:val="pl-PL"/>
        </w:rPr>
        <w:t>Wykonawca zobowiązuje się do. uporządkowanie terenu budowy po zakończeniu robót – doprowadzenie do stanu oraz zagospodarowanie na własny koszt i ryzyko powstałych odpadów, zgodnie z zasadami gospodarowania odpadami, określonymi w Ustawie z dnia 14 grudnia 2012 r. o odpadach. (</w:t>
      </w:r>
      <w:r w:rsidR="00FE6223">
        <w:rPr>
          <w:rFonts w:cs="Times New Roman"/>
          <w:sz w:val="22"/>
          <w:szCs w:val="22"/>
          <w:lang w:val="pl-PL"/>
        </w:rPr>
        <w:t xml:space="preserve">Dz. U. 2023, poz. 1587) </w:t>
      </w:r>
      <w:r w:rsidRPr="00273B00">
        <w:rPr>
          <w:rFonts w:cs="Times New Roman"/>
          <w:sz w:val="22"/>
          <w:szCs w:val="22"/>
          <w:lang w:val="pl-PL"/>
        </w:rPr>
        <w:t>oraz wymaganiami ochrony środowiska i przedstawienie dokumentu potwierdzającego przekazanie odpadów. W przypadku stwierdzonego nieporządku na terenie budowy, inspektor nadzoru inwestorskiego ma prawo polecić Wykonawcy natychmiastowe doprowadzenie terenu budowy do należytego porządku. W przypadku nie dostosowania się do tych zaleceń, po uprzednim bezskutecznym wezwaniu, z terminem nie krótszym niż 7 dni roboczych skierowanym przez inspektora nadzoru inwestorskiego do Wykonawcy, Zamawiający ma prawo zlecić uporządkowanie firmie zewnętrznej, a kosztami tych prac obciążyć Wykonawcę (wykonanie zastępcze).</w:t>
      </w:r>
    </w:p>
    <w:p w14:paraId="640AE715" w14:textId="3904D863" w:rsidR="006C2170" w:rsidRPr="00273B00" w:rsidRDefault="006C2170" w:rsidP="006C2170">
      <w:pPr>
        <w:pStyle w:val="Textbody"/>
        <w:numPr>
          <w:ilvl w:val="3"/>
          <w:numId w:val="3"/>
        </w:numPr>
        <w:spacing w:after="0"/>
        <w:ind w:left="567" w:hanging="567"/>
        <w:jc w:val="both"/>
        <w:textAlignment w:val="auto"/>
        <w:rPr>
          <w:rFonts w:cs="Times New Roman"/>
          <w:sz w:val="22"/>
          <w:szCs w:val="22"/>
          <w:lang w:val="pl-PL"/>
        </w:rPr>
      </w:pPr>
      <w:r w:rsidRPr="00273B00">
        <w:rPr>
          <w:rFonts w:cs="Times New Roman"/>
          <w:sz w:val="22"/>
          <w:szCs w:val="22"/>
          <w:lang w:val="pl-PL"/>
        </w:rPr>
        <w:t>Przedmiot umowy  realizowany będzie w</w:t>
      </w:r>
      <w:r w:rsidRPr="00594812">
        <w:rPr>
          <w:rFonts w:cs="Times New Roman"/>
          <w:bCs/>
          <w:sz w:val="22"/>
          <w:szCs w:val="22"/>
          <w:lang w:val="pl-PL"/>
        </w:rPr>
        <w:t xml:space="preserve"> </w:t>
      </w:r>
      <w:r w:rsidR="00594812" w:rsidRPr="00594812">
        <w:rPr>
          <w:rFonts w:cs="Times New Roman"/>
          <w:bCs/>
          <w:sz w:val="22"/>
          <w:szCs w:val="22"/>
          <w:lang w:val="pl-PL"/>
        </w:rPr>
        <w:t>budynku</w:t>
      </w:r>
      <w:r w:rsidR="00594812">
        <w:rPr>
          <w:rFonts w:cs="Times New Roman"/>
          <w:b/>
          <w:bCs/>
          <w:sz w:val="22"/>
          <w:szCs w:val="22"/>
          <w:lang w:val="pl-PL"/>
        </w:rPr>
        <w:t xml:space="preserve"> </w:t>
      </w:r>
      <w:r w:rsidR="00594812">
        <w:rPr>
          <w:rFonts w:cs="Times New Roman"/>
          <w:b/>
          <w:sz w:val="22"/>
          <w:szCs w:val="22"/>
        </w:rPr>
        <w:t>………………………</w:t>
      </w:r>
      <w:r>
        <w:rPr>
          <w:rFonts w:cs="Times New Roman"/>
          <w:b/>
          <w:sz w:val="22"/>
          <w:szCs w:val="22"/>
        </w:rPr>
        <w:t>…………</w:t>
      </w:r>
      <w:r w:rsidRPr="00273B00">
        <w:rPr>
          <w:rFonts w:cs="Times New Roman"/>
          <w:b/>
          <w:bCs/>
          <w:sz w:val="22"/>
          <w:szCs w:val="22"/>
          <w:lang w:val="pl-PL"/>
        </w:rPr>
        <w:t xml:space="preserve">Wojewódzkiego Szpitala Zespolonego w Kielcach przy ul. </w:t>
      </w:r>
      <w:r>
        <w:rPr>
          <w:rFonts w:cs="Times New Roman"/>
          <w:b/>
          <w:bCs/>
          <w:sz w:val="22"/>
          <w:szCs w:val="22"/>
          <w:lang w:val="pl-PL"/>
        </w:rPr>
        <w:t>………………….</w:t>
      </w:r>
      <w:r w:rsidRPr="00273B00">
        <w:rPr>
          <w:rFonts w:cs="Times New Roman"/>
          <w:b/>
          <w:bCs/>
          <w:sz w:val="22"/>
          <w:szCs w:val="22"/>
          <w:lang w:val="pl-PL"/>
        </w:rPr>
        <w:t>.</w:t>
      </w:r>
    </w:p>
    <w:p w14:paraId="2545730D" w14:textId="50BA3E9B" w:rsidR="004D0BFB" w:rsidRPr="003876CC" w:rsidRDefault="004D0BFB" w:rsidP="006B792C">
      <w:pPr>
        <w:pStyle w:val="Textbody"/>
        <w:numPr>
          <w:ilvl w:val="3"/>
          <w:numId w:val="3"/>
        </w:numPr>
        <w:spacing w:after="0"/>
        <w:ind w:left="567" w:hanging="567"/>
        <w:jc w:val="both"/>
        <w:textAlignment w:val="auto"/>
        <w:rPr>
          <w:rFonts w:cs="Times New Roman"/>
          <w:sz w:val="22"/>
          <w:szCs w:val="22"/>
          <w:lang w:val="pl-PL"/>
        </w:rPr>
      </w:pPr>
      <w:r w:rsidRPr="003876CC">
        <w:rPr>
          <w:rFonts w:eastAsia="Times New Roman" w:cs="Times New Roman"/>
          <w:bCs/>
          <w:sz w:val="22"/>
          <w:szCs w:val="22"/>
          <w:lang w:val="pl-PL"/>
        </w:rPr>
        <w:t xml:space="preserve">Wykonawca zobowiązuje się do udostępnienia Zamawiającemu w terminie pięciu dni od otrzymania wezwania dokumentów potwierdzających zatrudnienie na podstawie stosunku pracy przez Wykonawcę/podwykonawcę osób </w:t>
      </w:r>
      <w:r w:rsidRPr="003876CC">
        <w:rPr>
          <w:rFonts w:eastAsia="Calibri" w:cs="Times New Roman"/>
          <w:iCs/>
          <w:sz w:val="22"/>
          <w:szCs w:val="22"/>
          <w:lang w:val="pl-PL"/>
        </w:rPr>
        <w:t xml:space="preserve">bezpośrednio świadczące roboty budowlane na placu budowy o ile wykonywane czynności polegają na wykonywaniu pracy w sposób określony w art. 22 § 1 ustawy </w:t>
      </w:r>
      <w:r w:rsidR="00FE6223">
        <w:rPr>
          <w:rFonts w:eastAsia="Calibri" w:cs="Times New Roman"/>
          <w:iCs/>
          <w:sz w:val="22"/>
          <w:szCs w:val="22"/>
          <w:lang w:val="pl-PL"/>
        </w:rPr>
        <w:t xml:space="preserve">                      </w:t>
      </w:r>
      <w:r w:rsidRPr="003876CC">
        <w:rPr>
          <w:rFonts w:eastAsia="Calibri" w:cs="Times New Roman"/>
          <w:iCs/>
          <w:sz w:val="22"/>
          <w:szCs w:val="22"/>
          <w:lang w:val="pl-PL"/>
        </w:rPr>
        <w:t>z dnia 26 czerwca 1974</w:t>
      </w:r>
      <w:r w:rsidR="001D6624" w:rsidRPr="003876CC">
        <w:rPr>
          <w:rFonts w:eastAsia="Calibri" w:cs="Times New Roman"/>
          <w:iCs/>
          <w:sz w:val="22"/>
          <w:szCs w:val="22"/>
          <w:lang w:val="pl-PL"/>
        </w:rPr>
        <w:t xml:space="preserve"> </w:t>
      </w:r>
      <w:r w:rsidRPr="003876CC">
        <w:rPr>
          <w:rFonts w:eastAsia="Calibri" w:cs="Times New Roman"/>
          <w:iCs/>
          <w:sz w:val="22"/>
          <w:szCs w:val="22"/>
          <w:lang w:val="pl-PL"/>
        </w:rPr>
        <w:t xml:space="preserve">r. – Kodeks </w:t>
      </w:r>
      <w:r w:rsidR="00D637E3" w:rsidRPr="003876CC">
        <w:rPr>
          <w:rFonts w:eastAsia="Calibri" w:cs="Times New Roman"/>
          <w:iCs/>
          <w:color w:val="000000"/>
          <w:sz w:val="22"/>
          <w:szCs w:val="22"/>
          <w:lang w:val="pl-PL"/>
        </w:rPr>
        <w:t>pracy (</w:t>
      </w:r>
      <w:r w:rsidR="00FE6223">
        <w:rPr>
          <w:rFonts w:eastAsia="Calibri" w:cs="Times New Roman"/>
          <w:iCs/>
          <w:color w:val="000000"/>
          <w:sz w:val="22"/>
          <w:szCs w:val="22"/>
          <w:lang w:val="pl-PL"/>
        </w:rPr>
        <w:t xml:space="preserve">Dz. U. 2025, poz.277), </w:t>
      </w:r>
      <w:r w:rsidR="00E94657" w:rsidRPr="003876CC">
        <w:rPr>
          <w:rFonts w:cs="Times New Roman"/>
          <w:sz w:val="22"/>
          <w:szCs w:val="22"/>
          <w:lang w:val="pl-PL"/>
        </w:rPr>
        <w:t xml:space="preserve">z wyjątkiem osób wykonujących wolne zawody, </w:t>
      </w:r>
      <w:r w:rsidRPr="003876CC">
        <w:rPr>
          <w:rFonts w:eastAsia="Calibri" w:cs="Times New Roman"/>
          <w:iCs/>
          <w:sz w:val="22"/>
          <w:szCs w:val="22"/>
          <w:lang w:val="pl-PL"/>
        </w:rPr>
        <w:t>tj. w szczególności:</w:t>
      </w:r>
    </w:p>
    <w:p w14:paraId="745B906A" w14:textId="77777777" w:rsidR="004D0BFB" w:rsidRPr="003876CC" w:rsidRDefault="004D0BFB" w:rsidP="00853BF9">
      <w:pPr>
        <w:pStyle w:val="Textbody"/>
        <w:numPr>
          <w:ilvl w:val="0"/>
          <w:numId w:val="27"/>
        </w:numPr>
        <w:spacing w:after="0"/>
        <w:ind w:left="851" w:hanging="284"/>
        <w:jc w:val="both"/>
        <w:textAlignment w:val="auto"/>
        <w:rPr>
          <w:rFonts w:cs="Times New Roman"/>
          <w:kern w:val="2"/>
          <w:sz w:val="22"/>
          <w:szCs w:val="22"/>
          <w:lang w:val="pl-PL"/>
        </w:rPr>
      </w:pPr>
      <w:r w:rsidRPr="003876CC">
        <w:rPr>
          <w:rFonts w:cs="Times New Roman"/>
          <w:kern w:val="2"/>
          <w:sz w:val="22"/>
          <w:szCs w:val="22"/>
          <w:lang w:val="pl-PL"/>
        </w:rPr>
        <w:t>oświadczenia pracownika,</w:t>
      </w:r>
    </w:p>
    <w:p w14:paraId="77C0296A" w14:textId="1400A47E" w:rsidR="004D0BFB" w:rsidRPr="003876CC" w:rsidRDefault="004D0BFB" w:rsidP="00853BF9">
      <w:pPr>
        <w:pStyle w:val="Textbody"/>
        <w:numPr>
          <w:ilvl w:val="0"/>
          <w:numId w:val="27"/>
        </w:numPr>
        <w:spacing w:after="0"/>
        <w:ind w:left="851" w:hanging="284"/>
        <w:jc w:val="both"/>
        <w:textAlignment w:val="auto"/>
        <w:rPr>
          <w:rFonts w:cs="Times New Roman"/>
          <w:kern w:val="2"/>
          <w:sz w:val="22"/>
          <w:szCs w:val="22"/>
          <w:lang w:val="pl-PL"/>
        </w:rPr>
      </w:pPr>
      <w:r w:rsidRPr="003876CC">
        <w:rPr>
          <w:rFonts w:cs="Times New Roman"/>
          <w:sz w:val="22"/>
          <w:szCs w:val="22"/>
          <w:lang w:val="pl-PL"/>
        </w:rPr>
        <w:t xml:space="preserve">oświadczenia wykonawcy lub podwykonawcy o zatrudnieniu pracownika na podstawie umowy </w:t>
      </w:r>
      <w:r w:rsidR="00FE6223">
        <w:rPr>
          <w:rFonts w:cs="Times New Roman"/>
          <w:sz w:val="22"/>
          <w:szCs w:val="22"/>
          <w:lang w:val="pl-PL"/>
        </w:rPr>
        <w:t xml:space="preserve">                      </w:t>
      </w:r>
      <w:r w:rsidRPr="003876CC">
        <w:rPr>
          <w:rFonts w:cs="Times New Roman"/>
          <w:sz w:val="22"/>
          <w:szCs w:val="22"/>
          <w:lang w:val="pl-PL"/>
        </w:rPr>
        <w:t>o pracę,</w:t>
      </w:r>
    </w:p>
    <w:p w14:paraId="2201D1E7" w14:textId="77777777" w:rsidR="004D0BFB" w:rsidRPr="003876CC" w:rsidRDefault="004D0BFB" w:rsidP="00853BF9">
      <w:pPr>
        <w:pStyle w:val="Textbody"/>
        <w:numPr>
          <w:ilvl w:val="0"/>
          <w:numId w:val="27"/>
        </w:numPr>
        <w:spacing w:after="0"/>
        <w:ind w:left="851" w:hanging="284"/>
        <w:jc w:val="both"/>
        <w:textAlignment w:val="auto"/>
        <w:rPr>
          <w:rFonts w:cs="Times New Roman"/>
          <w:kern w:val="2"/>
          <w:sz w:val="22"/>
          <w:szCs w:val="22"/>
          <w:lang w:val="pl-PL"/>
        </w:rPr>
      </w:pPr>
      <w:r w:rsidRPr="003876CC">
        <w:rPr>
          <w:rFonts w:cs="Times New Roman"/>
          <w:sz w:val="22"/>
          <w:szCs w:val="22"/>
          <w:lang w:val="pl-PL"/>
        </w:rPr>
        <w:t>poświadczonej za zgodność z oryginałem kopii umowy o pracę zatrudnionego pracownika,</w:t>
      </w:r>
    </w:p>
    <w:p w14:paraId="3ADE5147" w14:textId="77777777" w:rsidR="004D0BFB" w:rsidRPr="003876CC" w:rsidRDefault="004D0BFB" w:rsidP="00853BF9">
      <w:pPr>
        <w:pStyle w:val="Textbody"/>
        <w:numPr>
          <w:ilvl w:val="0"/>
          <w:numId w:val="27"/>
        </w:numPr>
        <w:spacing w:after="0"/>
        <w:ind w:left="851" w:hanging="284"/>
        <w:jc w:val="both"/>
        <w:textAlignment w:val="auto"/>
        <w:rPr>
          <w:rFonts w:cs="Times New Roman"/>
          <w:kern w:val="2"/>
          <w:sz w:val="22"/>
          <w:szCs w:val="22"/>
          <w:lang w:val="pl-PL"/>
        </w:rPr>
      </w:pPr>
      <w:r w:rsidRPr="003876CC">
        <w:rPr>
          <w:rFonts w:cs="Times New Roman"/>
          <w:sz w:val="22"/>
          <w:szCs w:val="22"/>
          <w:lang w:val="pl-PL"/>
        </w:rPr>
        <w:t xml:space="preserve">innych dokumentów </w:t>
      </w:r>
    </w:p>
    <w:p w14:paraId="7DE0D9C5" w14:textId="77B323A0" w:rsidR="004D0BFB" w:rsidRPr="003876CC" w:rsidRDefault="004D0BFB" w:rsidP="006B792C">
      <w:pPr>
        <w:pStyle w:val="Textbody"/>
        <w:spacing w:after="0"/>
        <w:ind w:left="567"/>
        <w:jc w:val="both"/>
        <w:textAlignment w:val="auto"/>
        <w:rPr>
          <w:rFonts w:cs="Times New Roman"/>
          <w:sz w:val="22"/>
          <w:szCs w:val="22"/>
          <w:lang w:val="pl-PL"/>
        </w:rPr>
      </w:pPr>
      <w:r w:rsidRPr="003876CC">
        <w:rPr>
          <w:rFonts w:cs="Times New Roman"/>
          <w:sz w:val="22"/>
          <w:szCs w:val="22"/>
          <w:lang w:val="pl-PL"/>
        </w:rPr>
        <w:t xml:space="preserve">- zawierających informacje, w tym dane osobowe, niezbędne do weryfikacji zatrudnienia na podstawie umowy o pracę, w szczególności imię i nazwisko zatrudnionego pracownika, datę zawarcia umowy </w:t>
      </w:r>
      <w:r w:rsidR="00FE6223">
        <w:rPr>
          <w:rFonts w:cs="Times New Roman"/>
          <w:sz w:val="22"/>
          <w:szCs w:val="22"/>
          <w:lang w:val="pl-PL"/>
        </w:rPr>
        <w:t xml:space="preserve">                         </w:t>
      </w:r>
      <w:r w:rsidRPr="003876CC">
        <w:rPr>
          <w:rFonts w:cs="Times New Roman"/>
          <w:sz w:val="22"/>
          <w:szCs w:val="22"/>
          <w:lang w:val="pl-PL"/>
        </w:rPr>
        <w:t>o pracę, rodzaj umowy o pracę oraz zakres obowiązków pracownika.</w:t>
      </w:r>
    </w:p>
    <w:p w14:paraId="360F579F" w14:textId="77777777" w:rsidR="00E46D4C" w:rsidRPr="003876CC" w:rsidRDefault="00E46D4C" w:rsidP="006B792C">
      <w:pPr>
        <w:pStyle w:val="Textbody"/>
        <w:numPr>
          <w:ilvl w:val="3"/>
          <w:numId w:val="3"/>
        </w:numPr>
        <w:spacing w:after="0"/>
        <w:ind w:left="567" w:hanging="567"/>
        <w:jc w:val="both"/>
        <w:textAlignment w:val="auto"/>
        <w:rPr>
          <w:rFonts w:cs="Times New Roman"/>
          <w:sz w:val="22"/>
          <w:szCs w:val="22"/>
          <w:lang w:val="pl-PL"/>
        </w:rPr>
      </w:pPr>
      <w:r w:rsidRPr="003876CC">
        <w:rPr>
          <w:rFonts w:eastAsia="Times New Roman" w:cs="Times New Roman"/>
          <w:bCs/>
          <w:sz w:val="22"/>
          <w:szCs w:val="22"/>
          <w:lang w:val="pl-PL"/>
        </w:rPr>
        <w:t xml:space="preserve">W trakcie realizacji zamówienia Zamawiający uprawniony jest do wykonywania czynności kontrolnych wobec Wykonawcy odnośnie spełniania przez Wykonawcę lub podwykonawcę wymogu zatrudniania </w:t>
      </w:r>
      <w:r w:rsidRPr="003876CC">
        <w:rPr>
          <w:rFonts w:eastAsia="Times New Roman" w:cs="Times New Roman"/>
          <w:bCs/>
          <w:sz w:val="22"/>
          <w:szCs w:val="22"/>
          <w:lang w:val="pl-PL"/>
        </w:rPr>
        <w:lastRenderedPageBreak/>
        <w:t xml:space="preserve">na podstawie </w:t>
      </w:r>
      <w:r w:rsidR="004D0BFB" w:rsidRPr="003876CC">
        <w:rPr>
          <w:rFonts w:eastAsia="Times New Roman" w:cs="Times New Roman"/>
          <w:bCs/>
          <w:sz w:val="22"/>
          <w:szCs w:val="22"/>
          <w:lang w:val="pl-PL"/>
        </w:rPr>
        <w:t xml:space="preserve">stosunku pracy </w:t>
      </w:r>
      <w:r w:rsidRPr="003876CC">
        <w:rPr>
          <w:rFonts w:eastAsia="Times New Roman" w:cs="Times New Roman"/>
          <w:bCs/>
          <w:sz w:val="22"/>
          <w:szCs w:val="22"/>
          <w:lang w:val="pl-PL"/>
        </w:rPr>
        <w:t>osób wykonujących wskazane powyżej czynności.</w:t>
      </w:r>
    </w:p>
    <w:p w14:paraId="05A14EC0" w14:textId="77777777" w:rsidR="003E06DA" w:rsidRPr="003876CC" w:rsidRDefault="003E06DA" w:rsidP="006B792C">
      <w:pPr>
        <w:ind w:left="709" w:right="-99" w:hanging="425"/>
        <w:jc w:val="center"/>
        <w:rPr>
          <w:b/>
          <w:bCs/>
        </w:rPr>
      </w:pPr>
    </w:p>
    <w:p w14:paraId="1856C304" w14:textId="77777777" w:rsidR="00DC07C3" w:rsidRPr="003876CC" w:rsidRDefault="00DC07C3" w:rsidP="006B792C">
      <w:pPr>
        <w:ind w:left="709" w:right="-99" w:hanging="425"/>
        <w:jc w:val="center"/>
        <w:rPr>
          <w:b/>
          <w:bCs/>
        </w:rPr>
      </w:pPr>
      <w:r w:rsidRPr="003876CC">
        <w:rPr>
          <w:b/>
          <w:bCs/>
        </w:rPr>
        <w:t>§ 5</w:t>
      </w:r>
    </w:p>
    <w:p w14:paraId="53842AD2" w14:textId="77777777" w:rsidR="00DC07C3" w:rsidRDefault="00DC07C3" w:rsidP="006B792C">
      <w:pPr>
        <w:ind w:left="709" w:right="-99" w:hanging="425"/>
        <w:jc w:val="center"/>
        <w:rPr>
          <w:b/>
          <w:bCs/>
        </w:rPr>
      </w:pPr>
      <w:r w:rsidRPr="003876CC">
        <w:rPr>
          <w:b/>
          <w:bCs/>
        </w:rPr>
        <w:t>OBOWIĄZKI ZAMAWIAJĄCEGO</w:t>
      </w:r>
    </w:p>
    <w:p w14:paraId="2E6AB79F" w14:textId="66EB2AAA" w:rsidR="00FE6223" w:rsidRPr="00FE6223" w:rsidRDefault="00FE6223" w:rsidP="00FE6223">
      <w:pPr>
        <w:ind w:left="709" w:right="-99" w:hanging="425"/>
        <w:rPr>
          <w:bCs/>
        </w:rPr>
      </w:pPr>
      <w:r w:rsidRPr="00FE6223">
        <w:rPr>
          <w:bCs/>
        </w:rPr>
        <w:t>Do obowiązków Zamawiającego należy:</w:t>
      </w:r>
    </w:p>
    <w:p w14:paraId="106BA73D" w14:textId="4D17180A" w:rsidR="00DC4AAF" w:rsidRPr="003876CC" w:rsidRDefault="00DC4AAF" w:rsidP="00FE6223">
      <w:pPr>
        <w:numPr>
          <w:ilvl w:val="0"/>
          <w:numId w:val="43"/>
        </w:numPr>
        <w:jc w:val="both"/>
      </w:pPr>
      <w:r w:rsidRPr="003876CC">
        <w:t xml:space="preserve">Protokolarne przekazanie Wykonawcy placu budowy w terminach o których mowa w </w:t>
      </w:r>
      <w:r w:rsidR="00AC764B" w:rsidRPr="003876CC">
        <w:rPr>
          <w:bCs/>
        </w:rPr>
        <w:t>§ 3</w:t>
      </w:r>
      <w:r w:rsidRPr="003876CC">
        <w:rPr>
          <w:bCs/>
        </w:rPr>
        <w:t>.</w:t>
      </w:r>
    </w:p>
    <w:p w14:paraId="0CFB86AF" w14:textId="6347FF77" w:rsidR="00DC07C3" w:rsidRPr="003876CC" w:rsidRDefault="00DC07C3" w:rsidP="00FE6223">
      <w:pPr>
        <w:numPr>
          <w:ilvl w:val="0"/>
          <w:numId w:val="43"/>
        </w:numPr>
        <w:jc w:val="both"/>
      </w:pPr>
      <w:r w:rsidRPr="003876CC">
        <w:t xml:space="preserve">Dokonanie wymaganych przez właściwe przepisy czynności związanych z przygotowaniem </w:t>
      </w:r>
      <w:r w:rsidR="00FE6223">
        <w:t xml:space="preserve">                                </w:t>
      </w:r>
      <w:r w:rsidRPr="003876CC">
        <w:t>i nadzorowaniem robót w terminach i na zasadach określonych w umowie, na podstawie ustawy Kodeks cywilny i ustawy Prawo Budowlane.</w:t>
      </w:r>
    </w:p>
    <w:p w14:paraId="112C137E" w14:textId="77777777" w:rsidR="00594812" w:rsidRPr="00143C0B" w:rsidRDefault="002030B0" w:rsidP="00FE6223">
      <w:pPr>
        <w:numPr>
          <w:ilvl w:val="0"/>
          <w:numId w:val="43"/>
        </w:numPr>
        <w:jc w:val="both"/>
      </w:pPr>
      <w:r w:rsidRPr="00143C0B">
        <w:t>Uzyskania decyzji o pozwoleniu na budowę w odniesieniu do robót budowlanych lub zgłoszenia wykonywania robót budowlanych właściwemu organowi (o ile zakres prac w zależności od wymagań prawnych wymaga pozwolenia lub zgłoszenia)</w:t>
      </w:r>
      <w:r w:rsidR="00594812" w:rsidRPr="00143C0B">
        <w:t>.</w:t>
      </w:r>
    </w:p>
    <w:p w14:paraId="286AB1E8" w14:textId="34A5D8AD" w:rsidR="002030B0" w:rsidRPr="00143C0B" w:rsidRDefault="00594812" w:rsidP="00FE6223">
      <w:pPr>
        <w:numPr>
          <w:ilvl w:val="0"/>
          <w:numId w:val="43"/>
        </w:numPr>
        <w:jc w:val="both"/>
      </w:pPr>
      <w:r w:rsidRPr="00143C0B">
        <w:t>Współdziałania z Wykonawcą w celu</w:t>
      </w:r>
      <w:r w:rsidR="002030B0" w:rsidRPr="00143C0B">
        <w:t xml:space="preserve"> uzyskania pozwolenia na użytkowanie albo uzyskania oświadczenia właściwego organu, że nie zgłasza on sprzeciwu wobec przystąpienia do użytkowania (w zależności od wymagań prawnych).</w:t>
      </w:r>
    </w:p>
    <w:p w14:paraId="2037CBF4" w14:textId="77777777" w:rsidR="00DC07C3" w:rsidRPr="003876CC" w:rsidRDefault="00DC07C3" w:rsidP="00FE6223">
      <w:pPr>
        <w:numPr>
          <w:ilvl w:val="0"/>
          <w:numId w:val="43"/>
        </w:numPr>
        <w:jc w:val="both"/>
      </w:pPr>
      <w:r w:rsidRPr="003876CC">
        <w:t>Ustanowienie Inspektora nadzoru inwestorskiego.</w:t>
      </w:r>
    </w:p>
    <w:p w14:paraId="17980BBC" w14:textId="77777777" w:rsidR="00DC07C3" w:rsidRPr="003876CC" w:rsidRDefault="00DC07C3" w:rsidP="00FE6223">
      <w:pPr>
        <w:numPr>
          <w:ilvl w:val="0"/>
          <w:numId w:val="43"/>
        </w:numPr>
        <w:jc w:val="both"/>
      </w:pPr>
      <w:r w:rsidRPr="003876CC">
        <w:t>Udostępnienie Wykonawcy odpłatnie źródła poboru wody i energii elektrycznej, zaś rozliczanie n</w:t>
      </w:r>
      <w:r w:rsidR="0015296F" w:rsidRPr="003876CC">
        <w:t>astąpi według wskazań liczników lub uzgodnionym ryczałtem</w:t>
      </w:r>
    </w:p>
    <w:p w14:paraId="3F06F8B3" w14:textId="77777777" w:rsidR="00DC07C3" w:rsidRPr="003876CC" w:rsidRDefault="00DC07C3" w:rsidP="00FE6223">
      <w:pPr>
        <w:numPr>
          <w:ilvl w:val="0"/>
          <w:numId w:val="43"/>
        </w:numPr>
        <w:jc w:val="both"/>
      </w:pPr>
      <w:r w:rsidRPr="003876CC">
        <w:t>Dokonywanie odbiorów na warunkach określonych w umowie.</w:t>
      </w:r>
    </w:p>
    <w:p w14:paraId="33B99377" w14:textId="77777777" w:rsidR="0013148D" w:rsidRPr="003876CC" w:rsidRDefault="0013148D" w:rsidP="006B792C">
      <w:pPr>
        <w:ind w:left="709" w:right="-99" w:hanging="425"/>
        <w:jc w:val="center"/>
        <w:rPr>
          <w:b/>
          <w:bCs/>
        </w:rPr>
      </w:pPr>
    </w:p>
    <w:p w14:paraId="0396C282" w14:textId="0CBC6D4B" w:rsidR="00DC07C3" w:rsidRPr="003876CC" w:rsidRDefault="00DC07C3" w:rsidP="006B792C">
      <w:pPr>
        <w:ind w:left="709" w:right="-99" w:hanging="425"/>
        <w:jc w:val="center"/>
        <w:rPr>
          <w:b/>
          <w:bCs/>
        </w:rPr>
      </w:pPr>
      <w:r w:rsidRPr="003876CC">
        <w:rPr>
          <w:b/>
          <w:bCs/>
        </w:rPr>
        <w:t>§ 6</w:t>
      </w:r>
    </w:p>
    <w:p w14:paraId="49B0ABA0" w14:textId="77777777" w:rsidR="00DC07C3" w:rsidRPr="003876CC" w:rsidRDefault="00DC07C3" w:rsidP="006B792C">
      <w:pPr>
        <w:ind w:left="709" w:right="-99" w:hanging="425"/>
        <w:jc w:val="center"/>
        <w:rPr>
          <w:b/>
          <w:bCs/>
        </w:rPr>
      </w:pPr>
      <w:r w:rsidRPr="003876CC">
        <w:rPr>
          <w:b/>
          <w:bCs/>
        </w:rPr>
        <w:t>WARUNKI REALIZACJI UMOWY</w:t>
      </w:r>
    </w:p>
    <w:p w14:paraId="19B4EE05" w14:textId="77777777" w:rsidR="004D0BFB" w:rsidRPr="003876CC" w:rsidRDefault="00DC07C3" w:rsidP="006B792C">
      <w:pPr>
        <w:numPr>
          <w:ilvl w:val="0"/>
          <w:numId w:val="5"/>
        </w:numPr>
        <w:ind w:left="567" w:hanging="567"/>
        <w:jc w:val="both"/>
      </w:pPr>
      <w:r w:rsidRPr="003876CC">
        <w:t>Nadzór nad realizacją przedmiotu umowy ze strony Zamawiającego sprawować będzie Inspektor nadzoru inwestorskiego w osobie</w:t>
      </w:r>
      <w:r w:rsidR="00343E3B" w:rsidRPr="003876CC">
        <w:t xml:space="preserve"> </w:t>
      </w:r>
      <w:r w:rsidR="00730AA7" w:rsidRPr="003876CC">
        <w:t>Pan</w:t>
      </w:r>
      <w:r w:rsidR="0015296F" w:rsidRPr="003876CC">
        <w:t>a</w:t>
      </w:r>
      <w:r w:rsidR="00730AA7" w:rsidRPr="003876CC">
        <w:t xml:space="preserve"> </w:t>
      </w:r>
      <w:r w:rsidR="005C27EC" w:rsidRPr="003876CC">
        <w:t>……………………………</w:t>
      </w:r>
      <w:r w:rsidR="00343E3B" w:rsidRPr="003876CC">
        <w:t>, …………………………………..</w:t>
      </w:r>
      <w:r w:rsidR="00730AA7" w:rsidRPr="003876CC">
        <w:t>.</w:t>
      </w:r>
    </w:p>
    <w:p w14:paraId="4D1C07F0" w14:textId="21A16896" w:rsidR="00DC07C3" w:rsidRPr="003876CC" w:rsidRDefault="00DC07C3" w:rsidP="006B792C">
      <w:pPr>
        <w:numPr>
          <w:ilvl w:val="0"/>
          <w:numId w:val="5"/>
        </w:numPr>
        <w:ind w:left="567" w:hanging="567"/>
        <w:jc w:val="both"/>
      </w:pPr>
      <w:r w:rsidRPr="003876CC">
        <w:t xml:space="preserve">Odpowiedzialnym za realizację przedmiotu umowy ze strony Wykonawcy będzie </w:t>
      </w:r>
      <w:r w:rsidR="0093437D" w:rsidRPr="003876CC">
        <w:t xml:space="preserve">Kierownik budowy w osobie </w:t>
      </w:r>
      <w:r w:rsidR="00730AA7" w:rsidRPr="003876CC">
        <w:t>Pan</w:t>
      </w:r>
      <w:r w:rsidR="006B2542" w:rsidRPr="003876CC">
        <w:t>a</w:t>
      </w:r>
      <w:r w:rsidR="00730AA7" w:rsidRPr="003876CC">
        <w:t xml:space="preserve"> </w:t>
      </w:r>
      <w:r w:rsidR="005C27EC" w:rsidRPr="003876CC">
        <w:t>…………</w:t>
      </w:r>
      <w:r w:rsidR="006814E0" w:rsidRPr="003876CC">
        <w:t>……………………</w:t>
      </w:r>
      <w:r w:rsidR="005C27EC" w:rsidRPr="003876CC">
        <w:t>…….</w:t>
      </w:r>
      <w:r w:rsidR="0093437D" w:rsidRPr="003876CC">
        <w:t xml:space="preserve"> posiadający uprawnienia budowlane </w:t>
      </w:r>
      <w:r w:rsidR="00730AA7" w:rsidRPr="003876CC">
        <w:t xml:space="preserve">w specjalności </w:t>
      </w:r>
      <w:r w:rsidR="00712AE3" w:rsidRPr="003876CC">
        <w:t>…………………………………………….</w:t>
      </w:r>
      <w:r w:rsidR="0005360F" w:rsidRPr="003876CC">
        <w:t xml:space="preserve"> </w:t>
      </w:r>
      <w:r w:rsidR="0093437D" w:rsidRPr="003876CC">
        <w:t xml:space="preserve">nr </w:t>
      </w:r>
      <w:r w:rsidR="00730AA7" w:rsidRPr="003876CC">
        <w:t xml:space="preserve"> </w:t>
      </w:r>
      <w:r w:rsidR="005C27EC" w:rsidRPr="003876CC">
        <w:t>…</w:t>
      </w:r>
      <w:r w:rsidR="006D41C9" w:rsidRPr="003876CC">
        <w:t>..</w:t>
      </w:r>
      <w:r w:rsidR="005C27EC" w:rsidRPr="003876CC">
        <w:t>……….</w:t>
      </w:r>
      <w:r w:rsidR="00730AA7" w:rsidRPr="003876CC">
        <w:t>.</w:t>
      </w:r>
      <w:r w:rsidR="0093437D" w:rsidRPr="003876CC">
        <w:t xml:space="preserve"> wydane przez </w:t>
      </w:r>
      <w:r w:rsidR="003B7314" w:rsidRPr="003876CC">
        <w:t>………</w:t>
      </w:r>
      <w:r w:rsidR="006814E0" w:rsidRPr="003876CC">
        <w:t>………………..</w:t>
      </w:r>
      <w:r w:rsidR="003B7314" w:rsidRPr="003876CC">
        <w:t>…</w:t>
      </w:r>
      <w:r w:rsidR="0005360F" w:rsidRPr="003876CC">
        <w:t>…</w:t>
      </w:r>
    </w:p>
    <w:p w14:paraId="47695F06" w14:textId="77777777" w:rsidR="0093437D" w:rsidRPr="003876CC" w:rsidRDefault="0093437D" w:rsidP="006B792C">
      <w:pPr>
        <w:numPr>
          <w:ilvl w:val="0"/>
          <w:numId w:val="5"/>
        </w:numPr>
        <w:ind w:left="567" w:hanging="567"/>
        <w:jc w:val="both"/>
      </w:pPr>
      <w:r w:rsidRPr="003876CC">
        <w:t xml:space="preserve">Zmiana </w:t>
      </w:r>
      <w:r w:rsidR="00023FFE" w:rsidRPr="003876CC">
        <w:t>Kierownika budowy nie stanowi zmiany umowy, ale wymaga pisemnego powiadomienia strony. Zmiana będzie skuteczna pod warunkiem udokumentowania przez Wykonawcę, że osoba ta posiada kwalifikacje i uprawnienia niezbędne do wykonywania funkcji nadzoru nad realizowanymi robotami nie niższe niż dotychczasowy kierownik robót.</w:t>
      </w:r>
    </w:p>
    <w:p w14:paraId="306F450B" w14:textId="77777777" w:rsidR="00DC07C3" w:rsidRPr="003876CC" w:rsidRDefault="00DC07C3" w:rsidP="006B792C">
      <w:pPr>
        <w:pStyle w:val="Lista21"/>
        <w:widowControl w:val="0"/>
        <w:numPr>
          <w:ilvl w:val="0"/>
          <w:numId w:val="5"/>
        </w:numPr>
        <w:ind w:left="567" w:hanging="567"/>
        <w:jc w:val="both"/>
        <w:textAlignment w:val="baseline"/>
        <w:rPr>
          <w:w w:val="102"/>
        </w:rPr>
      </w:pPr>
      <w:r w:rsidRPr="003876CC">
        <w:rPr>
          <w:w w:val="102"/>
        </w:rPr>
        <w:t>Wykonawca zobowiązuje się prze</w:t>
      </w:r>
      <w:r w:rsidR="005C27EC" w:rsidRPr="003876CC">
        <w:rPr>
          <w:w w:val="102"/>
        </w:rPr>
        <w:t>dkład</w:t>
      </w:r>
      <w:r w:rsidR="005E593D" w:rsidRPr="003876CC">
        <w:rPr>
          <w:w w:val="102"/>
        </w:rPr>
        <w:t xml:space="preserve">ać Zamawiającemu </w:t>
      </w:r>
      <w:r w:rsidRPr="003876CC">
        <w:rPr>
          <w:w w:val="102"/>
        </w:rPr>
        <w:t>raporty o postępie robót –</w:t>
      </w:r>
      <w:r w:rsidR="00ED6069" w:rsidRPr="003876CC">
        <w:rPr>
          <w:w w:val="102"/>
        </w:rPr>
        <w:t xml:space="preserve"> </w:t>
      </w:r>
      <w:r w:rsidRPr="003876CC">
        <w:rPr>
          <w:w w:val="102"/>
        </w:rPr>
        <w:t>raporty te będą obejmowały szczegółowe opisy postępu robót, obejmujące każdy etap wykonywania przedmiotu zamówienia, wskazując na zakres rzeczowy, materiałowy</w:t>
      </w:r>
      <w:r w:rsidR="001A72A8" w:rsidRPr="003876CC">
        <w:rPr>
          <w:w w:val="102"/>
        </w:rPr>
        <w:t xml:space="preserve"> </w:t>
      </w:r>
      <w:r w:rsidRPr="003876CC">
        <w:rPr>
          <w:w w:val="102"/>
        </w:rPr>
        <w:t>i kosztowy postępu robót.</w:t>
      </w:r>
    </w:p>
    <w:p w14:paraId="37B884FF" w14:textId="77777777" w:rsidR="00DC07C3" w:rsidRPr="003876CC" w:rsidRDefault="00DC07C3" w:rsidP="006B792C">
      <w:pPr>
        <w:pStyle w:val="Lista21"/>
        <w:widowControl w:val="0"/>
        <w:numPr>
          <w:ilvl w:val="0"/>
          <w:numId w:val="5"/>
        </w:numPr>
        <w:ind w:left="567" w:hanging="567"/>
        <w:jc w:val="both"/>
        <w:textAlignment w:val="baseline"/>
        <w:rPr>
          <w:w w:val="101"/>
        </w:rPr>
      </w:pPr>
      <w:r w:rsidRPr="003876CC">
        <w:rPr>
          <w:w w:val="101"/>
        </w:rPr>
        <w:t>Strony zobowiązują się do porozumiewania w toku realizacji umowy na piśmie poprzez korespondencję doręczaną adresatowi za pokwitowaniem/potwierdzeniem odbioru; Dziennik budowy służy zapisom w zakresie określonym stosownymi przepisami, a w szczególności ustawy Prawo budowlane.</w:t>
      </w:r>
    </w:p>
    <w:p w14:paraId="5EC3BB1B" w14:textId="77777777" w:rsidR="005C2A68" w:rsidRPr="003876CC" w:rsidRDefault="005C2A68" w:rsidP="006B792C">
      <w:pPr>
        <w:pStyle w:val="Tekstpodstawowywcity"/>
        <w:numPr>
          <w:ilvl w:val="0"/>
          <w:numId w:val="5"/>
        </w:numPr>
        <w:suppressAutoHyphens w:val="0"/>
        <w:spacing w:after="0"/>
        <w:ind w:left="567" w:hanging="567"/>
        <w:jc w:val="both"/>
      </w:pPr>
      <w:r w:rsidRPr="003876CC">
        <w:t>Zabrania się Inspektorowi Nadzoru podejmowania bez pisemnej zgody Zamawiającego jakichkolwiek decyzji</w:t>
      </w:r>
      <w:r w:rsidR="003F2161" w:rsidRPr="003876CC">
        <w:t>,</w:t>
      </w:r>
      <w:r w:rsidRPr="003876CC">
        <w:t xml:space="preserve"> mających wpływ na zobowiązania finansowe Zamawiającego.</w:t>
      </w:r>
    </w:p>
    <w:p w14:paraId="15EDE7FB" w14:textId="77777777" w:rsidR="008A2A0A" w:rsidRPr="003876CC" w:rsidRDefault="008A2A0A" w:rsidP="006B792C">
      <w:pPr>
        <w:ind w:left="709" w:right="-99" w:hanging="425"/>
        <w:jc w:val="center"/>
        <w:rPr>
          <w:b/>
          <w:bCs/>
        </w:rPr>
      </w:pPr>
    </w:p>
    <w:p w14:paraId="62E9549C" w14:textId="77777777" w:rsidR="000F4596" w:rsidRPr="003876CC" w:rsidRDefault="003D3020" w:rsidP="006B792C">
      <w:pPr>
        <w:ind w:left="709" w:right="-99" w:hanging="425"/>
        <w:jc w:val="center"/>
        <w:rPr>
          <w:b/>
          <w:bCs/>
        </w:rPr>
      </w:pPr>
      <w:r w:rsidRPr="003876CC">
        <w:rPr>
          <w:b/>
          <w:bCs/>
        </w:rPr>
        <w:t xml:space="preserve">§ </w:t>
      </w:r>
      <w:r w:rsidR="000F4596" w:rsidRPr="003876CC">
        <w:rPr>
          <w:b/>
          <w:bCs/>
        </w:rPr>
        <w:t>7</w:t>
      </w:r>
    </w:p>
    <w:p w14:paraId="2C5FC901" w14:textId="77777777" w:rsidR="003655B5" w:rsidRPr="003876CC" w:rsidRDefault="000F4596" w:rsidP="006B792C">
      <w:pPr>
        <w:ind w:left="709" w:right="-99" w:hanging="425"/>
        <w:jc w:val="center"/>
        <w:rPr>
          <w:b/>
          <w:bCs/>
        </w:rPr>
      </w:pPr>
      <w:r w:rsidRPr="003876CC">
        <w:rPr>
          <w:b/>
          <w:bCs/>
        </w:rPr>
        <w:t>PODWYKONAWCY</w:t>
      </w:r>
    </w:p>
    <w:p w14:paraId="71AEE727" w14:textId="77777777" w:rsidR="007D23E4" w:rsidRPr="003876CC" w:rsidRDefault="007D23E4" w:rsidP="006B792C">
      <w:pPr>
        <w:pStyle w:val="Akapitzlist"/>
        <w:numPr>
          <w:ilvl w:val="0"/>
          <w:numId w:val="12"/>
        </w:numPr>
        <w:suppressAutoHyphens/>
        <w:spacing w:after="0" w:line="240" w:lineRule="auto"/>
        <w:ind w:left="567" w:hanging="567"/>
        <w:contextualSpacing/>
        <w:jc w:val="both"/>
        <w:rPr>
          <w:rFonts w:ascii="Times New Roman" w:hAnsi="Times New Roman"/>
        </w:rPr>
      </w:pPr>
      <w:r w:rsidRPr="003876CC">
        <w:rPr>
          <w:rFonts w:ascii="Times New Roman" w:hAnsi="Times New Roman"/>
        </w:rPr>
        <w:t>Wykonawca</w:t>
      </w:r>
      <w:r w:rsidR="00FB4B9D" w:rsidRPr="003876CC">
        <w:rPr>
          <w:rFonts w:ascii="Times New Roman" w:hAnsi="Times New Roman"/>
        </w:rPr>
        <w:t>,</w:t>
      </w:r>
      <w:r w:rsidRPr="003876CC">
        <w:rPr>
          <w:rFonts w:ascii="Times New Roman" w:hAnsi="Times New Roman"/>
        </w:rPr>
        <w:t xml:space="preserve"> zgodnie z treścią złożonej oferty</w:t>
      </w:r>
      <w:r w:rsidR="00FB4B9D" w:rsidRPr="003876CC">
        <w:rPr>
          <w:rFonts w:ascii="Times New Roman" w:hAnsi="Times New Roman"/>
        </w:rPr>
        <w:t>,</w:t>
      </w:r>
      <w:r w:rsidRPr="003876CC">
        <w:rPr>
          <w:rFonts w:ascii="Times New Roman" w:hAnsi="Times New Roman"/>
        </w:rPr>
        <w:t xml:space="preserve"> oświadcza</w:t>
      </w:r>
      <w:r w:rsidR="00FB4B9D" w:rsidRPr="003876CC">
        <w:rPr>
          <w:rFonts w:ascii="Times New Roman" w:hAnsi="Times New Roman"/>
        </w:rPr>
        <w:t>,</w:t>
      </w:r>
      <w:r w:rsidRPr="003876CC">
        <w:rPr>
          <w:rFonts w:ascii="Times New Roman" w:hAnsi="Times New Roman"/>
        </w:rPr>
        <w:t xml:space="preserve"> iż następujące części zamówienia będą realizowane przy udziale podwykonawców:</w:t>
      </w:r>
    </w:p>
    <w:p w14:paraId="5DE6C16C" w14:textId="77777777" w:rsidR="0084788E" w:rsidRPr="003876CC" w:rsidRDefault="00C64C64" w:rsidP="00853BF9">
      <w:pPr>
        <w:pStyle w:val="Akapitzlist"/>
        <w:numPr>
          <w:ilvl w:val="0"/>
          <w:numId w:val="22"/>
        </w:numPr>
        <w:suppressAutoHyphens/>
        <w:spacing w:after="0" w:line="240" w:lineRule="auto"/>
        <w:ind w:left="567" w:firstLine="0"/>
        <w:contextualSpacing/>
        <w:jc w:val="both"/>
        <w:rPr>
          <w:rFonts w:ascii="Times New Roman" w:hAnsi="Times New Roman"/>
        </w:rPr>
      </w:pPr>
      <w:r w:rsidRPr="003876CC">
        <w:rPr>
          <w:rFonts w:ascii="Times New Roman" w:hAnsi="Times New Roman"/>
          <w:i/>
        </w:rPr>
        <w:t>(należy wstawić nazwę (firma) adres (siedziba) podwykonawcy oraz zakres robót realizowany przez podwykonawcę</w:t>
      </w:r>
      <w:r w:rsidR="00CE05C5" w:rsidRPr="003876CC">
        <w:rPr>
          <w:rFonts w:ascii="Times New Roman" w:hAnsi="Times New Roman"/>
          <w:i/>
        </w:rPr>
        <w:t xml:space="preserve">) </w:t>
      </w:r>
      <w:r w:rsidRPr="003876CC">
        <w:rPr>
          <w:rFonts w:ascii="Times New Roman" w:hAnsi="Times New Roman"/>
        </w:rPr>
        <w:t>……………………………………</w:t>
      </w:r>
      <w:r w:rsidR="000E7113" w:rsidRPr="003876CC">
        <w:rPr>
          <w:rFonts w:ascii="Times New Roman" w:hAnsi="Times New Roman"/>
        </w:rPr>
        <w:t>……</w:t>
      </w:r>
      <w:r w:rsidRPr="003876CC">
        <w:rPr>
          <w:rFonts w:ascii="Times New Roman" w:hAnsi="Times New Roman"/>
        </w:rPr>
        <w:t>………………..</w:t>
      </w:r>
      <w:r w:rsidR="00B02CF9" w:rsidRPr="003876CC">
        <w:rPr>
          <w:rFonts w:ascii="Times New Roman" w:hAnsi="Times New Roman"/>
        </w:rPr>
        <w:t>.</w:t>
      </w:r>
    </w:p>
    <w:p w14:paraId="7897289E" w14:textId="3856FF75" w:rsidR="00D637E3" w:rsidRPr="003876CC" w:rsidRDefault="00D637E3" w:rsidP="006B792C">
      <w:pPr>
        <w:pStyle w:val="Akapitzlist"/>
        <w:spacing w:after="0" w:line="240" w:lineRule="auto"/>
        <w:ind w:left="567"/>
        <w:contextualSpacing/>
        <w:jc w:val="both"/>
        <w:rPr>
          <w:rStyle w:val="markedcontent"/>
          <w:rFonts w:ascii="Times New Roman" w:hAnsi="Times New Roman"/>
        </w:rPr>
      </w:pPr>
      <w:r w:rsidRPr="003876CC">
        <w:rPr>
          <w:rFonts w:ascii="Times New Roman" w:hAnsi="Times New Roman"/>
        </w:rPr>
        <w:t xml:space="preserve">Zgodnie z treścią art. 462 </w:t>
      </w:r>
      <w:proofErr w:type="spellStart"/>
      <w:r w:rsidRPr="003876CC">
        <w:rPr>
          <w:rFonts w:ascii="Times New Roman" w:hAnsi="Times New Roman"/>
        </w:rPr>
        <w:t>u.p.z.p</w:t>
      </w:r>
      <w:proofErr w:type="spellEnd"/>
      <w:r w:rsidRPr="003876CC">
        <w:rPr>
          <w:rFonts w:ascii="Times New Roman" w:hAnsi="Times New Roman"/>
        </w:rPr>
        <w:t xml:space="preserve">. Wykonawca przed przystąpieniem </w:t>
      </w:r>
      <w:r w:rsidRPr="003876CC">
        <w:rPr>
          <w:rStyle w:val="markedcontent"/>
          <w:rFonts w:ascii="Times New Roman" w:hAnsi="Times New Roman"/>
        </w:rPr>
        <w:t xml:space="preserve">do wykonania zamówienia zobowiązany jest do podania nazwy, danych kontaktowych oraz przedstawicieli, podwykonawców zaangażowanych w roboty budowlane lub usługi które maja być wykonywane w siedzibie Zamawiającego. Wykonawca zawiadamia zamawiającego o wszelkich zmianach w odniesieniu do informacji, o których mowa w zdaniu pierwszym, w trakcie realizacji zamówienia, a także przekazuje </w:t>
      </w:r>
      <w:r w:rsidRPr="003876CC">
        <w:rPr>
          <w:rStyle w:val="markedcontent"/>
          <w:rFonts w:ascii="Times New Roman" w:hAnsi="Times New Roman"/>
        </w:rPr>
        <w:lastRenderedPageBreak/>
        <w:t>wymagane informacje na temat nowych podwykonawców, którym w późniejszym okresie zamierza powierzyć realizację robót budowlanych lub usług.</w:t>
      </w:r>
    </w:p>
    <w:p w14:paraId="59FE342D" w14:textId="77777777" w:rsidR="00E94657" w:rsidRPr="003876CC" w:rsidRDefault="00E94657" w:rsidP="006B792C">
      <w:pPr>
        <w:pStyle w:val="Akapitzlist"/>
        <w:suppressAutoHyphens/>
        <w:spacing w:after="0" w:line="240" w:lineRule="auto"/>
        <w:ind w:left="567"/>
        <w:contextualSpacing/>
        <w:jc w:val="both"/>
        <w:rPr>
          <w:rFonts w:ascii="Times New Roman" w:hAnsi="Times New Roman"/>
        </w:rPr>
      </w:pPr>
      <w:r w:rsidRPr="003876CC">
        <w:rPr>
          <w:rStyle w:val="markedcontent"/>
          <w:rFonts w:ascii="Times New Roman" w:hAnsi="Times New Roman"/>
        </w:rPr>
        <w:t>Dodatkowo przed wprowadzeniem na plac budowy podwykonawcy Wykonawca zobowiązany jest do zgłoszenia wraz z wykazem osób podwykonawcy Zamawiającemu oraz dokonania stosownego wpisu w dzienniku budowy na 3 dni przed zamiarem dokonania czynności.</w:t>
      </w:r>
    </w:p>
    <w:p w14:paraId="08248914" w14:textId="77777777" w:rsidR="0084788E" w:rsidRPr="003876CC" w:rsidRDefault="002A50DF" w:rsidP="006B792C">
      <w:pPr>
        <w:pStyle w:val="Akapitzlist"/>
        <w:numPr>
          <w:ilvl w:val="0"/>
          <w:numId w:val="12"/>
        </w:numPr>
        <w:suppressAutoHyphens/>
        <w:spacing w:after="0" w:line="240" w:lineRule="auto"/>
        <w:ind w:left="567" w:hanging="567"/>
        <w:contextualSpacing/>
        <w:jc w:val="both"/>
        <w:rPr>
          <w:rFonts w:ascii="Times New Roman" w:hAnsi="Times New Roman"/>
        </w:rPr>
      </w:pPr>
      <w:r w:rsidRPr="003876CC">
        <w:rPr>
          <w:rFonts w:ascii="Times New Roman" w:hAnsi="Times New Roman"/>
        </w:rPr>
        <w:t xml:space="preserve">Wykonawca, podwykonawca </w:t>
      </w:r>
      <w:r w:rsidR="0084788E" w:rsidRPr="003876CC">
        <w:rPr>
          <w:rFonts w:ascii="Times New Roman" w:hAnsi="Times New Roman"/>
        </w:rPr>
        <w:t>lub dalszy podwykonawca zamówienia na roboty budowlane</w:t>
      </w:r>
      <w:r w:rsidRPr="003876CC">
        <w:rPr>
          <w:rFonts w:ascii="Times New Roman" w:hAnsi="Times New Roman"/>
        </w:rPr>
        <w:t>,</w:t>
      </w:r>
      <w:r w:rsidR="0084788E" w:rsidRPr="003876CC">
        <w:rPr>
          <w:rFonts w:ascii="Times New Roman" w:hAnsi="Times New Roman"/>
        </w:rPr>
        <w:t xml:space="preserve"> zamierzający zawrzeć umowę o podwykonawstwo, której przedmiotem są roboty budowlane, jest obowiązany, w trakcie realizacji zamówienia, do przedłożenia Zamawiającemu projektu tej umowy, przy czym podwykonawca lub dalszy podwykonawca jest obowiązany dołączy</w:t>
      </w:r>
      <w:r w:rsidR="00987EED" w:rsidRPr="003876CC">
        <w:rPr>
          <w:rFonts w:ascii="Times New Roman" w:hAnsi="Times New Roman"/>
        </w:rPr>
        <w:t>ć zgodę W</w:t>
      </w:r>
      <w:r w:rsidR="0084788E" w:rsidRPr="003876CC">
        <w:rPr>
          <w:rFonts w:ascii="Times New Roman" w:hAnsi="Times New Roman"/>
        </w:rPr>
        <w:t xml:space="preserve">ykonawcy na zawarcie umowy o podwykonawstwo o treści zgodnej z projektem umowy. </w:t>
      </w:r>
    </w:p>
    <w:p w14:paraId="7CAB78DD" w14:textId="77777777" w:rsidR="0084788E" w:rsidRPr="003876CC" w:rsidRDefault="0084788E" w:rsidP="006B792C">
      <w:pPr>
        <w:pStyle w:val="Akapitzlist"/>
        <w:numPr>
          <w:ilvl w:val="0"/>
          <w:numId w:val="12"/>
        </w:numPr>
        <w:suppressAutoHyphens/>
        <w:spacing w:after="0" w:line="240" w:lineRule="auto"/>
        <w:ind w:left="567" w:hanging="567"/>
        <w:contextualSpacing/>
        <w:jc w:val="both"/>
        <w:rPr>
          <w:rFonts w:ascii="Times New Roman" w:hAnsi="Times New Roman"/>
        </w:rPr>
      </w:pPr>
      <w:r w:rsidRPr="003876CC">
        <w:rPr>
          <w:rFonts w:ascii="Times New Roman" w:hAnsi="Times New Roman"/>
        </w:rPr>
        <w:t>Każdy projekt umowy o podwykonawstwo oraz umowa o podwykonawstwo musi zawierać w szczególności postanowienia dotyczące:</w:t>
      </w:r>
    </w:p>
    <w:p w14:paraId="5948A3C1" w14:textId="77777777" w:rsidR="0084788E" w:rsidRPr="003876CC" w:rsidRDefault="0084788E" w:rsidP="006B792C">
      <w:pPr>
        <w:numPr>
          <w:ilvl w:val="0"/>
          <w:numId w:val="13"/>
        </w:numPr>
        <w:ind w:left="993" w:hanging="426"/>
        <w:jc w:val="both"/>
      </w:pPr>
      <w:r w:rsidRPr="003876CC">
        <w:t>zakresu robót powierzonego podwykonawcy; integralną część projektu umowy o podwykonawstwo oraz umowy o podwykonawstwo stanowić będzie harmonogram rzeczowo-finansowy robót, który winien być zgodny z harmonogramem, o którym mowa §</w:t>
      </w:r>
      <w:r w:rsidR="00C62349" w:rsidRPr="003876CC">
        <w:t xml:space="preserve"> </w:t>
      </w:r>
      <w:r w:rsidR="007218AB" w:rsidRPr="003876CC">
        <w:t xml:space="preserve">3 ust. </w:t>
      </w:r>
      <w:r w:rsidR="00F02622" w:rsidRPr="003876CC">
        <w:t>4</w:t>
      </w:r>
      <w:r w:rsidRPr="003876CC">
        <w:t xml:space="preserve"> niniejszej umowy,</w:t>
      </w:r>
    </w:p>
    <w:p w14:paraId="52BF0B7D" w14:textId="77777777" w:rsidR="0084788E" w:rsidRPr="003876CC" w:rsidRDefault="0084788E" w:rsidP="006B792C">
      <w:pPr>
        <w:numPr>
          <w:ilvl w:val="0"/>
          <w:numId w:val="13"/>
        </w:numPr>
        <w:ind w:left="993" w:hanging="426"/>
        <w:jc w:val="both"/>
      </w:pPr>
      <w:r w:rsidRPr="003876CC">
        <w:t xml:space="preserve">terminu zapłaty wynagrodzenia podwykonawcy lub dalszemu podwykonawcy, </w:t>
      </w:r>
      <w:r w:rsidRPr="003876CC">
        <w:br/>
        <w:t xml:space="preserve">z tym zastrzeżeniem, że nie może on być dłuższy niż 30 dni od dnia doręczenia Wykonawcy, podwykonawcy </w:t>
      </w:r>
      <w:r w:rsidR="00340410" w:rsidRPr="003876CC">
        <w:t xml:space="preserve">lub dalszemu podwykonawcy </w:t>
      </w:r>
      <w:r w:rsidRPr="003876CC">
        <w:t>faktury lub rachunku, potwierdzających wykonanie zleconej podwykonawcy lub dalszemu podwykonawcy dostawy, usługi lub roboty budowlanej,</w:t>
      </w:r>
    </w:p>
    <w:p w14:paraId="0628953A" w14:textId="77777777" w:rsidR="0084788E" w:rsidRPr="003876CC" w:rsidRDefault="0084788E" w:rsidP="006B792C">
      <w:pPr>
        <w:numPr>
          <w:ilvl w:val="0"/>
          <w:numId w:val="13"/>
        </w:numPr>
        <w:ind w:left="993" w:hanging="426"/>
        <w:jc w:val="both"/>
      </w:pPr>
      <w:r w:rsidRPr="003876CC">
        <w:t>wynagrodzenia i zasad płatności za wykonane roboty,</w:t>
      </w:r>
    </w:p>
    <w:p w14:paraId="5DF18B3D" w14:textId="77777777" w:rsidR="0084788E" w:rsidRPr="003876CC" w:rsidRDefault="0084788E" w:rsidP="006B792C">
      <w:pPr>
        <w:numPr>
          <w:ilvl w:val="0"/>
          <w:numId w:val="13"/>
        </w:numPr>
        <w:ind w:left="993" w:hanging="426"/>
        <w:jc w:val="both"/>
      </w:pPr>
      <w:r w:rsidRPr="003876CC">
        <w:t>oświadczenie podwykonawcy lub dalszego podwykonawcy, iż zapoznał się z treścią umowy łączącej Wykonawcę z Zamawiającym,</w:t>
      </w:r>
    </w:p>
    <w:p w14:paraId="167793B5" w14:textId="77777777" w:rsidR="0084788E" w:rsidRPr="003876CC" w:rsidRDefault="0084788E" w:rsidP="006B792C">
      <w:pPr>
        <w:numPr>
          <w:ilvl w:val="0"/>
          <w:numId w:val="13"/>
        </w:numPr>
        <w:ind w:left="993" w:hanging="426"/>
        <w:jc w:val="both"/>
      </w:pPr>
      <w:r w:rsidRPr="003876CC">
        <w:t>rozwiązania umowy o podwykonawstwo w przypadku rozwiązania niniejszej umowy.</w:t>
      </w:r>
    </w:p>
    <w:p w14:paraId="046A337D" w14:textId="77777777" w:rsidR="0084788E" w:rsidRPr="003876CC" w:rsidRDefault="00EF4DDA" w:rsidP="006B792C">
      <w:pPr>
        <w:numPr>
          <w:ilvl w:val="0"/>
          <w:numId w:val="12"/>
        </w:numPr>
        <w:ind w:left="567" w:hanging="567"/>
        <w:jc w:val="both"/>
      </w:pPr>
      <w:r w:rsidRPr="003876CC">
        <w:t>Wykonawca, podwykonawca</w:t>
      </w:r>
      <w:r w:rsidR="0084788E" w:rsidRPr="003876CC">
        <w:t xml:space="preserve"> lub dalszy podwykonawca zamówienia na roboty budowlane zobowiązany jest przedstawić</w:t>
      </w:r>
      <w:r w:rsidR="00C32444" w:rsidRPr="003876CC">
        <w:t xml:space="preserve"> Zamawiającemu</w:t>
      </w:r>
      <w:r w:rsidR="0084788E" w:rsidRPr="003876CC">
        <w:t xml:space="preserve"> odpis z Krajowego Rejestru Sądowego lub inny dokument, właściwy dla danej formy organizacyjnej podwykonawcy</w:t>
      </w:r>
      <w:r w:rsidR="00C20569" w:rsidRPr="003876CC">
        <w:t>,</w:t>
      </w:r>
      <w:r w:rsidR="0084788E" w:rsidRPr="003876CC">
        <w:t xml:space="preserve"> wskazujący na uprawnienia osób wymienionych w umowie do reprezentowania stron umowy.</w:t>
      </w:r>
    </w:p>
    <w:p w14:paraId="794606BE" w14:textId="77777777" w:rsidR="0084788E" w:rsidRPr="003876CC" w:rsidRDefault="003B7314" w:rsidP="006B792C">
      <w:pPr>
        <w:numPr>
          <w:ilvl w:val="0"/>
          <w:numId w:val="12"/>
        </w:numPr>
        <w:ind w:left="567" w:hanging="567"/>
        <w:jc w:val="both"/>
      </w:pPr>
      <w:r w:rsidRPr="003876CC">
        <w:t>Zamawiający, w terminie 7</w:t>
      </w:r>
      <w:r w:rsidR="0084788E" w:rsidRPr="003876CC">
        <w:t xml:space="preserve"> dni od dnia doręczenia, zgłasza </w:t>
      </w:r>
      <w:r w:rsidR="003815E0" w:rsidRPr="003876CC">
        <w:t xml:space="preserve">w formie pisemnej </w:t>
      </w:r>
      <w:r w:rsidR="0084788E" w:rsidRPr="003876CC">
        <w:t xml:space="preserve">zastrzeżenia do projektu umowy o podwykonawstwo, której </w:t>
      </w:r>
      <w:r w:rsidR="003E6864" w:rsidRPr="003876CC">
        <w:t>przedmiotem są roboty budowlane w przypadku gdy:</w:t>
      </w:r>
    </w:p>
    <w:p w14:paraId="54E70D4E" w14:textId="77777777" w:rsidR="00EC15BC" w:rsidRPr="003876CC" w:rsidRDefault="00EC15BC" w:rsidP="00853BF9">
      <w:pPr>
        <w:pStyle w:val="Akapitzlist"/>
        <w:numPr>
          <w:ilvl w:val="0"/>
          <w:numId w:val="32"/>
        </w:numPr>
        <w:spacing w:after="0" w:line="240" w:lineRule="auto"/>
        <w:ind w:left="993" w:hanging="426"/>
        <w:jc w:val="both"/>
        <w:rPr>
          <w:rFonts w:ascii="Times New Roman" w:hAnsi="Times New Roman"/>
        </w:rPr>
      </w:pPr>
      <w:r w:rsidRPr="003876CC">
        <w:rPr>
          <w:rFonts w:ascii="Times New Roman" w:hAnsi="Times New Roman"/>
        </w:rPr>
        <w:t>nie spełnia ona wymagań określonych w dokumentach zamówienia,</w:t>
      </w:r>
    </w:p>
    <w:p w14:paraId="3EF6481F" w14:textId="633D9D11" w:rsidR="00EC15BC" w:rsidRPr="003876CC" w:rsidRDefault="00EC15BC" w:rsidP="00853BF9">
      <w:pPr>
        <w:pStyle w:val="Akapitzlist"/>
        <w:numPr>
          <w:ilvl w:val="0"/>
          <w:numId w:val="32"/>
        </w:numPr>
        <w:spacing w:after="0" w:line="240" w:lineRule="auto"/>
        <w:ind w:left="993" w:hanging="426"/>
        <w:jc w:val="both"/>
        <w:rPr>
          <w:rFonts w:ascii="Times New Roman" w:hAnsi="Times New Roman"/>
        </w:rPr>
      </w:pPr>
      <w:r w:rsidRPr="003876CC">
        <w:rPr>
          <w:rFonts w:ascii="Times New Roman" w:hAnsi="Times New Roman"/>
        </w:rPr>
        <w:t xml:space="preserve">przewiduje ona termin zapłaty wynagrodzenia dłuższy niż określony w ust 3 </w:t>
      </w:r>
      <w:proofErr w:type="spellStart"/>
      <w:r w:rsidR="00FE6223">
        <w:rPr>
          <w:rFonts w:ascii="Times New Roman" w:hAnsi="Times New Roman"/>
        </w:rPr>
        <w:t>lit.</w:t>
      </w:r>
      <w:r w:rsidRPr="003876CC">
        <w:rPr>
          <w:rFonts w:ascii="Times New Roman" w:hAnsi="Times New Roman"/>
        </w:rPr>
        <w:t>b</w:t>
      </w:r>
      <w:proofErr w:type="spellEnd"/>
      <w:r w:rsidRPr="003876CC">
        <w:rPr>
          <w:rFonts w:ascii="Times New Roman" w:hAnsi="Times New Roman"/>
        </w:rPr>
        <w:t xml:space="preserve">) niniejszego </w:t>
      </w:r>
      <w:r w:rsidRPr="003876CC">
        <w:rPr>
          <w:rFonts w:ascii="Times New Roman" w:hAnsi="Times New Roman"/>
          <w:bCs/>
        </w:rPr>
        <w:t>§,</w:t>
      </w:r>
    </w:p>
    <w:p w14:paraId="09399E7D" w14:textId="054D2D7F" w:rsidR="00EC15BC" w:rsidRPr="003876CC" w:rsidRDefault="00EC15BC" w:rsidP="00853BF9">
      <w:pPr>
        <w:pStyle w:val="Akapitzlist"/>
        <w:numPr>
          <w:ilvl w:val="0"/>
          <w:numId w:val="32"/>
        </w:numPr>
        <w:spacing w:after="0" w:line="240" w:lineRule="auto"/>
        <w:ind w:left="993" w:hanging="426"/>
        <w:jc w:val="both"/>
        <w:rPr>
          <w:rFonts w:ascii="Times New Roman" w:hAnsi="Times New Roman"/>
        </w:rPr>
      </w:pPr>
      <w:r w:rsidRPr="003876CC">
        <w:rPr>
          <w:rFonts w:ascii="Times New Roman" w:hAnsi="Times New Roman"/>
          <w:bCs/>
        </w:rPr>
        <w:t>zawiera postanowienia kształtujące prawa i obowiązki podwykonawcy, w zakresie kar umownych oraz postanowienia dotyczących warunków zapłaty wynagrodzenia w sposób dla niego mniej korzystny niż prawa i obowiązki wykonawcy, ukształtowane postanowieniami niniejszej umowy.</w:t>
      </w:r>
    </w:p>
    <w:p w14:paraId="7FE415EF" w14:textId="77777777" w:rsidR="008638E7" w:rsidRPr="003876CC" w:rsidRDefault="0084788E" w:rsidP="006B792C">
      <w:pPr>
        <w:numPr>
          <w:ilvl w:val="0"/>
          <w:numId w:val="12"/>
        </w:numPr>
        <w:ind w:left="567" w:hanging="567"/>
        <w:jc w:val="both"/>
      </w:pPr>
      <w:r w:rsidRPr="003876CC">
        <w:t xml:space="preserve">Niezgłoszenie </w:t>
      </w:r>
      <w:r w:rsidR="003815E0" w:rsidRPr="003876CC">
        <w:t>w formie pisemnej</w:t>
      </w:r>
      <w:r w:rsidRPr="003876CC">
        <w:t xml:space="preserve"> zastrzeżeń do przedłożonego projektu umowy o podwykonawstwo, której przedmiotem są roboty budowla</w:t>
      </w:r>
      <w:r w:rsidR="00C20569" w:rsidRPr="003876CC">
        <w:t>ne, w terminie określonym ust. 5</w:t>
      </w:r>
      <w:r w:rsidRPr="003876CC">
        <w:t>, uważa się za akceptację projektu umowy przez Zamawiającego.</w:t>
      </w:r>
    </w:p>
    <w:p w14:paraId="6C2A6A4E" w14:textId="77777777" w:rsidR="008638E7" w:rsidRPr="003876CC" w:rsidRDefault="008638E7" w:rsidP="006B792C">
      <w:pPr>
        <w:numPr>
          <w:ilvl w:val="0"/>
          <w:numId w:val="12"/>
        </w:numPr>
        <w:ind w:left="567" w:hanging="567"/>
        <w:jc w:val="both"/>
      </w:pPr>
      <w:r w:rsidRPr="003876CC">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323D3589" w14:textId="77777777" w:rsidR="008638E7" w:rsidRPr="003876CC" w:rsidRDefault="003B7314" w:rsidP="006B792C">
      <w:pPr>
        <w:numPr>
          <w:ilvl w:val="0"/>
          <w:numId w:val="12"/>
        </w:numPr>
        <w:ind w:left="567" w:hanging="567"/>
        <w:jc w:val="both"/>
      </w:pPr>
      <w:r w:rsidRPr="003876CC">
        <w:t>Zamawiający, w terminie 7</w:t>
      </w:r>
      <w:r w:rsidR="008638E7" w:rsidRPr="003876CC">
        <w:t xml:space="preserve"> dni od dnia doręczenia, zgłasza </w:t>
      </w:r>
      <w:r w:rsidR="003815E0" w:rsidRPr="003876CC">
        <w:t xml:space="preserve">w formie pisemnej </w:t>
      </w:r>
      <w:r w:rsidR="008638E7" w:rsidRPr="003876CC">
        <w:t>sprzeciw do umowy o podwykonawstwo, której przedmiotem są roboty budowl</w:t>
      </w:r>
      <w:r w:rsidR="003E6864" w:rsidRPr="003876CC">
        <w:t xml:space="preserve">ane w przypadkach określonych w pkt 5 niniejszego </w:t>
      </w:r>
      <w:r w:rsidR="003E6864" w:rsidRPr="003876CC">
        <w:rPr>
          <w:bCs/>
        </w:rPr>
        <w:t>§,</w:t>
      </w:r>
    </w:p>
    <w:p w14:paraId="713BA4B4" w14:textId="77777777" w:rsidR="008638E7" w:rsidRPr="003876CC" w:rsidRDefault="008638E7" w:rsidP="006B792C">
      <w:pPr>
        <w:numPr>
          <w:ilvl w:val="0"/>
          <w:numId w:val="12"/>
        </w:numPr>
        <w:ind w:left="567" w:hanging="567"/>
        <w:jc w:val="both"/>
      </w:pPr>
      <w:r w:rsidRPr="003876CC">
        <w:t xml:space="preserve">Niezgłoszenie sprzeciwu do przedłożonej umowy o podwykonawstwo, której przedmiotem są roboty budowlane, w terminie określonym ust. </w:t>
      </w:r>
      <w:r w:rsidR="006449D5" w:rsidRPr="003876CC">
        <w:t>8</w:t>
      </w:r>
      <w:r w:rsidRPr="003876CC">
        <w:t xml:space="preserve">, uważa się za akceptację umowy przez Zamawiającego. </w:t>
      </w:r>
    </w:p>
    <w:p w14:paraId="182A88BA" w14:textId="77777777" w:rsidR="008638E7" w:rsidRPr="003876CC" w:rsidRDefault="008638E7" w:rsidP="006B792C">
      <w:pPr>
        <w:numPr>
          <w:ilvl w:val="0"/>
          <w:numId w:val="12"/>
        </w:numPr>
        <w:ind w:left="567" w:hanging="567"/>
        <w:jc w:val="both"/>
      </w:pPr>
      <w:r w:rsidRPr="003876CC">
        <w:t>W przypadku zgłoszenia przez Zamawiającego zastrzeżeń do projektu umowy o podwykonawstwo lub sprzeciwu do umowy o podwykonawstwo, Wykonawca, podwykonawca lub dalszy podwykonawca zamówienia na roboty budowlane</w:t>
      </w:r>
      <w:r w:rsidR="00B74C81" w:rsidRPr="003876CC">
        <w:t>,</w:t>
      </w:r>
      <w:r w:rsidRPr="003876CC">
        <w:t xml:space="preserve"> jest zobowiązany przedstawić ponownie, w powyższym trybie, odpowiednio projekt umowy o podwykonawstwo lub umowę o podwykonawstwo, uwzględniające zastrzeżenia i uwagi zgłoszone przez Zamawiającego. Postanowienia ust. </w:t>
      </w:r>
      <w:r w:rsidR="00C40B90" w:rsidRPr="003876CC">
        <w:t>2</w:t>
      </w:r>
      <w:r w:rsidRPr="003876CC">
        <w:t>-</w:t>
      </w:r>
      <w:r w:rsidR="00581B3B" w:rsidRPr="003876CC">
        <w:t>9</w:t>
      </w:r>
      <w:r w:rsidRPr="003876CC">
        <w:t xml:space="preserve"> stosuje się odpowiednio.</w:t>
      </w:r>
    </w:p>
    <w:p w14:paraId="32CBFA73" w14:textId="77777777" w:rsidR="008638E7" w:rsidRPr="003876CC" w:rsidRDefault="009E6315" w:rsidP="006B792C">
      <w:pPr>
        <w:numPr>
          <w:ilvl w:val="0"/>
          <w:numId w:val="12"/>
        </w:numPr>
        <w:ind w:left="567" w:hanging="567"/>
        <w:jc w:val="both"/>
      </w:pPr>
      <w:r w:rsidRPr="003876CC">
        <w:lastRenderedPageBreak/>
        <w:t>Wykonawca, podwykonawca</w:t>
      </w:r>
      <w:r w:rsidR="008638E7" w:rsidRPr="003876CC">
        <w:t xml:space="preserve"> lub dalszy podwykonawca zamówienia na roboty budowlane</w:t>
      </w:r>
      <w:r w:rsidR="00B6258C" w:rsidRPr="003876CC">
        <w:t>,</w:t>
      </w:r>
      <w:r w:rsidR="008638E7" w:rsidRPr="003876CC">
        <w:t xml:space="preserv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w:t>
      </w:r>
      <w:r w:rsidR="00F2751C" w:rsidRPr="003876CC">
        <w:t>rzedmiot został wskazany przez Z</w:t>
      </w:r>
      <w:r w:rsidR="008638E7" w:rsidRPr="003876CC">
        <w:t xml:space="preserve">amawiającego </w:t>
      </w:r>
      <w:r w:rsidR="002971AD" w:rsidRPr="003876CC">
        <w:t xml:space="preserve">dokumentach </w:t>
      </w:r>
      <w:r w:rsidR="008638E7" w:rsidRPr="003876CC">
        <w:t>zamówienia, jako niepodlegający niniejszemu obowiązkowi. Wyłączenie, o którym mowa w zdaniu pierwszym, nie dotyczy umów o podwykonawstwo o wartości większej niż 50.000 zł.</w:t>
      </w:r>
    </w:p>
    <w:p w14:paraId="5653CE11" w14:textId="184EA343" w:rsidR="008638E7" w:rsidRPr="003876CC" w:rsidRDefault="008638E7" w:rsidP="006B792C">
      <w:pPr>
        <w:numPr>
          <w:ilvl w:val="0"/>
          <w:numId w:val="12"/>
        </w:numPr>
        <w:ind w:left="567" w:hanging="567"/>
        <w:jc w:val="both"/>
      </w:pPr>
      <w:r w:rsidRPr="003876CC">
        <w:t xml:space="preserve">W przypadku, o którym mowa w ust. </w:t>
      </w:r>
      <w:r w:rsidR="00FD322F" w:rsidRPr="003876CC">
        <w:t>11</w:t>
      </w:r>
      <w:r w:rsidRPr="003876CC">
        <w:t>, jeżeli termin zapłaty wynagrodzenia jes</w:t>
      </w:r>
      <w:r w:rsidR="00AB0BE9" w:rsidRPr="003876CC">
        <w:t xml:space="preserve">t </w:t>
      </w:r>
      <w:r w:rsidR="00E62033">
        <w:t>dłuższy niż określony w ust. 3 li</w:t>
      </w:r>
      <w:r w:rsidR="00AB0BE9" w:rsidRPr="003876CC">
        <w:t>t</w:t>
      </w:r>
      <w:r w:rsidR="00E62033">
        <w:t>.</w:t>
      </w:r>
      <w:r w:rsidR="00AB0BE9" w:rsidRPr="003876CC">
        <w:t xml:space="preserve"> b</w:t>
      </w:r>
      <w:r w:rsidRPr="003876CC">
        <w:t>, Zamawiający informuje o tym Wykonawcę i wzywa go do doprowadzenia do zmiany tej umowy pod rygorem wystąpienia o zapłatę kary umownej, określonej w §</w:t>
      </w:r>
      <w:r w:rsidR="005268F8" w:rsidRPr="003876CC">
        <w:t>9 niniejszej umowy</w:t>
      </w:r>
      <w:r w:rsidRPr="003876CC">
        <w:t>.</w:t>
      </w:r>
    </w:p>
    <w:p w14:paraId="6815362B" w14:textId="77777777" w:rsidR="0084788E" w:rsidRPr="003876CC" w:rsidRDefault="004F1C52" w:rsidP="006B792C">
      <w:pPr>
        <w:numPr>
          <w:ilvl w:val="0"/>
          <w:numId w:val="12"/>
        </w:numPr>
        <w:ind w:left="567" w:hanging="567"/>
        <w:jc w:val="both"/>
      </w:pPr>
      <w:r w:rsidRPr="003876CC">
        <w:t>Przepisy ust. 2</w:t>
      </w:r>
      <w:r w:rsidR="006225FB" w:rsidRPr="003876CC">
        <w:t>-</w:t>
      </w:r>
      <w:r w:rsidR="008563EE" w:rsidRPr="003876CC">
        <w:t>12</w:t>
      </w:r>
      <w:r w:rsidR="0084788E" w:rsidRPr="003876CC">
        <w:t xml:space="preserve"> stosu</w:t>
      </w:r>
      <w:r w:rsidR="006225FB" w:rsidRPr="003876CC">
        <w:t>je się odpowiednio do zmian</w:t>
      </w:r>
      <w:r w:rsidR="00B37B56" w:rsidRPr="003876CC">
        <w:t xml:space="preserve"> </w:t>
      </w:r>
      <w:r w:rsidR="0084788E" w:rsidRPr="003876CC">
        <w:t>umowy o podwykonawstwo.</w:t>
      </w:r>
    </w:p>
    <w:p w14:paraId="10CC0137" w14:textId="77777777" w:rsidR="0084788E" w:rsidRPr="003876CC" w:rsidRDefault="00FC53AE" w:rsidP="006B792C">
      <w:pPr>
        <w:numPr>
          <w:ilvl w:val="0"/>
          <w:numId w:val="12"/>
        </w:numPr>
        <w:ind w:left="567" w:hanging="567"/>
        <w:jc w:val="both"/>
      </w:pPr>
      <w:r w:rsidRPr="003876CC">
        <w:t xml:space="preserve">Przepisy </w:t>
      </w:r>
      <w:r w:rsidR="007C4AD3" w:rsidRPr="003876CC">
        <w:t>ust. 2</w:t>
      </w:r>
      <w:r w:rsidR="006225FB" w:rsidRPr="003876CC">
        <w:t>-</w:t>
      </w:r>
      <w:r w:rsidR="0084788E" w:rsidRPr="003876CC">
        <w:t>12 stosuje się odpowiednio do zawierania umów o podwykonawstwo z dalszymi podwykonawcami.</w:t>
      </w:r>
    </w:p>
    <w:p w14:paraId="7D575C8A" w14:textId="77777777" w:rsidR="0084788E" w:rsidRPr="003876CC" w:rsidRDefault="0084788E" w:rsidP="006B792C">
      <w:pPr>
        <w:numPr>
          <w:ilvl w:val="0"/>
          <w:numId w:val="12"/>
        </w:numPr>
        <w:ind w:left="567" w:hanging="567"/>
        <w:jc w:val="both"/>
      </w:pPr>
      <w:r w:rsidRPr="003876CC">
        <w:t xml:space="preserve">Nie wypełnienie przez Wykonawcę obowiązków określonych w </w:t>
      </w:r>
      <w:r w:rsidR="00FD05C5" w:rsidRPr="003876CC">
        <w:t>niniejszym paragrafie</w:t>
      </w:r>
      <w:r w:rsidR="00B6258C" w:rsidRPr="003876CC">
        <w:t>,</w:t>
      </w:r>
      <w:r w:rsidRPr="003876CC">
        <w:t xml:space="preserve"> stanowi podstawę do natychmiastowego usunięcia z placu budowy podwykonawcy lub żądania od Wykonawcy usunięcia przedmiotowego podwykonawcy z placu budowy. Niniejsze postanowienia nie wykluczają innych uprawnień Zamawiającego określonych w niniejszej umowie.</w:t>
      </w:r>
    </w:p>
    <w:p w14:paraId="1B8617DD" w14:textId="77777777" w:rsidR="0084788E" w:rsidRPr="003876CC" w:rsidRDefault="0084788E" w:rsidP="006B792C">
      <w:pPr>
        <w:numPr>
          <w:ilvl w:val="0"/>
          <w:numId w:val="12"/>
        </w:numPr>
        <w:ind w:left="567" w:hanging="567"/>
        <w:jc w:val="both"/>
      </w:pPr>
      <w:r w:rsidRPr="003876CC">
        <w:t>Powie</w:t>
      </w:r>
      <w:r w:rsidR="00FD05C5" w:rsidRPr="003876CC">
        <w:t>rzenie przez Wykonawcę wykonania</w:t>
      </w:r>
      <w:r w:rsidRPr="003876CC">
        <w:t xml:space="preserve"> części zamówienia podwykonawcy lub dalszemu podwykonawcy pozostaje bez wpływu na zobowiązania Wykonawcy wobec Zamawiającego co do wykonania tej części robót. </w:t>
      </w:r>
    </w:p>
    <w:p w14:paraId="024E4B56" w14:textId="77777777" w:rsidR="0084788E" w:rsidRPr="003876CC" w:rsidRDefault="0084788E" w:rsidP="006B792C">
      <w:pPr>
        <w:numPr>
          <w:ilvl w:val="0"/>
          <w:numId w:val="12"/>
        </w:numPr>
        <w:ind w:left="567" w:hanging="567"/>
        <w:jc w:val="both"/>
      </w:pPr>
      <w:r w:rsidRPr="003876CC">
        <w:t>Wykonawca jest odpowiedzialny za działania lub zaniechania podwykonawcy, jego przedstawicieli lub pracowników w takim samym stopniu, jak za własne działania lub zaniechania.</w:t>
      </w:r>
    </w:p>
    <w:p w14:paraId="10ACD1C0" w14:textId="1BD9EE4D" w:rsidR="0084788E" w:rsidRPr="003876CC" w:rsidRDefault="00FD05C5" w:rsidP="006B792C">
      <w:pPr>
        <w:pStyle w:val="Akapitzlist"/>
        <w:numPr>
          <w:ilvl w:val="0"/>
          <w:numId w:val="12"/>
        </w:numPr>
        <w:suppressAutoHyphens/>
        <w:spacing w:after="0" w:line="240" w:lineRule="auto"/>
        <w:ind w:left="567" w:hanging="567"/>
        <w:contextualSpacing/>
        <w:jc w:val="both"/>
        <w:rPr>
          <w:rFonts w:ascii="Times New Roman" w:hAnsi="Times New Roman"/>
          <w:bCs/>
        </w:rPr>
      </w:pPr>
      <w:r w:rsidRPr="003876CC">
        <w:rPr>
          <w:rFonts w:ascii="Times New Roman" w:hAnsi="Times New Roman"/>
        </w:rPr>
        <w:t xml:space="preserve">Strony zgodnie ustalają, że zakres oraz wartość prac podzleconych przez Wykonawcę w umowach </w:t>
      </w:r>
      <w:r w:rsidR="00E62033">
        <w:rPr>
          <w:rFonts w:ascii="Times New Roman" w:hAnsi="Times New Roman"/>
        </w:rPr>
        <w:t xml:space="preserve">                         </w:t>
      </w:r>
      <w:r w:rsidRPr="003876CC">
        <w:rPr>
          <w:rFonts w:ascii="Times New Roman" w:hAnsi="Times New Roman"/>
        </w:rPr>
        <w:t>z podwykonawcami</w:t>
      </w:r>
      <w:r w:rsidR="00B32CB0" w:rsidRPr="003876CC">
        <w:rPr>
          <w:rFonts w:ascii="Times New Roman" w:hAnsi="Times New Roman"/>
        </w:rPr>
        <w:t>,</w:t>
      </w:r>
      <w:r w:rsidRPr="003876CC">
        <w:rPr>
          <w:rFonts w:ascii="Times New Roman" w:hAnsi="Times New Roman"/>
        </w:rPr>
        <w:t xml:space="preserve"> </w:t>
      </w:r>
      <w:r w:rsidR="0084788E" w:rsidRPr="003876CC">
        <w:rPr>
          <w:rFonts w:ascii="Times New Roman" w:hAnsi="Times New Roman"/>
          <w:bCs/>
        </w:rPr>
        <w:t xml:space="preserve">musi korelować z harmonogramem </w:t>
      </w:r>
      <w:r w:rsidRPr="003876CC">
        <w:rPr>
          <w:rFonts w:ascii="Times New Roman" w:hAnsi="Times New Roman"/>
          <w:bCs/>
        </w:rPr>
        <w:t xml:space="preserve">rzeczowo – finansowym realizacji przedmiotu </w:t>
      </w:r>
      <w:r w:rsidR="00E06661" w:rsidRPr="003876CC">
        <w:rPr>
          <w:rFonts w:ascii="Times New Roman" w:hAnsi="Times New Roman"/>
          <w:bCs/>
        </w:rPr>
        <w:t>zamówienia</w:t>
      </w:r>
      <w:r w:rsidR="0084788E" w:rsidRPr="003876CC">
        <w:rPr>
          <w:rFonts w:ascii="Times New Roman" w:hAnsi="Times New Roman"/>
          <w:bCs/>
        </w:rPr>
        <w:t xml:space="preserve"> </w:t>
      </w:r>
      <w:r w:rsidRPr="003876CC">
        <w:rPr>
          <w:rFonts w:ascii="Times New Roman" w:hAnsi="Times New Roman"/>
          <w:bCs/>
        </w:rPr>
        <w:t xml:space="preserve">i </w:t>
      </w:r>
      <w:r w:rsidR="00E06661" w:rsidRPr="003876CC">
        <w:rPr>
          <w:rFonts w:ascii="Times New Roman" w:hAnsi="Times New Roman"/>
          <w:bCs/>
        </w:rPr>
        <w:t>ofertą</w:t>
      </w:r>
      <w:r w:rsidRPr="003876CC">
        <w:rPr>
          <w:rFonts w:ascii="Times New Roman" w:hAnsi="Times New Roman"/>
          <w:bCs/>
        </w:rPr>
        <w:t xml:space="preserve"> Wykonawcy.</w:t>
      </w:r>
    </w:p>
    <w:p w14:paraId="50F76C5F" w14:textId="77777777" w:rsidR="00FF65E2" w:rsidRPr="003876CC" w:rsidRDefault="00366443" w:rsidP="006B792C">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3876CC">
        <w:rPr>
          <w:rFonts w:ascii="Times New Roman" w:hAnsi="Times New Roman"/>
          <w:bCs/>
        </w:rPr>
        <w:t>Inspektor nadzoru inwestorskiego może żądać od Wy</w:t>
      </w:r>
      <w:r w:rsidR="002A6754" w:rsidRPr="003876CC">
        <w:rPr>
          <w:rFonts w:ascii="Times New Roman" w:hAnsi="Times New Roman"/>
          <w:bCs/>
        </w:rPr>
        <w:t>konawcy zmiany albo odsunięcia p</w:t>
      </w:r>
      <w:r w:rsidRPr="003876CC">
        <w:rPr>
          <w:rFonts w:ascii="Times New Roman" w:hAnsi="Times New Roman"/>
          <w:bCs/>
        </w:rPr>
        <w:t>odwykonawcy, jeżeli sprzęt techniczny, osoby i k</w:t>
      </w:r>
      <w:r w:rsidR="002A6754" w:rsidRPr="003876CC">
        <w:rPr>
          <w:rFonts w:ascii="Times New Roman" w:hAnsi="Times New Roman"/>
          <w:bCs/>
        </w:rPr>
        <w:t>walifikacje, którymi dysponuje p</w:t>
      </w:r>
      <w:r w:rsidRPr="003876CC">
        <w:rPr>
          <w:rFonts w:ascii="Times New Roman" w:hAnsi="Times New Roman"/>
          <w:bCs/>
        </w:rPr>
        <w:t>odwykonawca, nie spełniają warunków lub wymagań dotyczących podwykonawstwa, określonych w postępowaniu o udzielenie zamówienia publicznego, nie dają rękojmi nal</w:t>
      </w:r>
      <w:r w:rsidR="002A6754" w:rsidRPr="003876CC">
        <w:rPr>
          <w:rFonts w:ascii="Times New Roman" w:hAnsi="Times New Roman"/>
          <w:bCs/>
        </w:rPr>
        <w:t>eżytego wykonania powierzonych p</w:t>
      </w:r>
      <w:r w:rsidRPr="003876CC">
        <w:rPr>
          <w:rFonts w:ascii="Times New Roman" w:hAnsi="Times New Roman"/>
          <w:bCs/>
        </w:rPr>
        <w:t>odwykonawcy robót budowlanych lub dotrzymania terminów realizacji tych robót.</w:t>
      </w:r>
    </w:p>
    <w:p w14:paraId="3F055D24" w14:textId="1297B2DA" w:rsidR="00AB675D" w:rsidRPr="003876CC" w:rsidRDefault="00FF65E2" w:rsidP="006B792C">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3876CC">
        <w:rPr>
          <w:rFonts w:ascii="Times New Roman" w:hAnsi="Times New Roman"/>
        </w:rPr>
        <w:t>W przypadku uchylenia się od obowiązku zapłaty odpowiednio przez Wykonawcę, podwykonawcę lub dalszego podwykonawcę,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w:t>
      </w:r>
      <w:r w:rsidR="00BB5025" w:rsidRPr="003876CC">
        <w:rPr>
          <w:rFonts w:ascii="Times New Roman" w:hAnsi="Times New Roman"/>
        </w:rPr>
        <w:t xml:space="preserve">dmiotem są dostawy lub usługi. </w:t>
      </w:r>
      <w:r w:rsidRPr="003876CC">
        <w:rPr>
          <w:rFonts w:ascii="Times New Roman" w:hAnsi="Times New Roman"/>
        </w:rPr>
        <w:t>Podstawą do dokonania bezpośredniej zapłaty przez Zamawiającego na rzecz podwykonawcy lub dalszego podwykonawcy będzie potwierdzona za zgodność z oryginałem kopia faktury, wystawionej przez podwykonawcę lub dalszego pod</w:t>
      </w:r>
      <w:r w:rsidR="00EA73A1" w:rsidRPr="003876CC">
        <w:rPr>
          <w:rFonts w:ascii="Times New Roman" w:hAnsi="Times New Roman"/>
        </w:rPr>
        <w:t>wykonawcę, obciążającej W</w:t>
      </w:r>
      <w:r w:rsidRPr="003876CC">
        <w:rPr>
          <w:rFonts w:ascii="Times New Roman" w:hAnsi="Times New Roman"/>
        </w:rPr>
        <w:t>ykonawcę/podwykona</w:t>
      </w:r>
      <w:r w:rsidR="006D20B8" w:rsidRPr="003876CC">
        <w:rPr>
          <w:rFonts w:ascii="Times New Roman" w:hAnsi="Times New Roman"/>
        </w:rPr>
        <w:t>wcę, do której dołączony będzie</w:t>
      </w:r>
      <w:r w:rsidRPr="003876CC">
        <w:rPr>
          <w:rFonts w:ascii="Times New Roman" w:hAnsi="Times New Roman"/>
        </w:rPr>
        <w:t xml:space="preserve"> pr</w:t>
      </w:r>
      <w:r w:rsidR="00607BAA" w:rsidRPr="003876CC">
        <w:rPr>
          <w:rFonts w:ascii="Times New Roman" w:hAnsi="Times New Roman"/>
        </w:rPr>
        <w:t>otokół odbioru podpisany przez p</w:t>
      </w:r>
      <w:r w:rsidRPr="003876CC">
        <w:rPr>
          <w:rFonts w:ascii="Times New Roman" w:hAnsi="Times New Roman"/>
        </w:rPr>
        <w:t xml:space="preserve">odwykonawcę, Wykonawcę i Inspektora Nadzoru. Protokół odbioru może zostać podpisany, jeżeli wykonane elementy są zakończone i zgodne </w:t>
      </w:r>
      <w:r w:rsidR="00E62033">
        <w:rPr>
          <w:rFonts w:ascii="Times New Roman" w:hAnsi="Times New Roman"/>
        </w:rPr>
        <w:t xml:space="preserve">                                      </w:t>
      </w:r>
      <w:r w:rsidRPr="003876CC">
        <w:rPr>
          <w:rFonts w:ascii="Times New Roman" w:hAnsi="Times New Roman"/>
        </w:rPr>
        <w:t>z harmonogramem rzeczowo-</w:t>
      </w:r>
      <w:r w:rsidR="00607BAA" w:rsidRPr="003876CC">
        <w:rPr>
          <w:rFonts w:ascii="Times New Roman" w:hAnsi="Times New Roman"/>
        </w:rPr>
        <w:t>finansowym, o którym mowa w § 3 ust.</w:t>
      </w:r>
      <w:r w:rsidRPr="003876CC">
        <w:rPr>
          <w:rFonts w:ascii="Times New Roman" w:hAnsi="Times New Roman"/>
        </w:rPr>
        <w:t xml:space="preserve"> </w:t>
      </w:r>
      <w:r w:rsidR="00246560" w:rsidRPr="003876CC">
        <w:rPr>
          <w:rFonts w:ascii="Times New Roman" w:hAnsi="Times New Roman"/>
        </w:rPr>
        <w:t>4</w:t>
      </w:r>
      <w:r w:rsidRPr="003876CC">
        <w:rPr>
          <w:rFonts w:ascii="Times New Roman" w:hAnsi="Times New Roman"/>
        </w:rPr>
        <w:t>.</w:t>
      </w:r>
    </w:p>
    <w:p w14:paraId="4BD305BE" w14:textId="77777777" w:rsidR="00A533C5" w:rsidRPr="003876CC" w:rsidRDefault="00FF65E2" w:rsidP="006B792C">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3876CC">
        <w:rPr>
          <w:rFonts w:ascii="Times New Roman" w:hAnsi="Times New Roman"/>
        </w:rPr>
        <w:t>Wynag</w:t>
      </w:r>
      <w:r w:rsidR="00AB675D" w:rsidRPr="003876CC">
        <w:rPr>
          <w:rFonts w:ascii="Times New Roman" w:hAnsi="Times New Roman"/>
        </w:rPr>
        <w:t>rodzenie, o którym mowa w ust. powyżej</w:t>
      </w:r>
      <w:r w:rsidRPr="003876CC">
        <w:rPr>
          <w:rFonts w:ascii="Times New Roman" w:hAnsi="Times New Roman"/>
        </w:rPr>
        <w:t xml:space="preserve">, dotyczy wyłącznie należności powstałych po zaakceptowaniu przez Zamawiającego umowy o podwykonawstwo, której </w:t>
      </w:r>
      <w:r w:rsidR="00EA0B0F" w:rsidRPr="003876CC">
        <w:rPr>
          <w:rFonts w:ascii="Times New Roman" w:hAnsi="Times New Roman"/>
        </w:rPr>
        <w:t>przedmiotem są roboty budowlane</w:t>
      </w:r>
      <w:r w:rsidRPr="003876CC">
        <w:rPr>
          <w:rFonts w:ascii="Times New Roman" w:hAnsi="Times New Roman"/>
        </w:rPr>
        <w:t xml:space="preserve"> lub po przedłożeniu </w:t>
      </w:r>
      <w:r w:rsidR="00335024" w:rsidRPr="003876CC">
        <w:rPr>
          <w:rFonts w:ascii="Times New Roman" w:hAnsi="Times New Roman"/>
        </w:rPr>
        <w:t>Z</w:t>
      </w:r>
      <w:r w:rsidRPr="003876CC">
        <w:rPr>
          <w:rFonts w:ascii="Times New Roman" w:hAnsi="Times New Roman"/>
        </w:rPr>
        <w:t>amawiającemu poświadczonej za zgodność z oryginałem kopii umowy o podwykonawstwo, której przedmiotem są dostawy lub usługi.</w:t>
      </w:r>
    </w:p>
    <w:p w14:paraId="799037CA" w14:textId="77777777" w:rsidR="00A533C5" w:rsidRPr="003876CC" w:rsidRDefault="00FF65E2" w:rsidP="006B792C">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3876CC">
        <w:rPr>
          <w:rFonts w:ascii="Times New Roman" w:hAnsi="Times New Roman"/>
        </w:rPr>
        <w:t>Bezpośrednia zapłata obejmuje wyłącznie nal</w:t>
      </w:r>
      <w:r w:rsidR="00F338DD" w:rsidRPr="003876CC">
        <w:rPr>
          <w:rFonts w:ascii="Times New Roman" w:hAnsi="Times New Roman"/>
        </w:rPr>
        <w:t>eżne wynagrodzenie, bez odsetek</w:t>
      </w:r>
      <w:r w:rsidRPr="003876CC">
        <w:rPr>
          <w:rFonts w:ascii="Times New Roman" w:hAnsi="Times New Roman"/>
        </w:rPr>
        <w:t xml:space="preserve"> należnych podwykonawcy lub dalszemu podwykonawcy.</w:t>
      </w:r>
    </w:p>
    <w:p w14:paraId="2CB9448F" w14:textId="77777777" w:rsidR="00A533C5" w:rsidRPr="003876CC" w:rsidRDefault="00FF65E2" w:rsidP="006B792C">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3876CC">
        <w:rPr>
          <w:rFonts w:ascii="Times New Roman" w:hAnsi="Times New Roman"/>
        </w:rPr>
        <w:t xml:space="preserve">Przed dokonaniem bezpośredniej zapłaty </w:t>
      </w:r>
      <w:r w:rsidR="00F338DD" w:rsidRPr="003876CC">
        <w:rPr>
          <w:rFonts w:ascii="Times New Roman" w:hAnsi="Times New Roman"/>
        </w:rPr>
        <w:t>Zamawiający wezwie Wykonawcę do</w:t>
      </w:r>
      <w:r w:rsidRPr="003876CC">
        <w:rPr>
          <w:rFonts w:ascii="Times New Roman" w:hAnsi="Times New Roman"/>
        </w:rPr>
        <w:t xml:space="preserve"> zgłoszenia </w:t>
      </w:r>
      <w:r w:rsidR="003815E0" w:rsidRPr="003876CC">
        <w:rPr>
          <w:rFonts w:ascii="Times New Roman" w:hAnsi="Times New Roman"/>
        </w:rPr>
        <w:t>w formie pisemnej</w:t>
      </w:r>
      <w:r w:rsidRPr="003876CC">
        <w:rPr>
          <w:rFonts w:ascii="Times New Roman" w:hAnsi="Times New Roman"/>
        </w:rPr>
        <w:t xml:space="preserve"> uwag dotyczących zasadności bezpośredniej zapłaty wynagrodzenia podwyko</w:t>
      </w:r>
      <w:r w:rsidR="00A533C5" w:rsidRPr="003876CC">
        <w:rPr>
          <w:rFonts w:ascii="Times New Roman" w:hAnsi="Times New Roman"/>
        </w:rPr>
        <w:t>nawcy lub dalszemu podwykonawcy</w:t>
      </w:r>
      <w:r w:rsidRPr="003876CC">
        <w:rPr>
          <w:rFonts w:ascii="Times New Roman" w:hAnsi="Times New Roman"/>
        </w:rPr>
        <w:t>. Zamawiający informuje Wykonawcę o terminie zgłaszania uwag, który nie może być krótszy niż 7 dni od dnia doręczenia wezwania.</w:t>
      </w:r>
      <w:r w:rsidR="006D20B8" w:rsidRPr="003876CC">
        <w:rPr>
          <w:rFonts w:ascii="Times New Roman" w:hAnsi="Times New Roman"/>
        </w:rPr>
        <w:t xml:space="preserve"> W uwagach nie można się powoływać na </w:t>
      </w:r>
      <w:r w:rsidR="006D20B8" w:rsidRPr="003876CC">
        <w:rPr>
          <w:rFonts w:ascii="Times New Roman" w:hAnsi="Times New Roman"/>
        </w:rPr>
        <w:lastRenderedPageBreak/>
        <w:t>potrącenie roszczeń wykonawcy względem podwykonawcy niezwiązanych z realizacją umowy o podwykonawstwo.</w:t>
      </w:r>
    </w:p>
    <w:p w14:paraId="5A87E54F" w14:textId="77777777" w:rsidR="00FF65E2" w:rsidRPr="003876CC" w:rsidRDefault="00FF65E2" w:rsidP="006B792C">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3876CC">
        <w:rPr>
          <w:rFonts w:ascii="Times New Roman" w:hAnsi="Times New Roman"/>
        </w:rPr>
        <w:t xml:space="preserve">W przypadku zgłoszenia uwag, o których mowa w ust. </w:t>
      </w:r>
      <w:r w:rsidR="00A533C5" w:rsidRPr="003876CC">
        <w:rPr>
          <w:rFonts w:ascii="Times New Roman" w:hAnsi="Times New Roman"/>
        </w:rPr>
        <w:t>powyżej</w:t>
      </w:r>
      <w:r w:rsidRPr="003876CC">
        <w:rPr>
          <w:rFonts w:ascii="Times New Roman" w:hAnsi="Times New Roman"/>
        </w:rPr>
        <w:t>, w terminie wskazanym przez Zamawiającego, Zamawiający może:</w:t>
      </w:r>
    </w:p>
    <w:p w14:paraId="2A74ECDB" w14:textId="77777777" w:rsidR="00FF65E2" w:rsidRPr="003876CC" w:rsidRDefault="00FF65E2" w:rsidP="006B792C">
      <w:pPr>
        <w:pStyle w:val="Tekstpodstawowywcity"/>
        <w:numPr>
          <w:ilvl w:val="0"/>
          <w:numId w:val="18"/>
        </w:numPr>
        <w:suppressAutoHyphens w:val="0"/>
        <w:spacing w:after="0"/>
        <w:ind w:left="851" w:hanging="284"/>
        <w:jc w:val="both"/>
      </w:pPr>
      <w:r w:rsidRPr="003876CC">
        <w:t>nie dokonać bezpośredniej zapłaty wynagrodzenia podwykonawcy lub</w:t>
      </w:r>
      <w:r w:rsidR="00130B43" w:rsidRPr="003876CC">
        <w:t xml:space="preserve"> dalszemu podwykonawcy, jeżeli W</w:t>
      </w:r>
      <w:r w:rsidRPr="003876CC">
        <w:t>ykonawca wykaże niezasadność takiej zapłaty albo</w:t>
      </w:r>
    </w:p>
    <w:p w14:paraId="62AF4946" w14:textId="77777777" w:rsidR="00FF65E2" w:rsidRPr="003876CC" w:rsidRDefault="00FF65E2" w:rsidP="006B792C">
      <w:pPr>
        <w:pStyle w:val="Tekstpodstawowywcity"/>
        <w:numPr>
          <w:ilvl w:val="0"/>
          <w:numId w:val="18"/>
        </w:numPr>
        <w:suppressAutoHyphens w:val="0"/>
        <w:spacing w:after="0"/>
        <w:ind w:left="851" w:hanging="284"/>
        <w:jc w:val="both"/>
      </w:pPr>
      <w:r w:rsidRPr="003876CC">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99AF9B6" w14:textId="77777777" w:rsidR="00FF65E2" w:rsidRPr="003876CC" w:rsidRDefault="00FF65E2" w:rsidP="006B792C">
      <w:pPr>
        <w:pStyle w:val="Tekstpodstawowywcity"/>
        <w:numPr>
          <w:ilvl w:val="0"/>
          <w:numId w:val="18"/>
        </w:numPr>
        <w:suppressAutoHyphens w:val="0"/>
        <w:spacing w:after="0"/>
        <w:ind w:left="851" w:hanging="284"/>
        <w:jc w:val="both"/>
      </w:pPr>
      <w:r w:rsidRPr="003876CC">
        <w:t>dokonać bezpośredniej zapłaty wynagrodzenia podwykonawcy lub dalszemu podwykonawcy, jeżeli podwykonawca lub dalszy podwykonawca wykaże zasadność takiej zapłaty.</w:t>
      </w:r>
    </w:p>
    <w:p w14:paraId="496AC1EA" w14:textId="77777777" w:rsidR="00D15D89" w:rsidRPr="003876CC" w:rsidRDefault="00FF65E2" w:rsidP="006B792C">
      <w:pPr>
        <w:pStyle w:val="Tekstpodstawowywcity"/>
        <w:numPr>
          <w:ilvl w:val="0"/>
          <w:numId w:val="12"/>
        </w:numPr>
        <w:tabs>
          <w:tab w:val="left" w:pos="-142"/>
        </w:tabs>
        <w:suppressAutoHyphens w:val="0"/>
        <w:spacing w:after="0"/>
        <w:ind w:left="567" w:hanging="567"/>
        <w:jc w:val="both"/>
      </w:pPr>
      <w:r w:rsidRPr="003876CC">
        <w:t>W przypadku uznania przez Zamawiającego zasadności zapłaty bezpośredniej na rzecz podwykon</w:t>
      </w:r>
      <w:r w:rsidR="00C06CC6" w:rsidRPr="003876CC">
        <w:t>awcy lub dalszego podwykonawcy</w:t>
      </w:r>
      <w:r w:rsidRPr="003876CC">
        <w:t>, Zamawiający dokona zapłaty w terminie 30 dni od daty doręczenia Zamawiającemu prawidłowo sporządzonych dokumentów, o których mowa w</w:t>
      </w:r>
      <w:r w:rsidR="00C06CC6" w:rsidRPr="003876CC">
        <w:t xml:space="preserve"> ust. 2</w:t>
      </w:r>
      <w:r w:rsidR="006D20B8" w:rsidRPr="003876CC">
        <w:t>1</w:t>
      </w:r>
      <w:r w:rsidRPr="003876CC">
        <w:t>.</w:t>
      </w:r>
    </w:p>
    <w:p w14:paraId="1F9DFF28" w14:textId="77777777" w:rsidR="00FF65E2" w:rsidRPr="003876CC" w:rsidRDefault="00FF65E2" w:rsidP="006B792C">
      <w:pPr>
        <w:pStyle w:val="Tekstpodstawowywcity"/>
        <w:numPr>
          <w:ilvl w:val="0"/>
          <w:numId w:val="12"/>
        </w:numPr>
        <w:tabs>
          <w:tab w:val="left" w:pos="-142"/>
        </w:tabs>
        <w:suppressAutoHyphens w:val="0"/>
        <w:spacing w:after="0"/>
        <w:ind w:left="567" w:hanging="567"/>
        <w:jc w:val="both"/>
      </w:pPr>
      <w:r w:rsidRPr="003876CC">
        <w:t>W przypadku dokonania bezpośredniej zapłaty podwykonawcy</w:t>
      </w:r>
      <w:r w:rsidR="00D15D89" w:rsidRPr="003876CC">
        <w:t xml:space="preserve"> lub dalszemu podwykonawcy</w:t>
      </w:r>
      <w:r w:rsidRPr="003876CC">
        <w:t>, Zamawiający potrąca kwotę wypłaconego wynagrodzenia z wynagrodzenia należnego Wykonawcy.</w:t>
      </w:r>
    </w:p>
    <w:p w14:paraId="08DB47DB" w14:textId="68BC1339" w:rsidR="00D27D4B" w:rsidRPr="003876CC" w:rsidRDefault="00572EB1" w:rsidP="006B792C">
      <w:pPr>
        <w:pStyle w:val="Tekstpodstawowywcity"/>
        <w:numPr>
          <w:ilvl w:val="0"/>
          <w:numId w:val="12"/>
        </w:numPr>
        <w:tabs>
          <w:tab w:val="left" w:pos="-142"/>
        </w:tabs>
        <w:suppressAutoHyphens w:val="0"/>
        <w:spacing w:after="0"/>
        <w:ind w:left="567" w:hanging="567"/>
        <w:jc w:val="both"/>
      </w:pPr>
      <w:r w:rsidRPr="003876CC">
        <w:t>W razie zaistnienia w czasie realizacji robót uzasadnionej okolicznościami faktycznymi lub prawnymi potrzeb</w:t>
      </w:r>
      <w:r w:rsidR="0027055C" w:rsidRPr="003876CC">
        <w:t>y</w:t>
      </w:r>
      <w:r w:rsidRPr="003876CC">
        <w:t xml:space="preserve"> zmiany </w:t>
      </w:r>
      <w:r w:rsidR="00CF6E5A" w:rsidRPr="003876CC">
        <w:t xml:space="preserve">lub rezygnacji z </w:t>
      </w:r>
      <w:r w:rsidRPr="003876CC">
        <w:t xml:space="preserve">podwykonawcy na którego zasoby Wykonawca powoływał się na zasadach określonych w art. </w:t>
      </w:r>
      <w:r w:rsidR="006D20B8" w:rsidRPr="003876CC">
        <w:t>118 ust</w:t>
      </w:r>
      <w:r w:rsidR="00E62033">
        <w:t>.</w:t>
      </w:r>
      <w:r w:rsidR="006D20B8" w:rsidRPr="003876CC">
        <w:t xml:space="preserve"> 2</w:t>
      </w:r>
      <w:r w:rsidR="00CA3238" w:rsidRPr="003876CC">
        <w:t xml:space="preserve"> </w:t>
      </w:r>
      <w:r w:rsidRPr="003876CC">
        <w:t xml:space="preserve">ustawy z dnia </w:t>
      </w:r>
      <w:r w:rsidR="006D20B8" w:rsidRPr="003876CC">
        <w:t>11 września 2019</w:t>
      </w:r>
      <w:r w:rsidR="00E62033">
        <w:t xml:space="preserve"> </w:t>
      </w:r>
      <w:r w:rsidR="006D20B8" w:rsidRPr="003876CC">
        <w:t>r</w:t>
      </w:r>
      <w:r w:rsidR="00E62033">
        <w:t>.</w:t>
      </w:r>
      <w:r w:rsidR="006D20B8" w:rsidRPr="003876CC">
        <w:t xml:space="preserve"> </w:t>
      </w:r>
      <w:r w:rsidRPr="003876CC">
        <w:t xml:space="preserve">prawo zamówień publicznych </w:t>
      </w:r>
      <w:r w:rsidR="00CF6E5A" w:rsidRPr="003876CC">
        <w:t>w celu wykazania spełnienia warunków udziału w postępowaniu, Wykonawca zobowiązany jest wykazać</w:t>
      </w:r>
      <w:r w:rsidR="001E5CB0" w:rsidRPr="003876CC">
        <w:t xml:space="preserve"> zamawiającemu</w:t>
      </w:r>
      <w:r w:rsidR="00CF6E5A" w:rsidRPr="003876CC">
        <w:t xml:space="preserve">, iż proponowany inny podwykonawca lub Wykonawca samodzielnie spełnia je w stopniu nie mniejszym niż </w:t>
      </w:r>
      <w:r w:rsidR="00C64C64" w:rsidRPr="003876CC">
        <w:t>podwykonawca, na którego zasoby Wykonawca powoływał się w trakcie postępowania o udzielenie zamówienia</w:t>
      </w:r>
      <w:r w:rsidR="00CF6E5A" w:rsidRPr="003876CC">
        <w:t>.</w:t>
      </w:r>
    </w:p>
    <w:p w14:paraId="6BCE4763" w14:textId="77777777" w:rsidR="004163F0" w:rsidRPr="003876CC" w:rsidRDefault="004163F0" w:rsidP="006B792C">
      <w:pPr>
        <w:ind w:left="709" w:right="-99" w:hanging="425"/>
        <w:jc w:val="center"/>
        <w:rPr>
          <w:b/>
          <w:bCs/>
        </w:rPr>
      </w:pPr>
    </w:p>
    <w:p w14:paraId="74B2EFEF" w14:textId="463EA1B4" w:rsidR="00DC07C3" w:rsidRPr="003876CC" w:rsidRDefault="003D3020" w:rsidP="006B792C">
      <w:pPr>
        <w:ind w:left="709" w:right="-99" w:hanging="425"/>
        <w:jc w:val="center"/>
        <w:rPr>
          <w:b/>
          <w:bCs/>
        </w:rPr>
      </w:pPr>
      <w:r w:rsidRPr="003876CC">
        <w:rPr>
          <w:b/>
          <w:bCs/>
        </w:rPr>
        <w:t>§ 8</w:t>
      </w:r>
    </w:p>
    <w:p w14:paraId="0FAB9352" w14:textId="77777777" w:rsidR="00DC07C3" w:rsidRPr="003876CC" w:rsidRDefault="00DC07C3" w:rsidP="006B792C">
      <w:pPr>
        <w:ind w:left="709" w:right="-99" w:hanging="425"/>
        <w:jc w:val="center"/>
        <w:rPr>
          <w:b/>
          <w:bCs/>
        </w:rPr>
      </w:pPr>
      <w:r w:rsidRPr="003876CC">
        <w:rPr>
          <w:b/>
          <w:bCs/>
        </w:rPr>
        <w:t>ODBIORY ROBÓT</w:t>
      </w:r>
    </w:p>
    <w:p w14:paraId="443F6F0E" w14:textId="77777777" w:rsidR="005E593D" w:rsidRPr="003876CC" w:rsidRDefault="005E593D" w:rsidP="006B792C">
      <w:pPr>
        <w:numPr>
          <w:ilvl w:val="3"/>
          <w:numId w:val="13"/>
        </w:numPr>
        <w:ind w:left="567" w:hanging="567"/>
        <w:jc w:val="both"/>
      </w:pPr>
      <w:r w:rsidRPr="003876CC">
        <w:t xml:space="preserve">Wykonawca zgłosi Zamawiającemu gotowość do odbioru </w:t>
      </w:r>
      <w:r w:rsidR="003E06DA" w:rsidRPr="003876CC">
        <w:rPr>
          <w:bCs/>
        </w:rPr>
        <w:t>robót</w:t>
      </w:r>
      <w:r w:rsidRPr="003876CC">
        <w:t xml:space="preserve"> na piśmie.</w:t>
      </w:r>
      <w:r w:rsidR="00BD0B2A" w:rsidRPr="003876CC">
        <w:t xml:space="preserve"> </w:t>
      </w:r>
    </w:p>
    <w:p w14:paraId="509443C0" w14:textId="77777777" w:rsidR="005E593D" w:rsidRPr="003876CC" w:rsidRDefault="005E593D" w:rsidP="006B792C">
      <w:pPr>
        <w:numPr>
          <w:ilvl w:val="3"/>
          <w:numId w:val="13"/>
        </w:numPr>
        <w:ind w:left="567" w:hanging="567"/>
        <w:jc w:val="both"/>
      </w:pPr>
      <w:r w:rsidRPr="003876CC">
        <w:t>Zamawiający wyznaczy termin dokonania odbioru częściowego w ciągu 3 dni od daty zawiadomienia go o osiągnięciu gotowości do odbioru.</w:t>
      </w:r>
    </w:p>
    <w:p w14:paraId="62F80A85" w14:textId="77777777" w:rsidR="005E593D" w:rsidRPr="003876CC" w:rsidRDefault="005E593D" w:rsidP="006B792C">
      <w:pPr>
        <w:numPr>
          <w:ilvl w:val="3"/>
          <w:numId w:val="13"/>
        </w:numPr>
        <w:ind w:left="567" w:hanging="567"/>
        <w:jc w:val="both"/>
      </w:pPr>
      <w:r w:rsidRPr="003876CC">
        <w:t>Jeżeli w toku czynności zostaną stwierdzone wady lub usterki, to Zamawiającemu przysługują następujące uprawnienia:</w:t>
      </w:r>
    </w:p>
    <w:p w14:paraId="60B86E20" w14:textId="77777777" w:rsidR="005E593D" w:rsidRPr="003876CC" w:rsidRDefault="005E593D" w:rsidP="006B792C">
      <w:pPr>
        <w:numPr>
          <w:ilvl w:val="1"/>
          <w:numId w:val="14"/>
        </w:numPr>
        <w:ind w:left="851" w:hanging="284"/>
        <w:jc w:val="both"/>
      </w:pPr>
      <w:r w:rsidRPr="003876CC">
        <w:t>jeżeli wady lub usterki nadają się do usunięcia, może odmówić odbioru do czasu ich usunięcia,</w:t>
      </w:r>
    </w:p>
    <w:p w14:paraId="1E65AB5A" w14:textId="77777777" w:rsidR="005E593D" w:rsidRPr="003876CC" w:rsidRDefault="005E593D" w:rsidP="006B792C">
      <w:pPr>
        <w:numPr>
          <w:ilvl w:val="1"/>
          <w:numId w:val="14"/>
        </w:numPr>
        <w:ind w:left="851" w:hanging="284"/>
        <w:jc w:val="both"/>
      </w:pPr>
      <w:r w:rsidRPr="003876CC">
        <w:t>jeżeli wady lub usterki nie nadają się do usunięcia to:</w:t>
      </w:r>
    </w:p>
    <w:p w14:paraId="3D6B5A7C" w14:textId="77777777" w:rsidR="005E593D" w:rsidRPr="003876CC" w:rsidRDefault="005E593D" w:rsidP="006B792C">
      <w:pPr>
        <w:ind w:left="993" w:hanging="142"/>
        <w:jc w:val="both"/>
      </w:pPr>
      <w:r w:rsidRPr="003876CC">
        <w:t>- jeżeli nie uniemożliwiają użytkowania przedmiotu odbioru zgodnie z przeznaczeniem, może obniżyć odpowiednio wynagrodzenie,</w:t>
      </w:r>
    </w:p>
    <w:p w14:paraId="5A7B2920" w14:textId="77777777" w:rsidR="005E593D" w:rsidRPr="003876CC" w:rsidRDefault="005E593D" w:rsidP="006B792C">
      <w:pPr>
        <w:ind w:left="993" w:hanging="142"/>
        <w:jc w:val="both"/>
      </w:pPr>
      <w:r w:rsidRPr="003876CC">
        <w:t>- jeżeli uniemożliwiają użytkowanie przedmiotu odbioru zgodnie z przeznaczeniem, może żądać wykonania wadliwie wykonanej części przedmiotu umowy po raz drugi lub odstąpić od umowy.</w:t>
      </w:r>
    </w:p>
    <w:p w14:paraId="41E5A7E9" w14:textId="77777777" w:rsidR="005E593D" w:rsidRPr="003876CC" w:rsidRDefault="005E593D" w:rsidP="006B792C">
      <w:pPr>
        <w:numPr>
          <w:ilvl w:val="3"/>
          <w:numId w:val="13"/>
        </w:numPr>
        <w:ind w:left="567" w:hanging="567"/>
        <w:jc w:val="both"/>
      </w:pPr>
      <w:r w:rsidRPr="003876CC">
        <w:t>Strony postanawiają, że z czynności odbioru będzie spisany protokół zawierający wszelkie ustalenia dokonane w toku odbioru.</w:t>
      </w:r>
    </w:p>
    <w:p w14:paraId="22677614" w14:textId="77777777" w:rsidR="005E593D" w:rsidRPr="003876CC" w:rsidRDefault="005E593D" w:rsidP="006B792C">
      <w:pPr>
        <w:numPr>
          <w:ilvl w:val="3"/>
          <w:numId w:val="13"/>
        </w:numPr>
        <w:ind w:left="567" w:hanging="567"/>
        <w:jc w:val="both"/>
      </w:pPr>
      <w:r w:rsidRPr="003876CC">
        <w:t>Wykonawca zobowiązuje się do usunięcia wad lub usterek stwierdzo</w:t>
      </w:r>
      <w:r w:rsidR="00831253" w:rsidRPr="003876CC">
        <w:t>nych w toku odbioru w terminie 7</w:t>
      </w:r>
      <w:r w:rsidRPr="003876CC">
        <w:t xml:space="preserve"> dni od ich zgłoszenia.</w:t>
      </w:r>
    </w:p>
    <w:p w14:paraId="7629AE56" w14:textId="77777777" w:rsidR="005E593D" w:rsidRPr="003876CC" w:rsidRDefault="005E593D" w:rsidP="006B792C">
      <w:pPr>
        <w:numPr>
          <w:ilvl w:val="3"/>
          <w:numId w:val="13"/>
        </w:numPr>
        <w:ind w:left="567" w:hanging="567"/>
        <w:jc w:val="both"/>
      </w:pPr>
      <w:r w:rsidRPr="003876CC">
        <w:t>Wykonawca zobowiązany jest do zawiadomienia w formie pisemnej Zamawiającego o usunięciu wad lub usterek oraz wspólnego uzgodnienia terminu odbioru zakwestionowanych uprzednio robót.</w:t>
      </w:r>
    </w:p>
    <w:p w14:paraId="3812079D" w14:textId="5E2FD367" w:rsidR="005E593D" w:rsidRPr="003876CC" w:rsidRDefault="005E593D" w:rsidP="006B792C">
      <w:pPr>
        <w:numPr>
          <w:ilvl w:val="3"/>
          <w:numId w:val="13"/>
        </w:numPr>
        <w:ind w:left="567" w:hanging="567"/>
        <w:jc w:val="both"/>
      </w:pPr>
      <w:r w:rsidRPr="008D383B">
        <w:t>Odbiór końcowy ma na celu przekazanie Zamawiającemu ustalonego w umowie przedmiotu zamówienia, po stwierdzeniu zgodności wykonanych robót w szczególności z</w:t>
      </w:r>
      <w:r w:rsidR="00BD0B2A" w:rsidRPr="008D383B">
        <w:t xml:space="preserve"> </w:t>
      </w:r>
      <w:r w:rsidR="0058107A" w:rsidRPr="008D383B">
        <w:rPr>
          <w:u w:val="single"/>
        </w:rPr>
        <w:t>dokumentacją zadania</w:t>
      </w:r>
      <w:r w:rsidR="000E0640" w:rsidRPr="008D383B">
        <w:rPr>
          <w:u w:val="single"/>
        </w:rPr>
        <w:t xml:space="preserve"> </w:t>
      </w:r>
      <w:r w:rsidR="000E0640" w:rsidRPr="008D383B">
        <w:t>Opis przedmiotu zamówienia wraz z technicznymi wytycznymi dotyczącymi realizacji (OPZ)</w:t>
      </w:r>
      <w:r w:rsidR="0058107A" w:rsidRPr="008D383B">
        <w:t>,</w:t>
      </w:r>
      <w:r w:rsidR="00BD0B2A" w:rsidRPr="003876CC">
        <w:t xml:space="preserve"> </w:t>
      </w:r>
      <w:r w:rsidRPr="003876CC">
        <w:t xml:space="preserve"> oraz aktualnymi normami i przepisami technicznymi, Dziennikiem Budowy oraz niniejszą umową.</w:t>
      </w:r>
    </w:p>
    <w:p w14:paraId="26BADAF1" w14:textId="77777777" w:rsidR="005E593D" w:rsidRPr="003876CC" w:rsidRDefault="005E593D" w:rsidP="006B792C">
      <w:pPr>
        <w:numPr>
          <w:ilvl w:val="3"/>
          <w:numId w:val="13"/>
        </w:numPr>
        <w:ind w:left="567" w:hanging="567"/>
        <w:jc w:val="both"/>
      </w:pPr>
      <w:r w:rsidRPr="003876CC">
        <w:t>Wykonawca w osobach: Kierownika budowy lub Kierownika robót budowlanych zgłosi Zamawiającemu gotowość do odbioru końcowego wpisem do Dziennika budowy oraz odrębnym pismem. Gotowość do odbioru końcowego zostanie potwierdzona przez Inspektora nadzoru wpisem do Dziennika budowy.</w:t>
      </w:r>
    </w:p>
    <w:p w14:paraId="696E1F46" w14:textId="77777777" w:rsidR="005E593D" w:rsidRPr="003876CC" w:rsidRDefault="008C7E32" w:rsidP="006B792C">
      <w:pPr>
        <w:numPr>
          <w:ilvl w:val="3"/>
          <w:numId w:val="13"/>
        </w:numPr>
        <w:ind w:left="567" w:hanging="567"/>
        <w:jc w:val="both"/>
      </w:pPr>
      <w:r w:rsidRPr="003876CC">
        <w:rPr>
          <w:rFonts w:eastAsia="Georgia"/>
          <w:iCs/>
          <w:kern w:val="1"/>
          <w:lang w:eastAsia="zh-CN"/>
        </w:rPr>
        <w:lastRenderedPageBreak/>
        <w:t>Zamawiający, na podstawie zgłoszenia gotowości do odbioru końcowego, o którym mowa w us</w:t>
      </w:r>
      <w:r w:rsidR="00BD0B2A" w:rsidRPr="003876CC">
        <w:rPr>
          <w:rFonts w:eastAsia="Georgia"/>
          <w:iCs/>
          <w:kern w:val="1"/>
          <w:lang w:eastAsia="zh-CN"/>
        </w:rPr>
        <w:t>t. 8</w:t>
      </w:r>
      <w:r w:rsidRPr="003876CC">
        <w:rPr>
          <w:rFonts w:eastAsia="Georgia"/>
          <w:iCs/>
          <w:kern w:val="1"/>
          <w:lang w:eastAsia="zh-CN"/>
        </w:rPr>
        <w:t xml:space="preserve">, wyznaczy termin rozpoczęcia odbioru przedmiotu zamówienia, w ciągu </w:t>
      </w:r>
      <w:r w:rsidR="00BD0B2A" w:rsidRPr="003876CC">
        <w:rPr>
          <w:rFonts w:eastAsia="Georgia"/>
          <w:iCs/>
          <w:kern w:val="1"/>
          <w:lang w:eastAsia="zh-CN"/>
        </w:rPr>
        <w:t>5</w:t>
      </w:r>
      <w:r w:rsidRPr="003876CC">
        <w:rPr>
          <w:rFonts w:eastAsia="Georgia"/>
          <w:iCs/>
          <w:kern w:val="1"/>
          <w:lang w:eastAsia="zh-CN"/>
        </w:rPr>
        <w:t xml:space="preserve"> dni od daty zawiadomienia go o osiągnięciu gotowości do odbioru, o czym poinformuje Wykonawcę na piśmie. Zakończenie czynności odbioru końcowego nastąpi nie później niż w terminie 1</w:t>
      </w:r>
      <w:r w:rsidR="00BD0B2A" w:rsidRPr="003876CC">
        <w:rPr>
          <w:rFonts w:eastAsia="Georgia"/>
          <w:iCs/>
          <w:kern w:val="1"/>
          <w:lang w:eastAsia="zh-CN"/>
        </w:rPr>
        <w:t>4</w:t>
      </w:r>
      <w:r w:rsidRPr="003876CC">
        <w:rPr>
          <w:rFonts w:eastAsia="Georgia"/>
          <w:iCs/>
          <w:kern w:val="1"/>
          <w:lang w:eastAsia="zh-CN"/>
        </w:rPr>
        <w:t xml:space="preserve"> dni od dnia zgłoszenia gotowości do odbioru przez Wykonawcę.</w:t>
      </w:r>
    </w:p>
    <w:p w14:paraId="40B2A476" w14:textId="77777777" w:rsidR="005E593D" w:rsidRPr="003876CC" w:rsidRDefault="005E593D" w:rsidP="006B792C">
      <w:pPr>
        <w:numPr>
          <w:ilvl w:val="3"/>
          <w:numId w:val="13"/>
        </w:numPr>
        <w:ind w:left="567" w:hanging="567"/>
        <w:jc w:val="both"/>
      </w:pPr>
      <w:r w:rsidRPr="003876CC">
        <w:t>Zamawiający rozpocznie odbiór końcowy w wyznaczonym terminie. W czynnościach odbioru będą brali udział przedstawiciele Zamawiającego i Wykonawcy, w szczególności Inspektorzy nadzoru oraz Kierownik budowy.</w:t>
      </w:r>
    </w:p>
    <w:p w14:paraId="205C0927" w14:textId="2BEF795E" w:rsidR="005E593D" w:rsidRPr="00143C0B" w:rsidRDefault="005E593D" w:rsidP="006B792C">
      <w:pPr>
        <w:numPr>
          <w:ilvl w:val="3"/>
          <w:numId w:val="13"/>
        </w:numPr>
        <w:ind w:left="567" w:hanging="567"/>
        <w:jc w:val="both"/>
      </w:pPr>
      <w:r w:rsidRPr="00143C0B">
        <w:t>Wykonawca ma obowiązek przekazać Zamawiającemu nie później niż w dniu rozpoczęcia odbioru końcowego przedmiotu umowy, sporządzone w języku polskim i w zakresie niniejszej umowy: dokumentację powykonawczą, atesty oraz właściwe dokumenty dopuszczające do stosowania materiałów, protokoły pomiarów pra</w:t>
      </w:r>
      <w:r w:rsidR="00594812" w:rsidRPr="00143C0B">
        <w:t xml:space="preserve">widłowości działania instalacji, a także pozytywną decyzji UDT o dopuszczeniu dźwigu do eksploatacji w myśl przepisów Ustawy z dnia 21 grudnia 2000 r. o dozorze technicznym (tekst jedn.: Dz.U. </w:t>
      </w:r>
      <w:r w:rsidR="00E62033" w:rsidRPr="00143C0B">
        <w:t>2024</w:t>
      </w:r>
      <w:r w:rsidR="00594812" w:rsidRPr="00143C0B">
        <w:t>, poz. 1</w:t>
      </w:r>
      <w:r w:rsidR="00E62033" w:rsidRPr="00143C0B">
        <w:t>194</w:t>
      </w:r>
      <w:r w:rsidR="00594812" w:rsidRPr="00143C0B">
        <w:t xml:space="preserve"> )</w:t>
      </w:r>
    </w:p>
    <w:p w14:paraId="05D7DF2F" w14:textId="77777777" w:rsidR="005E593D" w:rsidRPr="003876CC" w:rsidRDefault="005E593D" w:rsidP="006B792C">
      <w:pPr>
        <w:numPr>
          <w:ilvl w:val="3"/>
          <w:numId w:val="13"/>
        </w:numPr>
        <w:ind w:left="567" w:hanging="567"/>
        <w:jc w:val="both"/>
      </w:pPr>
      <w:r w:rsidRPr="003876CC">
        <w:t>Strony sporządzą protokół odbioru końcowego zawierający wszelkie ustalenia, w szczególności Zamawiający w uzgodnieniu z Wykonawcą, wyznaczy terminy usunięcia wad i usterek stwierdzonych podczas odbioru.</w:t>
      </w:r>
    </w:p>
    <w:p w14:paraId="4599C286" w14:textId="77777777" w:rsidR="005E593D" w:rsidRPr="003876CC" w:rsidRDefault="005E593D" w:rsidP="006B792C">
      <w:pPr>
        <w:numPr>
          <w:ilvl w:val="3"/>
          <w:numId w:val="13"/>
        </w:numPr>
        <w:ind w:left="567" w:hanging="567"/>
        <w:jc w:val="both"/>
      </w:pPr>
      <w:r w:rsidRPr="003876CC">
        <w:t xml:space="preserve">Zamawiający może podjąć decyzję o przerwaniu czynności odbioru, jeżeli w czasie jego trwania ujawniono istnienie takich wad i usterek, które uniemożliwiają użytkowanie przedmiotu umowy zgodnie z przeznaczeniem, aż do czasu ich usunięcia; </w:t>
      </w:r>
      <w:r w:rsidR="005C74CE" w:rsidRPr="003876CC">
        <w:t>§</w:t>
      </w:r>
      <w:r w:rsidRPr="003876CC">
        <w:t xml:space="preserve"> 8 ust. 3 i par. 8 ust. 5 stosuje się odpowiednio.</w:t>
      </w:r>
    </w:p>
    <w:p w14:paraId="36C86E37" w14:textId="77777777" w:rsidR="005E593D" w:rsidRPr="003876CC" w:rsidRDefault="005E593D" w:rsidP="006B792C">
      <w:pPr>
        <w:numPr>
          <w:ilvl w:val="3"/>
          <w:numId w:val="13"/>
        </w:numPr>
        <w:ind w:left="567" w:hanging="567"/>
        <w:jc w:val="both"/>
      </w:pPr>
      <w:r w:rsidRPr="003876CC">
        <w:t>Wykonawca zobowiązany jest do zawiadomienia Zamawiającego o usunięciu wad stwierdzonych w protokole odbioru oraz żądania wyznaczenia terminu odbioru zakwestionowanych uprzednio robót. Usunięcie wad powinno być stwierdzone protokolarnie.</w:t>
      </w:r>
    </w:p>
    <w:p w14:paraId="4238FE29" w14:textId="77777777" w:rsidR="005E593D" w:rsidRPr="003876CC" w:rsidRDefault="005E593D" w:rsidP="006B792C">
      <w:pPr>
        <w:numPr>
          <w:ilvl w:val="3"/>
          <w:numId w:val="13"/>
        </w:numPr>
        <w:ind w:left="567" w:hanging="567"/>
        <w:jc w:val="both"/>
      </w:pPr>
      <w:r w:rsidRPr="003876CC">
        <w:t xml:space="preserve">Odbiór </w:t>
      </w:r>
      <w:r w:rsidRPr="003876CC">
        <w:rPr>
          <w:b/>
        </w:rPr>
        <w:t>ostateczny</w:t>
      </w:r>
      <w:r w:rsidRPr="003876CC">
        <w:t xml:space="preserve"> po okresie gwarancji będzie dokonywany przez Zamawiającego z udziałem upoważnionych przedstawicieli obu stron w terminie wspólnie uzgodnionym, w formie protokolarnej i ma na celu stwierdzenie wykonania przez Wykonawcę zobowiązań wynikających z gwarancji.</w:t>
      </w:r>
    </w:p>
    <w:p w14:paraId="1F7B3DFE" w14:textId="77777777" w:rsidR="005E593D" w:rsidRPr="003876CC" w:rsidRDefault="005E593D" w:rsidP="006B792C">
      <w:pPr>
        <w:numPr>
          <w:ilvl w:val="3"/>
          <w:numId w:val="13"/>
        </w:numPr>
        <w:ind w:left="567" w:hanging="567"/>
        <w:jc w:val="both"/>
      </w:pPr>
      <w:r w:rsidRPr="003876CC">
        <w:t>Zamawiający określi termin przeglądów technicznych</w:t>
      </w:r>
      <w:r w:rsidR="00E04DE0" w:rsidRPr="003876CC">
        <w:t xml:space="preserve"> (gwarancyjnych)</w:t>
      </w:r>
      <w:r w:rsidRPr="003876CC">
        <w:t xml:space="preserve"> przed upływem okresu rękojmi i gwarancji oraz termin usunięcia stwierdzonych w tym okresie wad i usterek.</w:t>
      </w:r>
    </w:p>
    <w:p w14:paraId="2FCEFE53" w14:textId="77777777" w:rsidR="00932B3E" w:rsidRPr="003876CC" w:rsidRDefault="00932B3E" w:rsidP="006B792C">
      <w:pPr>
        <w:ind w:left="709" w:right="-99" w:hanging="425"/>
        <w:jc w:val="center"/>
        <w:rPr>
          <w:b/>
          <w:bCs/>
        </w:rPr>
      </w:pPr>
    </w:p>
    <w:p w14:paraId="5605FD9B" w14:textId="2186148C" w:rsidR="00DC07C3" w:rsidRPr="003876CC" w:rsidRDefault="00985075" w:rsidP="006B792C">
      <w:pPr>
        <w:ind w:left="709" w:right="-99" w:hanging="425"/>
        <w:jc w:val="center"/>
        <w:rPr>
          <w:b/>
          <w:bCs/>
        </w:rPr>
      </w:pPr>
      <w:r w:rsidRPr="003876CC">
        <w:rPr>
          <w:b/>
          <w:bCs/>
        </w:rPr>
        <w:t>§ 9</w:t>
      </w:r>
    </w:p>
    <w:p w14:paraId="3EDF1653" w14:textId="77777777" w:rsidR="00DC07C3" w:rsidRPr="003876CC" w:rsidRDefault="00DC07C3" w:rsidP="006B792C">
      <w:pPr>
        <w:ind w:left="709" w:right="-99" w:hanging="425"/>
        <w:jc w:val="center"/>
        <w:rPr>
          <w:b/>
          <w:bCs/>
        </w:rPr>
      </w:pPr>
      <w:r w:rsidRPr="003876CC">
        <w:rPr>
          <w:b/>
          <w:bCs/>
        </w:rPr>
        <w:t>KARY UMOWNE</w:t>
      </w:r>
    </w:p>
    <w:p w14:paraId="0F684107" w14:textId="64707133" w:rsidR="00DC07C3" w:rsidRPr="003876CC" w:rsidRDefault="00DC07C3" w:rsidP="006B792C">
      <w:pPr>
        <w:pStyle w:val="Nagwek1"/>
        <w:numPr>
          <w:ilvl w:val="3"/>
          <w:numId w:val="10"/>
        </w:numPr>
        <w:spacing w:before="0" w:after="0"/>
        <w:ind w:left="567" w:hanging="567"/>
        <w:jc w:val="both"/>
        <w:textAlignment w:val="auto"/>
        <w:rPr>
          <w:rFonts w:ascii="Times New Roman" w:hAnsi="Times New Roman" w:cs="Times New Roman"/>
          <w:b w:val="0"/>
          <w:sz w:val="22"/>
          <w:szCs w:val="22"/>
          <w:lang w:val="pl-PL"/>
        </w:rPr>
      </w:pPr>
      <w:r w:rsidRPr="003876CC">
        <w:rPr>
          <w:rFonts w:ascii="Times New Roman" w:hAnsi="Times New Roman" w:cs="Times New Roman"/>
          <w:b w:val="0"/>
          <w:sz w:val="22"/>
          <w:szCs w:val="22"/>
          <w:lang w:val="pl-PL"/>
        </w:rPr>
        <w:t>W przypadku niewykonania lub nienależytego wykonania niniejszej umowy Zamawiający ma prawo naliczyć Wykonawcy kary umowne w następujących przypadkach</w:t>
      </w:r>
      <w:r w:rsidR="00D215FA" w:rsidRPr="003876CC">
        <w:rPr>
          <w:rFonts w:ascii="Times New Roman" w:hAnsi="Times New Roman" w:cs="Times New Roman"/>
          <w:b w:val="0"/>
          <w:sz w:val="22"/>
          <w:szCs w:val="22"/>
          <w:lang w:val="pl-PL"/>
        </w:rPr>
        <w:t>.</w:t>
      </w:r>
    </w:p>
    <w:p w14:paraId="2D9358F9" w14:textId="77777777" w:rsidR="00DC07C3" w:rsidRPr="003876CC" w:rsidRDefault="00DC07C3" w:rsidP="006B792C">
      <w:pPr>
        <w:pStyle w:val="Nagwek1"/>
        <w:numPr>
          <w:ilvl w:val="0"/>
          <w:numId w:val="10"/>
        </w:numPr>
        <w:spacing w:before="0" w:after="0"/>
        <w:ind w:left="567" w:hanging="567"/>
        <w:jc w:val="both"/>
        <w:textAlignment w:val="auto"/>
        <w:rPr>
          <w:rFonts w:ascii="Times New Roman" w:hAnsi="Times New Roman" w:cs="Times New Roman"/>
          <w:b w:val="0"/>
          <w:sz w:val="22"/>
          <w:szCs w:val="22"/>
          <w:lang w:val="pl-PL"/>
        </w:rPr>
      </w:pPr>
      <w:r w:rsidRPr="003876CC">
        <w:rPr>
          <w:rFonts w:ascii="Times New Roman" w:hAnsi="Times New Roman" w:cs="Times New Roman"/>
          <w:b w:val="0"/>
          <w:sz w:val="22"/>
          <w:szCs w:val="22"/>
          <w:lang w:val="pl-PL"/>
        </w:rPr>
        <w:t xml:space="preserve">Wykonawca zapłaci Zamawiającemu karę umowną w wysokości 10 % łącznego wynagrodzenia brutto Wykonawcy w razie odstąpienia od umowy z </w:t>
      </w:r>
      <w:r w:rsidR="00C11F26" w:rsidRPr="003876CC">
        <w:rPr>
          <w:rFonts w:ascii="Times New Roman" w:hAnsi="Times New Roman" w:cs="Times New Roman"/>
          <w:b w:val="0"/>
          <w:sz w:val="22"/>
          <w:szCs w:val="22"/>
          <w:lang w:val="pl-PL"/>
        </w:rPr>
        <w:t>winy</w:t>
      </w:r>
      <w:r w:rsidR="00FB7277" w:rsidRPr="003876CC">
        <w:rPr>
          <w:rFonts w:ascii="Times New Roman" w:hAnsi="Times New Roman" w:cs="Times New Roman"/>
          <w:b w:val="0"/>
          <w:sz w:val="22"/>
          <w:szCs w:val="22"/>
          <w:lang w:val="pl-PL"/>
        </w:rPr>
        <w:t xml:space="preserve"> Wykonawcy</w:t>
      </w:r>
      <w:r w:rsidRPr="003876CC">
        <w:rPr>
          <w:rFonts w:ascii="Times New Roman" w:hAnsi="Times New Roman" w:cs="Times New Roman"/>
          <w:b w:val="0"/>
          <w:sz w:val="22"/>
          <w:szCs w:val="22"/>
          <w:lang w:val="pl-PL"/>
        </w:rPr>
        <w:t>.</w:t>
      </w:r>
    </w:p>
    <w:p w14:paraId="08C9217A" w14:textId="77777777" w:rsidR="00DC07C3" w:rsidRPr="003876CC" w:rsidRDefault="00DC07C3" w:rsidP="006B792C">
      <w:pPr>
        <w:pStyle w:val="Nagwek1"/>
        <w:numPr>
          <w:ilvl w:val="0"/>
          <w:numId w:val="10"/>
        </w:numPr>
        <w:spacing w:before="0" w:after="0"/>
        <w:ind w:left="567" w:hanging="567"/>
        <w:jc w:val="both"/>
        <w:textAlignment w:val="auto"/>
        <w:rPr>
          <w:rFonts w:ascii="Times New Roman" w:hAnsi="Times New Roman" w:cs="Times New Roman"/>
          <w:b w:val="0"/>
          <w:sz w:val="22"/>
          <w:szCs w:val="22"/>
          <w:lang w:val="pl-PL"/>
        </w:rPr>
      </w:pPr>
      <w:r w:rsidRPr="003876CC">
        <w:rPr>
          <w:rFonts w:ascii="Times New Roman" w:hAnsi="Times New Roman" w:cs="Times New Roman"/>
          <w:b w:val="0"/>
          <w:sz w:val="22"/>
          <w:szCs w:val="22"/>
          <w:lang w:val="pl-PL"/>
        </w:rPr>
        <w:t xml:space="preserve">Zamawiający zapłaci Wykonawcy karę umowną za odstąpienie od niniejszej umowy z </w:t>
      </w:r>
      <w:r w:rsidR="00CF6E5A" w:rsidRPr="003876CC">
        <w:rPr>
          <w:rFonts w:ascii="Times New Roman" w:hAnsi="Times New Roman" w:cs="Times New Roman"/>
          <w:b w:val="0"/>
          <w:sz w:val="22"/>
          <w:szCs w:val="22"/>
          <w:lang w:val="pl-PL"/>
        </w:rPr>
        <w:t>winy</w:t>
      </w:r>
      <w:r w:rsidRPr="003876CC">
        <w:rPr>
          <w:rFonts w:ascii="Times New Roman" w:hAnsi="Times New Roman" w:cs="Times New Roman"/>
          <w:b w:val="0"/>
          <w:sz w:val="22"/>
          <w:szCs w:val="22"/>
          <w:lang w:val="pl-PL"/>
        </w:rPr>
        <w:t xml:space="preserve"> Zamawiającego - w wysokości 10% łącznego wynagrodzenia brutto Wykonawcy, z zastrzeżeniem </w:t>
      </w:r>
      <w:r w:rsidR="008263AB" w:rsidRPr="003876CC">
        <w:rPr>
          <w:rFonts w:ascii="Times New Roman" w:hAnsi="Times New Roman" w:cs="Times New Roman"/>
          <w:b w:val="0"/>
          <w:bCs w:val="0"/>
          <w:sz w:val="22"/>
          <w:szCs w:val="22"/>
          <w:lang w:val="pl-PL"/>
        </w:rPr>
        <w:t>§</w:t>
      </w:r>
      <w:r w:rsidRPr="003876CC">
        <w:rPr>
          <w:rFonts w:ascii="Times New Roman" w:hAnsi="Times New Roman" w:cs="Times New Roman"/>
          <w:b w:val="0"/>
          <w:sz w:val="22"/>
          <w:szCs w:val="22"/>
          <w:lang w:val="pl-PL"/>
        </w:rPr>
        <w:t xml:space="preserve"> </w:t>
      </w:r>
      <w:r w:rsidR="00D50BDF" w:rsidRPr="003876CC">
        <w:rPr>
          <w:rFonts w:ascii="Times New Roman" w:hAnsi="Times New Roman" w:cs="Times New Roman"/>
          <w:b w:val="0"/>
          <w:sz w:val="22"/>
          <w:szCs w:val="22"/>
          <w:lang w:val="pl-PL"/>
        </w:rPr>
        <w:t>13</w:t>
      </w:r>
      <w:r w:rsidR="00671BE0" w:rsidRPr="003876CC">
        <w:rPr>
          <w:rFonts w:ascii="Times New Roman" w:hAnsi="Times New Roman" w:cs="Times New Roman"/>
          <w:b w:val="0"/>
          <w:sz w:val="22"/>
          <w:szCs w:val="22"/>
          <w:lang w:val="pl-PL"/>
        </w:rPr>
        <w:t xml:space="preserve"> ust. 1 </w:t>
      </w:r>
      <w:r w:rsidR="008263AB" w:rsidRPr="003876CC">
        <w:rPr>
          <w:rFonts w:ascii="Times New Roman" w:hAnsi="Times New Roman" w:cs="Times New Roman"/>
          <w:b w:val="0"/>
          <w:sz w:val="22"/>
          <w:szCs w:val="22"/>
          <w:lang w:val="pl-PL"/>
        </w:rPr>
        <w:t xml:space="preserve">oraz ust 2 </w:t>
      </w:r>
      <w:r w:rsidR="00671BE0" w:rsidRPr="003876CC">
        <w:rPr>
          <w:rFonts w:ascii="Times New Roman" w:hAnsi="Times New Roman" w:cs="Times New Roman"/>
          <w:b w:val="0"/>
          <w:sz w:val="22"/>
          <w:szCs w:val="22"/>
          <w:lang w:val="pl-PL"/>
        </w:rPr>
        <w:t>lit. a)</w:t>
      </w:r>
      <w:r w:rsidR="008263AB" w:rsidRPr="003876CC">
        <w:rPr>
          <w:rFonts w:ascii="Times New Roman" w:hAnsi="Times New Roman" w:cs="Times New Roman"/>
          <w:b w:val="0"/>
          <w:sz w:val="22"/>
          <w:szCs w:val="22"/>
          <w:lang w:val="pl-PL"/>
        </w:rPr>
        <w:t>,</w:t>
      </w:r>
      <w:r w:rsidR="00671BE0" w:rsidRPr="003876CC">
        <w:rPr>
          <w:rFonts w:ascii="Times New Roman" w:hAnsi="Times New Roman" w:cs="Times New Roman"/>
          <w:b w:val="0"/>
          <w:sz w:val="22"/>
          <w:szCs w:val="22"/>
          <w:lang w:val="pl-PL"/>
        </w:rPr>
        <w:t xml:space="preserve"> </w:t>
      </w:r>
      <w:r w:rsidRPr="003876CC">
        <w:rPr>
          <w:rFonts w:ascii="Times New Roman" w:hAnsi="Times New Roman" w:cs="Times New Roman"/>
          <w:b w:val="0"/>
          <w:sz w:val="22"/>
          <w:szCs w:val="22"/>
          <w:lang w:val="pl-PL"/>
        </w:rPr>
        <w:t>umowy – w tym przypadku Zamawiający nie płaci kary umownej.</w:t>
      </w:r>
    </w:p>
    <w:p w14:paraId="2715F0B5" w14:textId="0BECB581" w:rsidR="00DC07C3" w:rsidRPr="00143C0B" w:rsidRDefault="00DC07C3" w:rsidP="006B792C">
      <w:pPr>
        <w:numPr>
          <w:ilvl w:val="0"/>
          <w:numId w:val="10"/>
        </w:numPr>
        <w:tabs>
          <w:tab w:val="clear" w:pos="0"/>
          <w:tab w:val="left" w:pos="567"/>
          <w:tab w:val="left" w:pos="720"/>
          <w:tab w:val="left" w:pos="5114"/>
          <w:tab w:val="left" w:pos="6816"/>
        </w:tabs>
        <w:suppressAutoHyphens w:val="0"/>
        <w:ind w:left="567" w:hanging="567"/>
        <w:jc w:val="both"/>
      </w:pPr>
      <w:r w:rsidRPr="003876CC">
        <w:t xml:space="preserve">W przypadku </w:t>
      </w:r>
      <w:r w:rsidR="00311054" w:rsidRPr="003876CC">
        <w:t>zwłoki</w:t>
      </w:r>
      <w:r w:rsidRPr="003876CC">
        <w:t xml:space="preserve"> w wykonaniu przedmiotu umowy w terminach, o których mowa w </w:t>
      </w:r>
      <w:r w:rsidR="00C42E22" w:rsidRPr="003876CC">
        <w:t>paragrafie 3</w:t>
      </w:r>
      <w:r w:rsidRPr="003876CC">
        <w:t xml:space="preserve"> niniejszej umowy</w:t>
      </w:r>
      <w:r w:rsidR="00867201" w:rsidRPr="003876CC">
        <w:t>,</w:t>
      </w:r>
      <w:r w:rsidRPr="003876CC">
        <w:t xml:space="preserve"> Wykonawca zapłaci Zamawiającemu karę umowną w wysokości </w:t>
      </w:r>
      <w:r w:rsidRPr="00143C0B">
        <w:t>0,</w:t>
      </w:r>
      <w:r w:rsidR="001B7118" w:rsidRPr="00143C0B">
        <w:t>1</w:t>
      </w:r>
      <w:r w:rsidRPr="00143C0B">
        <w:t xml:space="preserve"> % łącznego wynagrodzenia brutto Wykonawcy za każdy dzień </w:t>
      </w:r>
      <w:r w:rsidR="00311054" w:rsidRPr="00143C0B">
        <w:t>zwłoki</w:t>
      </w:r>
      <w:r w:rsidRPr="00143C0B">
        <w:t xml:space="preserve"> w wykonaniu przedmiotu niniejszej umowy.</w:t>
      </w:r>
    </w:p>
    <w:p w14:paraId="0FC009C0" w14:textId="77777777" w:rsidR="00867201" w:rsidRPr="003876CC" w:rsidRDefault="00DC07C3" w:rsidP="006B792C">
      <w:pPr>
        <w:numPr>
          <w:ilvl w:val="0"/>
          <w:numId w:val="10"/>
        </w:numPr>
        <w:tabs>
          <w:tab w:val="left" w:pos="-30"/>
          <w:tab w:val="left" w:pos="567"/>
        </w:tabs>
        <w:suppressAutoHyphens w:val="0"/>
        <w:ind w:left="567" w:hanging="567"/>
        <w:jc w:val="both"/>
      </w:pPr>
      <w:r w:rsidRPr="00143C0B">
        <w:t xml:space="preserve">W przypadku </w:t>
      </w:r>
      <w:r w:rsidR="003E3349" w:rsidRPr="00143C0B">
        <w:t>zwłoki</w:t>
      </w:r>
      <w:r w:rsidRPr="00143C0B">
        <w:t xml:space="preserve"> w usunięciu wad stwierdzonych przy odbiorze lub w okresie gwarancji bądź rękojmi za wady, Wykonawca zapłaci Zamawiają</w:t>
      </w:r>
      <w:r w:rsidR="003155CB" w:rsidRPr="00143C0B">
        <w:t>cemu karę</w:t>
      </w:r>
      <w:r w:rsidR="00623808" w:rsidRPr="00143C0B">
        <w:t xml:space="preserve"> umowną w wysokości 0,1</w:t>
      </w:r>
      <w:r w:rsidRPr="00143C0B">
        <w:t xml:space="preserve"> % łącznego</w:t>
      </w:r>
      <w:r w:rsidRPr="003876CC">
        <w:t xml:space="preserve"> wynagrodzenia brutto Wykonawcy za każdy dzień </w:t>
      </w:r>
      <w:r w:rsidR="00A062AB" w:rsidRPr="003876CC">
        <w:t>zwłoki</w:t>
      </w:r>
      <w:r w:rsidRPr="003876CC">
        <w:t xml:space="preserve"> w usunięciu wad liczonej od upływu dnia wyznaczonego na ich usunięcie.</w:t>
      </w:r>
    </w:p>
    <w:p w14:paraId="5542D4DA" w14:textId="77777777" w:rsidR="00867201" w:rsidRPr="003876CC" w:rsidRDefault="00867201" w:rsidP="006B792C">
      <w:pPr>
        <w:numPr>
          <w:ilvl w:val="0"/>
          <w:numId w:val="10"/>
        </w:numPr>
        <w:tabs>
          <w:tab w:val="left" w:pos="-30"/>
          <w:tab w:val="left" w:pos="567"/>
        </w:tabs>
        <w:suppressAutoHyphens w:val="0"/>
        <w:ind w:left="567" w:hanging="567"/>
        <w:jc w:val="both"/>
      </w:pPr>
      <w:r w:rsidRPr="003876CC">
        <w:t>Wykonawca zapłaci Zamawiającemu kary umowne również w przypadku:</w:t>
      </w:r>
    </w:p>
    <w:p w14:paraId="7FECA1AF" w14:textId="67B4DC58" w:rsidR="00867201" w:rsidRPr="003876CC" w:rsidRDefault="00867201" w:rsidP="006B792C">
      <w:pPr>
        <w:pStyle w:val="Tekstpodstawowywcity"/>
        <w:numPr>
          <w:ilvl w:val="0"/>
          <w:numId w:val="11"/>
        </w:numPr>
        <w:tabs>
          <w:tab w:val="left" w:pos="284"/>
        </w:tabs>
        <w:suppressAutoHyphens w:val="0"/>
        <w:spacing w:after="0"/>
        <w:ind w:left="851" w:hanging="284"/>
        <w:jc w:val="both"/>
      </w:pPr>
      <w:r w:rsidRPr="003876CC">
        <w:t>braku zapłaty wynagrodzenia nal</w:t>
      </w:r>
      <w:r w:rsidR="0095000A" w:rsidRPr="003876CC">
        <w:t>eżnego podwykonawcy lub dalszemu</w:t>
      </w:r>
      <w:r w:rsidR="00364423" w:rsidRPr="003876CC">
        <w:t xml:space="preserve"> podwykonawcy</w:t>
      </w:r>
      <w:r w:rsidR="00F3753D" w:rsidRPr="003876CC">
        <w:t xml:space="preserve">, co spowoduje konieczność bezpośredniej zapłaty przez Zamawiającego, </w:t>
      </w:r>
      <w:r w:rsidR="00364423" w:rsidRPr="003876CC">
        <w:t>w wysokości</w:t>
      </w:r>
      <w:r w:rsidRPr="003876CC">
        <w:t xml:space="preserve"> </w:t>
      </w:r>
      <w:r w:rsidR="001B7118" w:rsidRPr="003876CC">
        <w:t>0,5</w:t>
      </w:r>
      <w:r w:rsidR="0095000A" w:rsidRPr="003876CC">
        <w:t xml:space="preserve">% </w:t>
      </w:r>
      <w:r w:rsidR="00DA6973" w:rsidRPr="003876CC">
        <w:t>łącznego wynagrodzenia brutto Wykonawcy</w:t>
      </w:r>
      <w:r w:rsidR="0095000A" w:rsidRPr="003876CC">
        <w:t xml:space="preserve"> </w:t>
      </w:r>
      <w:r w:rsidRPr="003876CC">
        <w:t xml:space="preserve">za każdy </w:t>
      </w:r>
      <w:r w:rsidR="004561CA" w:rsidRPr="003876CC">
        <w:t>taki przypadek</w:t>
      </w:r>
      <w:r w:rsidRPr="003876CC">
        <w:t>,</w:t>
      </w:r>
    </w:p>
    <w:p w14:paraId="3403A565" w14:textId="77777777" w:rsidR="00160677" w:rsidRPr="003876CC" w:rsidRDefault="00160677" w:rsidP="006B792C">
      <w:pPr>
        <w:pStyle w:val="Tekstpodstawowywcity"/>
        <w:numPr>
          <w:ilvl w:val="0"/>
          <w:numId w:val="11"/>
        </w:numPr>
        <w:tabs>
          <w:tab w:val="left" w:pos="284"/>
        </w:tabs>
        <w:suppressAutoHyphens w:val="0"/>
        <w:spacing w:after="0"/>
        <w:ind w:left="851" w:hanging="284"/>
        <w:jc w:val="both"/>
      </w:pPr>
      <w:r w:rsidRPr="003876CC">
        <w:t>nieterminowej zapłaty wynagrodzenia należnego podwykonawcy lub dalszemu podwykonawcy w wysokości 0,</w:t>
      </w:r>
      <w:r w:rsidR="00085095" w:rsidRPr="003876CC">
        <w:t>0</w:t>
      </w:r>
      <w:r w:rsidRPr="003876CC">
        <w:t xml:space="preserve">5 % </w:t>
      </w:r>
      <w:r w:rsidR="00085095" w:rsidRPr="003876CC">
        <w:t>łącznego wynagrodzenia brutto Wykonawcy</w:t>
      </w:r>
      <w:r w:rsidRPr="003876CC">
        <w:t xml:space="preserve"> za każdy dzień </w:t>
      </w:r>
      <w:r w:rsidR="0064005C" w:rsidRPr="003876CC">
        <w:t>zwłoki</w:t>
      </w:r>
      <w:r w:rsidRPr="003876CC">
        <w:t>, za każdy taki przypadek,</w:t>
      </w:r>
    </w:p>
    <w:p w14:paraId="0AECE00C" w14:textId="2076046C" w:rsidR="00867201" w:rsidRPr="003876CC" w:rsidRDefault="00867201" w:rsidP="006B792C">
      <w:pPr>
        <w:pStyle w:val="Akapitzlist"/>
        <w:numPr>
          <w:ilvl w:val="0"/>
          <w:numId w:val="11"/>
        </w:numPr>
        <w:tabs>
          <w:tab w:val="left" w:pos="284"/>
        </w:tabs>
        <w:spacing w:after="0" w:line="240" w:lineRule="auto"/>
        <w:ind w:left="851" w:hanging="284"/>
        <w:jc w:val="both"/>
        <w:rPr>
          <w:rFonts w:ascii="Times New Roman" w:hAnsi="Times New Roman"/>
        </w:rPr>
      </w:pPr>
      <w:r w:rsidRPr="003876CC">
        <w:rPr>
          <w:rFonts w:ascii="Times New Roman" w:hAnsi="Times New Roman"/>
        </w:rPr>
        <w:lastRenderedPageBreak/>
        <w:t>nieprzedłożenia do zaakceptowania projektu umowy o podwykonawstwo, której przedmiotem są roboty budowlane, lub projektu jej zmiany</w:t>
      </w:r>
      <w:r w:rsidR="00407B63" w:rsidRPr="003876CC">
        <w:rPr>
          <w:rFonts w:ascii="Times New Roman" w:hAnsi="Times New Roman"/>
        </w:rPr>
        <w:t>,</w:t>
      </w:r>
      <w:r w:rsidRPr="003876CC">
        <w:rPr>
          <w:rFonts w:ascii="Times New Roman" w:hAnsi="Times New Roman"/>
        </w:rPr>
        <w:t xml:space="preserve"> </w:t>
      </w:r>
      <w:r w:rsidR="006836A6" w:rsidRPr="003876CC">
        <w:rPr>
          <w:rFonts w:ascii="Times New Roman" w:hAnsi="Times New Roman"/>
        </w:rPr>
        <w:t>w wysokości 0,</w:t>
      </w:r>
      <w:r w:rsidR="001B7118" w:rsidRPr="003876CC">
        <w:rPr>
          <w:rFonts w:ascii="Times New Roman" w:hAnsi="Times New Roman"/>
        </w:rPr>
        <w:t>2</w:t>
      </w:r>
      <w:r w:rsidR="006836A6" w:rsidRPr="003876CC">
        <w:rPr>
          <w:rFonts w:ascii="Times New Roman" w:hAnsi="Times New Roman"/>
        </w:rPr>
        <w:t>5</w:t>
      </w:r>
      <w:r w:rsidR="00407B63" w:rsidRPr="003876CC">
        <w:rPr>
          <w:rFonts w:ascii="Times New Roman" w:hAnsi="Times New Roman"/>
        </w:rPr>
        <w:t xml:space="preserve"> % </w:t>
      </w:r>
      <w:r w:rsidR="00C757D3" w:rsidRPr="003876CC">
        <w:rPr>
          <w:rFonts w:ascii="Times New Roman" w:hAnsi="Times New Roman"/>
        </w:rPr>
        <w:t xml:space="preserve">łącznego wynagrodzenia brutto Wykonawcy </w:t>
      </w:r>
      <w:r w:rsidRPr="003876CC">
        <w:rPr>
          <w:rFonts w:ascii="Times New Roman" w:hAnsi="Times New Roman"/>
        </w:rPr>
        <w:t xml:space="preserve">za każdy </w:t>
      </w:r>
      <w:r w:rsidR="00C424D3" w:rsidRPr="003876CC">
        <w:rPr>
          <w:rFonts w:ascii="Times New Roman" w:hAnsi="Times New Roman"/>
        </w:rPr>
        <w:t>taki przypadek</w:t>
      </w:r>
      <w:r w:rsidRPr="003876CC">
        <w:rPr>
          <w:rFonts w:ascii="Times New Roman" w:hAnsi="Times New Roman"/>
        </w:rPr>
        <w:t>,</w:t>
      </w:r>
    </w:p>
    <w:p w14:paraId="3C5BE35B" w14:textId="6A945EA6" w:rsidR="00867201" w:rsidRPr="003876CC" w:rsidRDefault="00867201" w:rsidP="006B792C">
      <w:pPr>
        <w:pStyle w:val="Akapitzlist"/>
        <w:numPr>
          <w:ilvl w:val="0"/>
          <w:numId w:val="11"/>
        </w:numPr>
        <w:tabs>
          <w:tab w:val="left" w:pos="284"/>
        </w:tabs>
        <w:spacing w:after="0" w:line="240" w:lineRule="auto"/>
        <w:ind w:left="851" w:hanging="284"/>
        <w:jc w:val="both"/>
        <w:rPr>
          <w:rFonts w:ascii="Times New Roman" w:hAnsi="Times New Roman"/>
        </w:rPr>
      </w:pPr>
      <w:r w:rsidRPr="003876CC">
        <w:rPr>
          <w:rFonts w:ascii="Times New Roman" w:hAnsi="Times New Roman"/>
        </w:rPr>
        <w:t>nieprzedłożenia poświadczonej za zgodność z oryginałem kopii umowy o podwykonawstwo lub jej zmiany</w:t>
      </w:r>
      <w:r w:rsidR="00EB72AA" w:rsidRPr="003876CC">
        <w:rPr>
          <w:rFonts w:ascii="Times New Roman" w:hAnsi="Times New Roman"/>
        </w:rPr>
        <w:t>,</w:t>
      </w:r>
      <w:r w:rsidRPr="003876CC">
        <w:rPr>
          <w:rFonts w:ascii="Times New Roman" w:hAnsi="Times New Roman"/>
        </w:rPr>
        <w:t xml:space="preserve"> </w:t>
      </w:r>
      <w:r w:rsidR="006836A6" w:rsidRPr="003876CC">
        <w:rPr>
          <w:rFonts w:ascii="Times New Roman" w:hAnsi="Times New Roman"/>
        </w:rPr>
        <w:t>w wysokości 0,</w:t>
      </w:r>
      <w:r w:rsidR="001B7118" w:rsidRPr="003876CC">
        <w:rPr>
          <w:rFonts w:ascii="Times New Roman" w:hAnsi="Times New Roman"/>
        </w:rPr>
        <w:t>2</w:t>
      </w:r>
      <w:r w:rsidR="006836A6" w:rsidRPr="003876CC">
        <w:rPr>
          <w:rFonts w:ascii="Times New Roman" w:hAnsi="Times New Roman"/>
        </w:rPr>
        <w:t>5</w:t>
      </w:r>
      <w:r w:rsidR="00EB72AA" w:rsidRPr="003876CC">
        <w:rPr>
          <w:rFonts w:ascii="Times New Roman" w:hAnsi="Times New Roman"/>
        </w:rPr>
        <w:t xml:space="preserve"> % </w:t>
      </w:r>
      <w:r w:rsidR="00C757D3" w:rsidRPr="003876CC">
        <w:rPr>
          <w:rFonts w:ascii="Times New Roman" w:hAnsi="Times New Roman"/>
        </w:rPr>
        <w:t>łącznego wynagrodzenia brutto Wykonawcy</w:t>
      </w:r>
      <w:r w:rsidR="00EB72AA" w:rsidRPr="003876CC">
        <w:rPr>
          <w:rFonts w:ascii="Times New Roman" w:hAnsi="Times New Roman"/>
        </w:rPr>
        <w:t xml:space="preserve"> </w:t>
      </w:r>
      <w:r w:rsidRPr="003876CC">
        <w:rPr>
          <w:rFonts w:ascii="Times New Roman" w:hAnsi="Times New Roman"/>
        </w:rPr>
        <w:t xml:space="preserve">za </w:t>
      </w:r>
      <w:r w:rsidR="000119EE" w:rsidRPr="003876CC">
        <w:rPr>
          <w:rFonts w:ascii="Times New Roman" w:hAnsi="Times New Roman"/>
        </w:rPr>
        <w:t>każdy taki przypadek</w:t>
      </w:r>
      <w:r w:rsidRPr="003876CC">
        <w:rPr>
          <w:rFonts w:ascii="Times New Roman" w:hAnsi="Times New Roman"/>
        </w:rPr>
        <w:t>.</w:t>
      </w:r>
    </w:p>
    <w:p w14:paraId="2C2E0056" w14:textId="77777777" w:rsidR="003A02B4" w:rsidRPr="003876CC" w:rsidRDefault="00C17C77" w:rsidP="006B792C">
      <w:pPr>
        <w:pStyle w:val="Akapitzlist"/>
        <w:numPr>
          <w:ilvl w:val="0"/>
          <w:numId w:val="11"/>
        </w:numPr>
        <w:tabs>
          <w:tab w:val="left" w:pos="284"/>
        </w:tabs>
        <w:spacing w:after="0" w:line="240" w:lineRule="auto"/>
        <w:ind w:left="851" w:hanging="284"/>
        <w:jc w:val="both"/>
        <w:rPr>
          <w:rFonts w:ascii="Times New Roman" w:hAnsi="Times New Roman"/>
        </w:rPr>
      </w:pPr>
      <w:r w:rsidRPr="003876CC">
        <w:rPr>
          <w:rFonts w:ascii="Times New Roman" w:hAnsi="Times New Roman"/>
        </w:rPr>
        <w:t>b</w:t>
      </w:r>
      <w:r w:rsidR="003A02B4" w:rsidRPr="003876CC">
        <w:rPr>
          <w:rFonts w:ascii="Times New Roman" w:hAnsi="Times New Roman"/>
        </w:rPr>
        <w:t xml:space="preserve">raku zmiany umowy o podwykonawstwo w zakresie terminu zapłaty </w:t>
      </w:r>
      <w:r w:rsidRPr="003876CC">
        <w:rPr>
          <w:rFonts w:ascii="Times New Roman" w:hAnsi="Times New Roman"/>
        </w:rPr>
        <w:t>w wysokości 0,</w:t>
      </w:r>
      <w:r w:rsidR="005B5941" w:rsidRPr="003876CC">
        <w:rPr>
          <w:rFonts w:ascii="Times New Roman" w:hAnsi="Times New Roman"/>
        </w:rPr>
        <w:t>0</w:t>
      </w:r>
      <w:r w:rsidRPr="003876CC">
        <w:rPr>
          <w:rFonts w:ascii="Times New Roman" w:hAnsi="Times New Roman"/>
        </w:rPr>
        <w:t>2 % łącznego wynagrodzenia brutto Wykonawcy za każdy taki przypadek</w:t>
      </w:r>
    </w:p>
    <w:p w14:paraId="7BCFBAC1" w14:textId="77777777" w:rsidR="000207DA" w:rsidRPr="003876CC" w:rsidRDefault="000207DA" w:rsidP="006B792C">
      <w:pPr>
        <w:pStyle w:val="Akapitzlist"/>
        <w:numPr>
          <w:ilvl w:val="0"/>
          <w:numId w:val="11"/>
        </w:numPr>
        <w:tabs>
          <w:tab w:val="left" w:pos="284"/>
        </w:tabs>
        <w:spacing w:after="0" w:line="240" w:lineRule="auto"/>
        <w:ind w:left="851" w:hanging="284"/>
        <w:jc w:val="both"/>
        <w:rPr>
          <w:rFonts w:ascii="Times New Roman" w:hAnsi="Times New Roman"/>
        </w:rPr>
      </w:pPr>
      <w:r w:rsidRPr="003876CC">
        <w:rPr>
          <w:rFonts w:ascii="Times New Roman" w:hAnsi="Times New Roman"/>
        </w:rPr>
        <w:t xml:space="preserve">nie przedłożenia dokumentów potwierdzających zatrudnienie na umowę o pracę </w:t>
      </w:r>
      <w:r w:rsidR="006806A7" w:rsidRPr="003876CC">
        <w:rPr>
          <w:rFonts w:ascii="Times New Roman" w:hAnsi="Times New Roman"/>
        </w:rPr>
        <w:t>osób</w:t>
      </w:r>
      <w:r w:rsidR="00046F4D" w:rsidRPr="003876CC">
        <w:rPr>
          <w:rFonts w:ascii="Times New Roman" w:hAnsi="Times New Roman"/>
        </w:rPr>
        <w:t>,</w:t>
      </w:r>
      <w:r w:rsidR="006806A7" w:rsidRPr="003876CC">
        <w:rPr>
          <w:rFonts w:ascii="Times New Roman" w:hAnsi="Times New Roman"/>
        </w:rPr>
        <w:t xml:space="preserve"> o których mowa w § 4 ust</w:t>
      </w:r>
      <w:r w:rsidR="0089392C" w:rsidRPr="003876CC">
        <w:rPr>
          <w:rFonts w:ascii="Times New Roman" w:hAnsi="Times New Roman"/>
        </w:rPr>
        <w:t>.</w:t>
      </w:r>
      <w:r w:rsidR="006806A7" w:rsidRPr="003876CC">
        <w:rPr>
          <w:rFonts w:ascii="Times New Roman" w:hAnsi="Times New Roman"/>
        </w:rPr>
        <w:t xml:space="preserve"> 1</w:t>
      </w:r>
      <w:r w:rsidR="00A948F9" w:rsidRPr="003876CC">
        <w:rPr>
          <w:rFonts w:ascii="Times New Roman" w:hAnsi="Times New Roman"/>
        </w:rPr>
        <w:t>5</w:t>
      </w:r>
      <w:r w:rsidRPr="003876CC">
        <w:rPr>
          <w:rFonts w:ascii="Times New Roman" w:hAnsi="Times New Roman"/>
        </w:rPr>
        <w:t xml:space="preserve"> w wysokości </w:t>
      </w:r>
      <w:r w:rsidR="006806A7" w:rsidRPr="003876CC">
        <w:rPr>
          <w:rFonts w:ascii="Times New Roman" w:hAnsi="Times New Roman"/>
          <w:b/>
        </w:rPr>
        <w:t>10</w:t>
      </w:r>
      <w:r w:rsidRPr="003876CC">
        <w:rPr>
          <w:rFonts w:ascii="Times New Roman" w:hAnsi="Times New Roman"/>
          <w:b/>
        </w:rPr>
        <w:t>00,00 zł</w:t>
      </w:r>
      <w:r w:rsidRPr="003876CC">
        <w:rPr>
          <w:rFonts w:ascii="Times New Roman" w:hAnsi="Times New Roman"/>
        </w:rPr>
        <w:t xml:space="preserve"> za każdą osobę</w:t>
      </w:r>
      <w:r w:rsidR="00E04DE0" w:rsidRPr="003876CC">
        <w:rPr>
          <w:rFonts w:ascii="Times New Roman" w:hAnsi="Times New Roman"/>
        </w:rPr>
        <w:t>.</w:t>
      </w:r>
    </w:p>
    <w:p w14:paraId="6B3C844F" w14:textId="77777777" w:rsidR="00623808" w:rsidRPr="003876CC" w:rsidRDefault="00623808" w:rsidP="006B792C">
      <w:pPr>
        <w:pStyle w:val="Akapitzlist"/>
        <w:numPr>
          <w:ilvl w:val="0"/>
          <w:numId w:val="10"/>
        </w:numPr>
        <w:tabs>
          <w:tab w:val="left" w:pos="567"/>
          <w:tab w:val="left" w:pos="7221"/>
        </w:tabs>
        <w:spacing w:after="0" w:line="240" w:lineRule="auto"/>
        <w:ind w:left="567" w:hanging="567"/>
        <w:jc w:val="both"/>
        <w:textAlignment w:val="baseline"/>
        <w:rPr>
          <w:rFonts w:ascii="Times New Roman" w:hAnsi="Times New Roman"/>
        </w:rPr>
      </w:pPr>
      <w:r w:rsidRPr="003876CC">
        <w:rPr>
          <w:rFonts w:ascii="Times New Roman" w:hAnsi="Times New Roman"/>
        </w:rPr>
        <w:t>Strony zgodnie postanawiają iż maksymalna wysokość kar umownych, których mogą dochodzić od siebie wynosi 30% brutto łącznego wynagrodzenia brutto Wykonawcy.</w:t>
      </w:r>
    </w:p>
    <w:p w14:paraId="0BACB0D4" w14:textId="77777777" w:rsidR="00DC07C3" w:rsidRPr="003876CC" w:rsidRDefault="00DC07C3" w:rsidP="006B792C">
      <w:pPr>
        <w:pStyle w:val="Akapitzlist"/>
        <w:numPr>
          <w:ilvl w:val="0"/>
          <w:numId w:val="10"/>
        </w:numPr>
        <w:tabs>
          <w:tab w:val="left" w:pos="567"/>
          <w:tab w:val="left" w:pos="7221"/>
        </w:tabs>
        <w:spacing w:after="0" w:line="240" w:lineRule="auto"/>
        <w:ind w:left="567" w:hanging="567"/>
        <w:jc w:val="both"/>
        <w:textAlignment w:val="baseline"/>
        <w:rPr>
          <w:rFonts w:ascii="Times New Roman" w:hAnsi="Times New Roman"/>
        </w:rPr>
      </w:pPr>
      <w:r w:rsidRPr="003876CC">
        <w:rPr>
          <w:rFonts w:ascii="Times New Roman" w:hAnsi="Times New Roman"/>
        </w:rPr>
        <w:t xml:space="preserve">W </w:t>
      </w:r>
      <w:r w:rsidR="000119EE" w:rsidRPr="003876CC">
        <w:rPr>
          <w:rFonts w:ascii="Times New Roman" w:hAnsi="Times New Roman"/>
        </w:rPr>
        <w:t>sytuacji</w:t>
      </w:r>
      <w:r w:rsidRPr="003876CC">
        <w:rPr>
          <w:rFonts w:ascii="Times New Roman" w:hAnsi="Times New Roman"/>
        </w:rPr>
        <w:t xml:space="preserve">, gdy szkoda przekraczać będzie wartość zastrzeżonej kary umownej, Zamawiający ma prawo dochodzenia odszkodowania na zasadach ogólnych, niezależnie od kar umownych. </w:t>
      </w:r>
    </w:p>
    <w:p w14:paraId="7B087EAB" w14:textId="77777777" w:rsidR="00DC07C3" w:rsidRPr="003876CC" w:rsidRDefault="00DC07C3" w:rsidP="006B792C">
      <w:pPr>
        <w:numPr>
          <w:ilvl w:val="0"/>
          <w:numId w:val="10"/>
        </w:numPr>
        <w:tabs>
          <w:tab w:val="left" w:pos="75"/>
          <w:tab w:val="left" w:pos="567"/>
          <w:tab w:val="left" w:pos="6816"/>
        </w:tabs>
        <w:suppressAutoHyphens w:val="0"/>
        <w:ind w:left="567" w:hanging="567"/>
        <w:jc w:val="both"/>
      </w:pPr>
      <w:r w:rsidRPr="003876CC">
        <w:t>Naliczenie przez Zamawiającego kary umownej następuje przez sporządzenie noty księgowej wraz z pisemnym uzasadnieniem. Wykonawca zobowiązany jest w terminie 10 dni od daty otrzymania ww. dokumentów do zapłaty naliczonej kary umownej. Brak zapłaty w powyższym terminie uprawnia Zamawiającego do potrącenia kary umownej z wynagrodzenia Wykonawcy lub innych wierzytelności przysługujących Wykonawcy w stosunku do Zamawiającego.</w:t>
      </w:r>
    </w:p>
    <w:p w14:paraId="0FF0552B" w14:textId="77777777" w:rsidR="0083731D" w:rsidRPr="003876CC" w:rsidRDefault="00DC07C3" w:rsidP="006B792C">
      <w:pPr>
        <w:numPr>
          <w:ilvl w:val="0"/>
          <w:numId w:val="10"/>
        </w:numPr>
        <w:tabs>
          <w:tab w:val="left" w:pos="75"/>
          <w:tab w:val="left" w:pos="567"/>
          <w:tab w:val="left" w:pos="6816"/>
        </w:tabs>
        <w:suppressAutoHyphens w:val="0"/>
        <w:ind w:left="567" w:hanging="567"/>
        <w:jc w:val="both"/>
      </w:pPr>
      <w:r w:rsidRPr="003876CC">
        <w:t>Naliczenie przez Zamawiającego bądź zapłata przez Wykonawcę kary umownej nie zwalnia Wykonawcy ze zobowiązań wynikających z niniejszej umowy.</w:t>
      </w:r>
    </w:p>
    <w:p w14:paraId="12000D98" w14:textId="77777777" w:rsidR="00714FDB" w:rsidRPr="003876CC" w:rsidRDefault="00714FDB" w:rsidP="006B792C">
      <w:pPr>
        <w:ind w:left="709" w:right="-99" w:hanging="425"/>
        <w:jc w:val="center"/>
        <w:rPr>
          <w:b/>
          <w:bCs/>
        </w:rPr>
      </w:pPr>
    </w:p>
    <w:p w14:paraId="271631D3" w14:textId="77777777" w:rsidR="00DC07C3" w:rsidRPr="003876CC" w:rsidRDefault="00985075" w:rsidP="006B792C">
      <w:pPr>
        <w:ind w:left="709" w:right="-99" w:hanging="425"/>
        <w:jc w:val="center"/>
        <w:rPr>
          <w:b/>
          <w:bCs/>
        </w:rPr>
      </w:pPr>
      <w:r w:rsidRPr="003876CC">
        <w:rPr>
          <w:b/>
          <w:bCs/>
        </w:rPr>
        <w:t>§ 10</w:t>
      </w:r>
    </w:p>
    <w:p w14:paraId="19822892" w14:textId="77777777" w:rsidR="00DC07C3" w:rsidRPr="00C209F0" w:rsidRDefault="00DC07C3" w:rsidP="006B792C">
      <w:pPr>
        <w:ind w:left="709" w:right="-99" w:hanging="425"/>
        <w:jc w:val="center"/>
        <w:rPr>
          <w:b/>
          <w:bCs/>
        </w:rPr>
      </w:pPr>
      <w:r w:rsidRPr="00C209F0">
        <w:rPr>
          <w:b/>
          <w:bCs/>
        </w:rPr>
        <w:t>RĘKOJMIA I GWARANCJA</w:t>
      </w:r>
    </w:p>
    <w:p w14:paraId="7DAA3858" w14:textId="77777777" w:rsidR="00C209F0" w:rsidRPr="00C209F0" w:rsidRDefault="00C209F0" w:rsidP="00C209F0">
      <w:pPr>
        <w:pStyle w:val="Akapitzlist"/>
        <w:numPr>
          <w:ilvl w:val="3"/>
          <w:numId w:val="1"/>
        </w:numPr>
        <w:suppressAutoHyphens/>
        <w:spacing w:after="0" w:line="240" w:lineRule="auto"/>
        <w:ind w:left="426" w:hanging="426"/>
        <w:jc w:val="both"/>
        <w:textAlignment w:val="baseline"/>
        <w:rPr>
          <w:rFonts w:ascii="Times New Roman" w:hAnsi="Times New Roman"/>
        </w:rPr>
      </w:pPr>
      <w:r w:rsidRPr="00C209F0">
        <w:rPr>
          <w:rFonts w:ascii="Times New Roman" w:hAnsi="Times New Roman"/>
        </w:rPr>
        <w:t>Wykonawca udziela Zamawiającemu gwarancji z tytułu wad i usterek przedmiotu niniejszej umowy.</w:t>
      </w:r>
    </w:p>
    <w:p w14:paraId="06408866" w14:textId="77777777" w:rsidR="00C209F0" w:rsidRPr="00C209F0" w:rsidRDefault="00C209F0" w:rsidP="00C209F0">
      <w:pPr>
        <w:pStyle w:val="Akapitzlist"/>
        <w:numPr>
          <w:ilvl w:val="3"/>
          <w:numId w:val="1"/>
        </w:numPr>
        <w:suppressAutoHyphens/>
        <w:spacing w:after="0" w:line="240" w:lineRule="auto"/>
        <w:ind w:left="426" w:hanging="426"/>
        <w:jc w:val="both"/>
        <w:textAlignment w:val="baseline"/>
        <w:rPr>
          <w:rFonts w:ascii="Times New Roman" w:hAnsi="Times New Roman"/>
        </w:rPr>
      </w:pPr>
      <w:r w:rsidRPr="00C209F0">
        <w:rPr>
          <w:rFonts w:ascii="Times New Roman" w:hAnsi="Times New Roman"/>
        </w:rPr>
        <w:t>Okres gwarancji wynosi:</w:t>
      </w:r>
    </w:p>
    <w:p w14:paraId="74BD716A" w14:textId="2467BF43" w:rsidR="00C209F0" w:rsidRPr="00654FC0" w:rsidRDefault="00FD7772" w:rsidP="00853BF9">
      <w:pPr>
        <w:pStyle w:val="Akapitzlist"/>
        <w:numPr>
          <w:ilvl w:val="0"/>
          <w:numId w:val="37"/>
        </w:numPr>
        <w:suppressAutoHyphens/>
        <w:spacing w:after="0" w:line="240" w:lineRule="auto"/>
        <w:ind w:left="709" w:hanging="283"/>
        <w:jc w:val="both"/>
        <w:textAlignment w:val="baseline"/>
        <w:rPr>
          <w:rFonts w:ascii="Times New Roman" w:hAnsi="Times New Roman"/>
        </w:rPr>
      </w:pPr>
      <w:r>
        <w:rPr>
          <w:rFonts w:ascii="Times New Roman" w:hAnsi="Times New Roman"/>
          <w:b/>
        </w:rPr>
        <w:t>…………………..</w:t>
      </w:r>
      <w:r w:rsidR="00C209F0" w:rsidRPr="00654FC0">
        <w:rPr>
          <w:rFonts w:ascii="Times New Roman" w:hAnsi="Times New Roman"/>
        </w:rPr>
        <w:t xml:space="preserve"> na wszelkie prace i roboty budowlane dostarczone i wbudowane materiały i instalacje objęte przedmiotem umowy </w:t>
      </w:r>
      <w:r w:rsidRPr="00C209F0">
        <w:rPr>
          <w:rFonts w:ascii="Times New Roman" w:hAnsi="Times New Roman"/>
          <w:bCs/>
          <w:color w:val="FF0000"/>
        </w:rPr>
        <w:t>(kryterium oceny ofert)</w:t>
      </w:r>
    </w:p>
    <w:p w14:paraId="32085CB2" w14:textId="7C275F20" w:rsidR="008D383B" w:rsidRDefault="00FD7772" w:rsidP="00853BF9">
      <w:pPr>
        <w:pStyle w:val="Akapitzlist"/>
        <w:numPr>
          <w:ilvl w:val="0"/>
          <w:numId w:val="37"/>
        </w:numPr>
        <w:suppressAutoHyphens/>
        <w:spacing w:after="0" w:line="240" w:lineRule="auto"/>
        <w:ind w:left="709" w:hanging="283"/>
        <w:jc w:val="both"/>
        <w:textAlignment w:val="baseline"/>
        <w:rPr>
          <w:rFonts w:ascii="Times New Roman" w:hAnsi="Times New Roman"/>
        </w:rPr>
      </w:pPr>
      <w:r>
        <w:rPr>
          <w:rFonts w:ascii="Times New Roman" w:hAnsi="Times New Roman"/>
          <w:b/>
        </w:rPr>
        <w:t>……………………</w:t>
      </w:r>
      <w:r w:rsidR="00397A53" w:rsidRPr="00654FC0">
        <w:rPr>
          <w:rFonts w:ascii="Times New Roman" w:hAnsi="Times New Roman"/>
        </w:rPr>
        <w:t xml:space="preserve"> </w:t>
      </w:r>
      <w:r w:rsidR="00C209F0" w:rsidRPr="00654FC0">
        <w:rPr>
          <w:rFonts w:ascii="Times New Roman" w:hAnsi="Times New Roman"/>
        </w:rPr>
        <w:t>na dostarczony i zainstalowany dźwig osobow</w:t>
      </w:r>
      <w:r w:rsidR="00654FC0" w:rsidRPr="00654FC0">
        <w:rPr>
          <w:rFonts w:ascii="Times New Roman" w:hAnsi="Times New Roman"/>
        </w:rPr>
        <w:t>o-towarowy</w:t>
      </w:r>
      <w:r w:rsidR="00C209F0" w:rsidRPr="00654FC0">
        <w:rPr>
          <w:rFonts w:ascii="Times New Roman" w:hAnsi="Times New Roman"/>
        </w:rPr>
        <w:t xml:space="preserve"> wraz urządzeniami towarzyszącymi </w:t>
      </w:r>
      <w:r w:rsidRPr="00654FC0">
        <w:rPr>
          <w:rFonts w:ascii="Times New Roman" w:hAnsi="Times New Roman"/>
        </w:rPr>
        <w:t xml:space="preserve">umowy </w:t>
      </w:r>
      <w:r w:rsidRPr="00C209F0">
        <w:rPr>
          <w:rFonts w:ascii="Times New Roman" w:hAnsi="Times New Roman"/>
          <w:bCs/>
          <w:color w:val="FF0000"/>
        </w:rPr>
        <w:t>(kryterium oceny ofert)</w:t>
      </w:r>
    </w:p>
    <w:p w14:paraId="22B4F0D6" w14:textId="1F73E11B" w:rsidR="00C209F0" w:rsidRPr="00434D22" w:rsidRDefault="00376E28" w:rsidP="00434D22">
      <w:pPr>
        <w:pStyle w:val="Akapitzlist"/>
        <w:suppressAutoHyphens/>
        <w:spacing w:after="0" w:line="240" w:lineRule="auto"/>
        <w:ind w:left="709"/>
        <w:jc w:val="both"/>
        <w:textAlignment w:val="baseline"/>
        <w:rPr>
          <w:rFonts w:ascii="Times New Roman" w:hAnsi="Times New Roman"/>
        </w:rPr>
      </w:pPr>
      <w:r w:rsidRPr="008D383B">
        <w:rPr>
          <w:rFonts w:ascii="Times New Roman" w:hAnsi="Times New Roman"/>
          <w:b/>
        </w:rPr>
        <w:t xml:space="preserve">- </w:t>
      </w:r>
      <w:r w:rsidRPr="008D383B">
        <w:rPr>
          <w:rFonts w:ascii="Times New Roman" w:hAnsi="Times New Roman"/>
        </w:rPr>
        <w:t xml:space="preserve">i </w:t>
      </w:r>
      <w:r w:rsidRPr="00C209F0">
        <w:rPr>
          <w:rFonts w:ascii="Times New Roman" w:hAnsi="Times New Roman"/>
        </w:rPr>
        <w:t xml:space="preserve">jest liczony od dnia </w:t>
      </w:r>
      <w:r w:rsidRPr="0060173E">
        <w:rPr>
          <w:rFonts w:ascii="Times New Roman" w:hAnsi="Times New Roman"/>
        </w:rPr>
        <w:t>dokonania</w:t>
      </w:r>
      <w:r w:rsidRPr="00376E28">
        <w:rPr>
          <w:rFonts w:ascii="Times New Roman" w:hAnsi="Times New Roman"/>
        </w:rPr>
        <w:t xml:space="preserve"> </w:t>
      </w:r>
      <w:r w:rsidRPr="0060173E">
        <w:rPr>
          <w:rFonts w:ascii="Times New Roman" w:hAnsi="Times New Roman"/>
        </w:rPr>
        <w:t>przez strony odbioru końcowego robót</w:t>
      </w:r>
    </w:p>
    <w:p w14:paraId="12880901" w14:textId="77777777" w:rsidR="00C209F0" w:rsidRPr="00C209F0" w:rsidRDefault="00C209F0" w:rsidP="00C209F0">
      <w:pPr>
        <w:ind w:left="426"/>
        <w:jc w:val="both"/>
        <w:textAlignment w:val="baseline"/>
      </w:pPr>
      <w:r w:rsidRPr="00C209F0">
        <w:t>W przypadku gdy okres gwarancji producenta na dostarczone i wbudowane materiały lub zainstalowane urządzenia objęte przedmiotem niniejszej umowy jest dłuższy niż określony powyżej do postanowień niniejszej umowy stosuje się okres dłuższy.</w:t>
      </w:r>
    </w:p>
    <w:p w14:paraId="07CE14E1" w14:textId="77777777" w:rsidR="00C209F0" w:rsidRPr="00C209F0" w:rsidRDefault="00C209F0" w:rsidP="00C209F0">
      <w:pPr>
        <w:pStyle w:val="Akapitzlist"/>
        <w:numPr>
          <w:ilvl w:val="3"/>
          <w:numId w:val="1"/>
        </w:numPr>
        <w:suppressAutoHyphens/>
        <w:spacing w:after="0" w:line="240" w:lineRule="auto"/>
        <w:ind w:left="426" w:hanging="426"/>
        <w:jc w:val="both"/>
        <w:textAlignment w:val="baseline"/>
        <w:rPr>
          <w:rFonts w:ascii="Times New Roman" w:hAnsi="Times New Roman"/>
        </w:rPr>
      </w:pPr>
      <w:r w:rsidRPr="00C209F0">
        <w:rPr>
          <w:rFonts w:ascii="Times New Roman" w:hAnsi="Times New Roman"/>
        </w:rPr>
        <w:t>W ramach gwarancji Wykonawca będzie odpowiedzialny za usunięcie wszelkich wad w przedmiocie umowy, które ujawnią się w okresie gwarancji i które wynikną z nieprawidłowego wykonania jakiejkolwiek części przedmiotu umowy lub z jakiegokolwiek działania lub zaniechania Wykonawcy. Dodatkowo Wykonawca zobowiązany jest w okresie gwarancji wykonywać w ramach ceny kontaktu serwis i konserwację zamontowanych urządzeń w zakresie i z częstotliwością określoną przez producenta urządzenia.</w:t>
      </w:r>
    </w:p>
    <w:p w14:paraId="0803A0FB" w14:textId="77777777" w:rsidR="00C209F0" w:rsidRPr="00C209F0" w:rsidRDefault="00C209F0" w:rsidP="00C209F0">
      <w:pPr>
        <w:pStyle w:val="Akapitzlist"/>
        <w:numPr>
          <w:ilvl w:val="3"/>
          <w:numId w:val="1"/>
        </w:numPr>
        <w:suppressAutoHyphens/>
        <w:spacing w:after="0" w:line="240" w:lineRule="auto"/>
        <w:ind w:left="426" w:hanging="426"/>
        <w:jc w:val="both"/>
        <w:textAlignment w:val="baseline"/>
        <w:rPr>
          <w:rFonts w:ascii="Times New Roman" w:hAnsi="Times New Roman"/>
        </w:rPr>
      </w:pPr>
      <w:r w:rsidRPr="00C209F0">
        <w:rPr>
          <w:rFonts w:ascii="Times New Roman" w:hAnsi="Times New Roman"/>
        </w:rPr>
        <w:t>W ramach udzielonej gwarancji jakości Wykonawca, z zastrzeżeniem ust. 5 niniejszego §,</w:t>
      </w:r>
      <w:r w:rsidRPr="00C209F0">
        <w:rPr>
          <w:rFonts w:ascii="Times New Roman" w:hAnsi="Times New Roman"/>
          <w:b/>
          <w:bCs/>
        </w:rPr>
        <w:t xml:space="preserve"> </w:t>
      </w:r>
      <w:r w:rsidRPr="00C209F0">
        <w:rPr>
          <w:rFonts w:ascii="Times New Roman" w:hAnsi="Times New Roman"/>
        </w:rPr>
        <w:t>zobowiązuje się w terminie 14 dni kalendarzowych od daty pisemnego wezwania Zamawiającego do:</w:t>
      </w:r>
    </w:p>
    <w:p w14:paraId="0E437B3A" w14:textId="77777777" w:rsidR="00C209F0" w:rsidRPr="00C209F0" w:rsidRDefault="00C209F0" w:rsidP="00C209F0">
      <w:pPr>
        <w:pStyle w:val="Akapitzlist"/>
        <w:numPr>
          <w:ilvl w:val="1"/>
          <w:numId w:val="15"/>
        </w:numPr>
        <w:autoSpaceDE w:val="0"/>
        <w:spacing w:after="0" w:line="240" w:lineRule="auto"/>
        <w:ind w:left="851" w:hanging="425"/>
        <w:jc w:val="both"/>
        <w:rPr>
          <w:rFonts w:ascii="Times New Roman" w:hAnsi="Times New Roman"/>
        </w:rPr>
      </w:pPr>
      <w:r w:rsidRPr="00C209F0">
        <w:rPr>
          <w:rFonts w:ascii="Times New Roman" w:hAnsi="Times New Roman"/>
        </w:rPr>
        <w:t>usunięcia wady fizycznej lub</w:t>
      </w:r>
    </w:p>
    <w:p w14:paraId="4DDB22D5" w14:textId="77777777" w:rsidR="00C209F0" w:rsidRPr="00C209F0" w:rsidRDefault="00C209F0" w:rsidP="00C209F0">
      <w:pPr>
        <w:pStyle w:val="Akapitzlist"/>
        <w:numPr>
          <w:ilvl w:val="1"/>
          <w:numId w:val="15"/>
        </w:numPr>
        <w:autoSpaceDE w:val="0"/>
        <w:spacing w:after="0" w:line="240" w:lineRule="auto"/>
        <w:ind w:left="851" w:hanging="425"/>
        <w:jc w:val="both"/>
        <w:rPr>
          <w:rFonts w:ascii="Times New Roman" w:hAnsi="Times New Roman"/>
        </w:rPr>
      </w:pPr>
      <w:r w:rsidRPr="00C209F0">
        <w:rPr>
          <w:rFonts w:ascii="Times New Roman" w:hAnsi="Times New Roman"/>
        </w:rPr>
        <w:t>wykonania przedmiotu umowy lub dotkniętej wadą lub usterką jego części od nowa – w przypadku, kiedy samo usunięcie wady nie umożliwia użytkowania przedmiotu umowy zgodnie z jego przeznaczeniem.</w:t>
      </w:r>
    </w:p>
    <w:p w14:paraId="6AD41925" w14:textId="77777777" w:rsidR="00C209F0" w:rsidRPr="00C209F0" w:rsidRDefault="00C209F0" w:rsidP="00853BF9">
      <w:pPr>
        <w:numPr>
          <w:ilvl w:val="0"/>
          <w:numId w:val="33"/>
        </w:numPr>
        <w:tabs>
          <w:tab w:val="clear" w:pos="360"/>
          <w:tab w:val="num" w:pos="426"/>
        </w:tabs>
        <w:suppressAutoHyphens w:val="0"/>
        <w:ind w:left="426" w:hanging="426"/>
        <w:jc w:val="both"/>
      </w:pPr>
      <w:r w:rsidRPr="00C209F0">
        <w:t>Strony ustaliły następujący tryb postępowania przy usuwaniu przez Wykonawcę awarii urządzeń dźwigowych oraz  napraw przekraczających zakres konserwacji:</w:t>
      </w:r>
    </w:p>
    <w:p w14:paraId="65D5A37D" w14:textId="77777777" w:rsidR="00C209F0" w:rsidRDefault="00C209F0" w:rsidP="00853BF9">
      <w:pPr>
        <w:numPr>
          <w:ilvl w:val="0"/>
          <w:numId w:val="34"/>
        </w:numPr>
        <w:suppressAutoHyphens w:val="0"/>
        <w:ind w:left="851" w:hanging="284"/>
        <w:jc w:val="both"/>
        <w:rPr>
          <w:bCs/>
        </w:rPr>
      </w:pPr>
      <w:r w:rsidRPr="00C209F0">
        <w:t xml:space="preserve">Zamawiający powiadomi Wykonawcę o wystąpieniu awarii. Zgłoszenia będą dokonywane telefonicznie pod nr tel. ……………lub pocztą elektroniczną na adres </w:t>
      </w:r>
      <w:r w:rsidRPr="00C209F0">
        <w:rPr>
          <w:bCs/>
        </w:rPr>
        <w:t>…………………..;</w:t>
      </w:r>
    </w:p>
    <w:p w14:paraId="1B39B098" w14:textId="77777777" w:rsidR="00464FB2" w:rsidRDefault="00464FB2" w:rsidP="00464FB2">
      <w:pPr>
        <w:suppressAutoHyphens w:val="0"/>
        <w:ind w:left="851"/>
        <w:jc w:val="both"/>
        <w:rPr>
          <w:bCs/>
        </w:rPr>
      </w:pPr>
    </w:p>
    <w:p w14:paraId="04B225B3" w14:textId="77777777" w:rsidR="00464FB2" w:rsidRPr="00C209F0" w:rsidRDefault="00464FB2" w:rsidP="00464FB2">
      <w:pPr>
        <w:suppressAutoHyphens w:val="0"/>
        <w:ind w:left="851"/>
        <w:jc w:val="both"/>
        <w:rPr>
          <w:bCs/>
        </w:rPr>
      </w:pPr>
    </w:p>
    <w:p w14:paraId="4FEDE6C6" w14:textId="5F407F78" w:rsidR="00C209F0" w:rsidRPr="00C209F0" w:rsidRDefault="00C209F0" w:rsidP="00853BF9">
      <w:pPr>
        <w:numPr>
          <w:ilvl w:val="0"/>
          <w:numId w:val="34"/>
        </w:numPr>
        <w:ind w:left="851" w:hanging="284"/>
        <w:jc w:val="both"/>
      </w:pPr>
      <w:r w:rsidRPr="00C209F0">
        <w:rPr>
          <w:spacing w:val="-2"/>
        </w:rPr>
        <w:lastRenderedPageBreak/>
        <w:t xml:space="preserve">awarie </w:t>
      </w:r>
      <w:r w:rsidRPr="00C209F0">
        <w:t>w przypadku zablokowania kabiny z ludźmi</w:t>
      </w:r>
      <w:r w:rsidRPr="00C209F0">
        <w:rPr>
          <w:spacing w:val="-2"/>
        </w:rPr>
        <w:t xml:space="preserve"> usuwane będą w czasie </w:t>
      </w:r>
      <w:r w:rsidR="002E3408">
        <w:rPr>
          <w:b/>
          <w:color w:val="FF0000"/>
          <w:spacing w:val="-2"/>
        </w:rPr>
        <w:t xml:space="preserve">60 minut </w:t>
      </w:r>
      <w:r w:rsidRPr="00C209F0">
        <w:rPr>
          <w:color w:val="FF0000"/>
        </w:rPr>
        <w:t xml:space="preserve"> </w:t>
      </w:r>
      <w:r w:rsidRPr="00C209F0">
        <w:rPr>
          <w:spacing w:val="-2"/>
        </w:rPr>
        <w:t>od powiadomienia,</w:t>
      </w:r>
    </w:p>
    <w:p w14:paraId="74BB1723" w14:textId="77777777" w:rsidR="00C209F0" w:rsidRPr="00C209F0" w:rsidRDefault="00C209F0" w:rsidP="00853BF9">
      <w:pPr>
        <w:numPr>
          <w:ilvl w:val="0"/>
          <w:numId w:val="34"/>
        </w:numPr>
        <w:ind w:left="851" w:hanging="284"/>
        <w:jc w:val="both"/>
      </w:pPr>
      <w:r w:rsidRPr="00C209F0">
        <w:rPr>
          <w:spacing w:val="-2"/>
        </w:rPr>
        <w:t xml:space="preserve">pozostałe awarie urządzeń, instalacji oraz wad przedmiotu zamówienia oraz naprawy przekraczające zakres konserwacji usuwane będą </w:t>
      </w:r>
      <w:r w:rsidRPr="00C209F0">
        <w:rPr>
          <w:b/>
          <w:spacing w:val="-2"/>
        </w:rPr>
        <w:t>w terminie 3 dni kalendarzowych</w:t>
      </w:r>
      <w:r w:rsidRPr="00C209F0">
        <w:rPr>
          <w:spacing w:val="-2"/>
        </w:rPr>
        <w:t xml:space="preserve"> od powiadomienia,</w:t>
      </w:r>
    </w:p>
    <w:p w14:paraId="4873986B" w14:textId="77777777" w:rsidR="00C209F0" w:rsidRPr="00C209F0" w:rsidRDefault="00C209F0" w:rsidP="00853BF9">
      <w:pPr>
        <w:numPr>
          <w:ilvl w:val="0"/>
          <w:numId w:val="34"/>
        </w:numPr>
        <w:ind w:left="851" w:hanging="284"/>
        <w:jc w:val="both"/>
      </w:pPr>
      <w:r w:rsidRPr="00C209F0">
        <w:rPr>
          <w:spacing w:val="-8"/>
        </w:rPr>
        <w:t>Zamawiający może w uzasadnionych przypadkach wyrazić zgodę na wydłużenie terminu naprawy,</w:t>
      </w:r>
      <w:r w:rsidRPr="00C209F0">
        <w:t xml:space="preserve"> przyczyny wydłużenia terminu zostaną opisane w protokole z wykonają usługi.</w:t>
      </w:r>
    </w:p>
    <w:p w14:paraId="15AB20B5" w14:textId="77777777" w:rsidR="00C209F0" w:rsidRPr="00C209F0" w:rsidRDefault="00C209F0" w:rsidP="00853BF9">
      <w:pPr>
        <w:numPr>
          <w:ilvl w:val="0"/>
          <w:numId w:val="34"/>
        </w:numPr>
        <w:suppressAutoHyphens w:val="0"/>
        <w:ind w:left="851" w:hanging="284"/>
        <w:jc w:val="both"/>
      </w:pPr>
      <w:r w:rsidRPr="00C209F0">
        <w:rPr>
          <w:spacing w:val="-4"/>
        </w:rPr>
        <w:t>przez naprawę urządzenia rozumie się znalezienie przyczyny awarii lub złego, nieprawidłowego</w:t>
      </w:r>
      <w:r w:rsidRPr="00C209F0">
        <w:t xml:space="preserve"> funkcjonowania urządzenia oraz jej całkowite usunięcie, a za miejsce wykonania usługi przyjmuje się miejsce lokalizacji urządzenia,</w:t>
      </w:r>
    </w:p>
    <w:p w14:paraId="61127F71" w14:textId="77777777" w:rsidR="00C209F0" w:rsidRPr="00C209F0" w:rsidRDefault="00C209F0" w:rsidP="00853BF9">
      <w:pPr>
        <w:numPr>
          <w:ilvl w:val="0"/>
          <w:numId w:val="34"/>
        </w:numPr>
        <w:suppressAutoHyphens w:val="0"/>
        <w:ind w:left="851" w:hanging="284"/>
        <w:jc w:val="both"/>
      </w:pPr>
      <w:r w:rsidRPr="00C209F0">
        <w:t>w w/w urządzeniach Wykonawca może montować jedynie nowe i pełnowartościowe części zamienne. Koszt zużywalnych materiałów eksploatacyjnych w okresie gwarancji ponosi Zamawiający.</w:t>
      </w:r>
    </w:p>
    <w:p w14:paraId="1DAFFB07" w14:textId="77777777" w:rsidR="00C209F0" w:rsidRPr="00C209F0" w:rsidRDefault="00C209F0" w:rsidP="00853BF9">
      <w:pPr>
        <w:pStyle w:val="Akapitzlist"/>
        <w:numPr>
          <w:ilvl w:val="3"/>
          <w:numId w:val="38"/>
        </w:numPr>
        <w:autoSpaceDE w:val="0"/>
        <w:spacing w:after="0" w:line="240" w:lineRule="auto"/>
        <w:ind w:left="426" w:hanging="426"/>
        <w:jc w:val="both"/>
        <w:rPr>
          <w:rFonts w:ascii="Times New Roman" w:hAnsi="Times New Roman"/>
        </w:rPr>
      </w:pPr>
      <w:r w:rsidRPr="00C209F0">
        <w:rPr>
          <w:rFonts w:ascii="Times New Roman" w:hAnsi="Times New Roman"/>
        </w:rPr>
        <w:t>Usługa będzie świadczona przez osoby posiadające odpowiednie kwalifikacje zawodowe i uprawnienia do wykonywania określonych czynności. Wykonawca przedstawi listę upoważnionych pracowników którzy będą świadczyć usługi objęte umową.</w:t>
      </w:r>
    </w:p>
    <w:p w14:paraId="033E0161" w14:textId="77777777" w:rsidR="00C209F0" w:rsidRPr="00C209F0" w:rsidRDefault="00C209F0" w:rsidP="00853BF9">
      <w:pPr>
        <w:pStyle w:val="Akapitzlist"/>
        <w:numPr>
          <w:ilvl w:val="3"/>
          <w:numId w:val="38"/>
        </w:numPr>
        <w:autoSpaceDE w:val="0"/>
        <w:spacing w:after="0" w:line="240" w:lineRule="auto"/>
        <w:ind w:left="426" w:hanging="426"/>
        <w:jc w:val="both"/>
        <w:rPr>
          <w:rFonts w:ascii="Times New Roman" w:hAnsi="Times New Roman"/>
        </w:rPr>
      </w:pPr>
      <w:r w:rsidRPr="00C209F0">
        <w:rPr>
          <w:rFonts w:ascii="Times New Roman" w:hAnsi="Times New Roman"/>
        </w:rPr>
        <w:t>Zamawiający może dochodzić roszczeń z tytułu gwarancji także po terminie określonym w ust. 2, jeżeli zgłaszał wadę przedmiotu umowy przed upływem tego terminu.</w:t>
      </w:r>
    </w:p>
    <w:p w14:paraId="7CC7A4CD" w14:textId="77777777" w:rsidR="00C209F0" w:rsidRPr="00C209F0" w:rsidRDefault="00C209F0" w:rsidP="00853BF9">
      <w:pPr>
        <w:pStyle w:val="Akapitzlist"/>
        <w:numPr>
          <w:ilvl w:val="3"/>
          <w:numId w:val="38"/>
        </w:numPr>
        <w:autoSpaceDE w:val="0"/>
        <w:spacing w:after="0" w:line="240" w:lineRule="auto"/>
        <w:ind w:left="426" w:hanging="426"/>
        <w:jc w:val="both"/>
        <w:rPr>
          <w:rFonts w:ascii="Times New Roman" w:hAnsi="Times New Roman"/>
        </w:rPr>
      </w:pPr>
      <w:r w:rsidRPr="00C209F0">
        <w:rPr>
          <w:rFonts w:ascii="Times New Roman" w:hAnsi="Times New Roman"/>
        </w:rPr>
        <w:t>Jeżeli Wykonawca nie usunie wad przedmiotu niniejszej umowy, ujawnionych w okresie gwarancji, w terminie wyznaczonym przez Zamawiającego, to Zamawiający może zlecić usunięcie ich innemu autoryzowanemu przez producenta podmiotowi na koszt Wykonawcy.</w:t>
      </w:r>
    </w:p>
    <w:p w14:paraId="120A4004" w14:textId="77777777" w:rsidR="00C209F0" w:rsidRPr="00C209F0" w:rsidRDefault="00C209F0" w:rsidP="00853BF9">
      <w:pPr>
        <w:pStyle w:val="Akapitzlist"/>
        <w:numPr>
          <w:ilvl w:val="3"/>
          <w:numId w:val="38"/>
        </w:numPr>
        <w:autoSpaceDE w:val="0"/>
        <w:spacing w:after="0" w:line="240" w:lineRule="auto"/>
        <w:ind w:left="426" w:hanging="426"/>
        <w:jc w:val="both"/>
        <w:rPr>
          <w:rFonts w:ascii="Times New Roman" w:hAnsi="Times New Roman"/>
        </w:rPr>
      </w:pPr>
      <w:r w:rsidRPr="00C209F0">
        <w:rPr>
          <w:rFonts w:ascii="Times New Roman" w:hAnsi="Times New Roman"/>
        </w:rPr>
        <w:t>Po okresie gwarancji, Wykonawca zapewnia, że osprzęt będzie pozbawiony ewentualnych blokad serwisowych, które po upływie gwarancji utrudniałyby Zamawiającemu dostęp do opcji serwisowych lub naprawę wyposażenia przez inny podmiot niż wskazany przez Wykonawcę lub po upływie gwarancji Wykonawca dostarczy Zamawiającemu na jego żądanie kody serwisowe.</w:t>
      </w:r>
    </w:p>
    <w:p w14:paraId="2E46A774" w14:textId="77777777" w:rsidR="00C209F0" w:rsidRDefault="00C209F0" w:rsidP="00853BF9">
      <w:pPr>
        <w:pStyle w:val="Akapitzlist"/>
        <w:numPr>
          <w:ilvl w:val="3"/>
          <w:numId w:val="38"/>
        </w:numPr>
        <w:autoSpaceDE w:val="0"/>
        <w:spacing w:after="0" w:line="240" w:lineRule="auto"/>
        <w:ind w:left="426" w:hanging="426"/>
        <w:jc w:val="both"/>
        <w:rPr>
          <w:rFonts w:ascii="Times New Roman" w:hAnsi="Times New Roman"/>
        </w:rPr>
      </w:pPr>
      <w:r w:rsidRPr="00C209F0">
        <w:rPr>
          <w:rFonts w:ascii="Times New Roman" w:hAnsi="Times New Roman"/>
        </w:rPr>
        <w:t>Niezależnie od uprawnień z tytułu gwarancji, Zamawiającemu przysługują uprawnienia z tytułu rękojmi za wady fizyczne i prawne w rozumieniu stosownych przepisów kodeksu cywilnego.</w:t>
      </w:r>
    </w:p>
    <w:p w14:paraId="0B26E81E" w14:textId="691C797A" w:rsidR="00434D22" w:rsidRPr="00434D22" w:rsidRDefault="00434D22" w:rsidP="00434D22">
      <w:pPr>
        <w:pStyle w:val="Akapitzlist"/>
        <w:numPr>
          <w:ilvl w:val="3"/>
          <w:numId w:val="38"/>
        </w:numPr>
        <w:autoSpaceDE w:val="0"/>
        <w:spacing w:after="0" w:line="240" w:lineRule="auto"/>
        <w:ind w:left="426" w:hanging="426"/>
        <w:jc w:val="both"/>
        <w:rPr>
          <w:rFonts w:ascii="Times New Roman" w:hAnsi="Times New Roman"/>
          <w:color w:val="EE0000"/>
        </w:rPr>
      </w:pPr>
      <w:r w:rsidRPr="00434D22">
        <w:rPr>
          <w:rFonts w:ascii="Times New Roman" w:hAnsi="Times New Roman"/>
        </w:rPr>
        <w:t xml:space="preserve">Wykonawca gwarantuje dostępność części zamiennych przez okres </w:t>
      </w:r>
      <w:r w:rsidRPr="00434D22">
        <w:rPr>
          <w:rFonts w:ascii="Times New Roman" w:hAnsi="Times New Roman"/>
        </w:rPr>
        <w:t xml:space="preserve">………………………… </w:t>
      </w:r>
      <w:r w:rsidRPr="00434D22">
        <w:rPr>
          <w:rFonts w:ascii="Times New Roman" w:hAnsi="Times New Roman"/>
          <w:color w:val="EE0000"/>
        </w:rPr>
        <w:t>(kryterium oceny ofert)</w:t>
      </w:r>
    </w:p>
    <w:p w14:paraId="6792EA59" w14:textId="77777777" w:rsidR="00C209F0" w:rsidRPr="00C209F0" w:rsidRDefault="00C209F0" w:rsidP="00853BF9">
      <w:pPr>
        <w:pStyle w:val="Akapitzlist"/>
        <w:numPr>
          <w:ilvl w:val="3"/>
          <w:numId w:val="38"/>
        </w:numPr>
        <w:autoSpaceDE w:val="0"/>
        <w:spacing w:after="0" w:line="240" w:lineRule="auto"/>
        <w:ind w:left="426" w:hanging="426"/>
        <w:jc w:val="both"/>
        <w:rPr>
          <w:rFonts w:ascii="Times New Roman" w:hAnsi="Times New Roman"/>
        </w:rPr>
      </w:pPr>
      <w:r w:rsidRPr="00C209F0">
        <w:rPr>
          <w:rFonts w:ascii="Times New Roman" w:hAnsi="Times New Roman"/>
        </w:rPr>
        <w:t xml:space="preserve">Wykonawca jest odpowiedzialny z tytułu rękojmi za usunięcie wad fizycznych przedmiotu umowy, istniejących w czasie dokonywania czynności odbioru oraz wad powstałych po odbiorze, lecz z przyczyn tkwiących w przedmiocie umowy w chwili odbioru. </w:t>
      </w:r>
    </w:p>
    <w:p w14:paraId="0A35570A" w14:textId="77777777" w:rsidR="00C209F0" w:rsidRPr="00C209F0" w:rsidRDefault="00C209F0" w:rsidP="00853BF9">
      <w:pPr>
        <w:pStyle w:val="Akapitzlist"/>
        <w:numPr>
          <w:ilvl w:val="3"/>
          <w:numId w:val="38"/>
        </w:numPr>
        <w:autoSpaceDE w:val="0"/>
        <w:spacing w:after="0" w:line="240" w:lineRule="auto"/>
        <w:ind w:left="426" w:hanging="426"/>
        <w:jc w:val="both"/>
        <w:rPr>
          <w:rFonts w:ascii="Times New Roman" w:hAnsi="Times New Roman"/>
        </w:rPr>
      </w:pPr>
      <w:r w:rsidRPr="00C209F0">
        <w:rPr>
          <w:rFonts w:ascii="Times New Roman" w:hAnsi="Times New Roman"/>
        </w:rPr>
        <w:t>Rękojmia zostaje umownie rozszerzona w następujący sposób:</w:t>
      </w:r>
    </w:p>
    <w:p w14:paraId="3B58D407" w14:textId="77777777" w:rsidR="00C209F0" w:rsidRPr="00C209F0" w:rsidRDefault="00C209F0" w:rsidP="00853BF9">
      <w:pPr>
        <w:pStyle w:val="Akapitzlist"/>
        <w:numPr>
          <w:ilvl w:val="2"/>
          <w:numId w:val="25"/>
        </w:numPr>
        <w:autoSpaceDE w:val="0"/>
        <w:autoSpaceDN w:val="0"/>
        <w:spacing w:after="0" w:line="240" w:lineRule="auto"/>
        <w:ind w:left="709" w:hanging="283"/>
        <w:jc w:val="both"/>
        <w:rPr>
          <w:rFonts w:ascii="Times New Roman" w:hAnsi="Times New Roman"/>
        </w:rPr>
      </w:pPr>
      <w:r w:rsidRPr="00C209F0">
        <w:rPr>
          <w:rFonts w:ascii="Times New Roman" w:hAnsi="Times New Roman"/>
        </w:rPr>
        <w:t>okres rękojmi jest równy okresowi gwarancji.</w:t>
      </w:r>
    </w:p>
    <w:p w14:paraId="669AB191" w14:textId="77777777" w:rsidR="007E4550" w:rsidRPr="00C209F0" w:rsidRDefault="007E4550" w:rsidP="00853BF9">
      <w:pPr>
        <w:pStyle w:val="Akapitzlist"/>
        <w:numPr>
          <w:ilvl w:val="2"/>
          <w:numId w:val="25"/>
        </w:numPr>
        <w:autoSpaceDE w:val="0"/>
        <w:autoSpaceDN w:val="0"/>
        <w:spacing w:after="0" w:line="240" w:lineRule="auto"/>
        <w:ind w:left="426" w:firstLine="0"/>
        <w:jc w:val="both"/>
        <w:rPr>
          <w:rFonts w:ascii="Times New Roman" w:hAnsi="Times New Roman"/>
        </w:rPr>
      </w:pPr>
      <w:r w:rsidRPr="00C209F0">
        <w:rPr>
          <w:rFonts w:ascii="Times New Roman" w:hAnsi="Times New Roman"/>
        </w:rPr>
        <w:t>w przypadku wad wykrytych w ostatnim roku rękojmi uprawnienia i roszczenia Zamawiającego z tytułu rękojmi w stosunku do tych wad wygasają po upływie roku od daty usunięcia wady lub usterki.</w:t>
      </w:r>
    </w:p>
    <w:p w14:paraId="70571FFB" w14:textId="77777777" w:rsidR="00F23DE2" w:rsidRPr="003876CC" w:rsidRDefault="00F23DE2" w:rsidP="00C209F0">
      <w:pPr>
        <w:ind w:right="-99"/>
        <w:jc w:val="right"/>
        <w:rPr>
          <w:b/>
          <w:bCs/>
        </w:rPr>
      </w:pPr>
    </w:p>
    <w:p w14:paraId="5972CDA7" w14:textId="7425CD50" w:rsidR="00DC07C3" w:rsidRPr="003876CC" w:rsidRDefault="00F873D8" w:rsidP="006B792C">
      <w:pPr>
        <w:ind w:left="709" w:right="-99" w:hanging="425"/>
        <w:jc w:val="center"/>
        <w:rPr>
          <w:b/>
          <w:bCs/>
        </w:rPr>
      </w:pPr>
      <w:r w:rsidRPr="003876CC">
        <w:rPr>
          <w:b/>
          <w:bCs/>
        </w:rPr>
        <w:t>§ 1</w:t>
      </w:r>
      <w:r w:rsidR="00F9028C" w:rsidRPr="003876CC">
        <w:rPr>
          <w:b/>
          <w:bCs/>
        </w:rPr>
        <w:t>1</w:t>
      </w:r>
    </w:p>
    <w:p w14:paraId="2448680C" w14:textId="77777777" w:rsidR="0001644F" w:rsidRPr="003876CC" w:rsidRDefault="00DC07C3" w:rsidP="006B792C">
      <w:pPr>
        <w:ind w:left="709" w:right="-99" w:hanging="425"/>
        <w:jc w:val="center"/>
        <w:rPr>
          <w:b/>
          <w:bCs/>
        </w:rPr>
      </w:pPr>
      <w:r w:rsidRPr="003876CC">
        <w:rPr>
          <w:b/>
          <w:bCs/>
        </w:rPr>
        <w:t>ZMIANY UMOWY</w:t>
      </w:r>
    </w:p>
    <w:p w14:paraId="08CC48D0" w14:textId="77777777" w:rsidR="00DC07C3" w:rsidRPr="003876CC" w:rsidRDefault="00DC07C3" w:rsidP="006B792C">
      <w:pPr>
        <w:numPr>
          <w:ilvl w:val="0"/>
          <w:numId w:val="7"/>
        </w:numPr>
        <w:ind w:left="567" w:hanging="567"/>
        <w:jc w:val="both"/>
      </w:pPr>
      <w:r w:rsidRPr="003876CC">
        <w:t>Str</w:t>
      </w:r>
      <w:r w:rsidR="003F7889" w:rsidRPr="003876CC">
        <w:t>ony dopuszczają możliwość zmian</w:t>
      </w:r>
      <w:r w:rsidRPr="003876CC">
        <w:t xml:space="preserve"> umowy w następującym zakresie:</w:t>
      </w:r>
    </w:p>
    <w:p w14:paraId="20120CBC" w14:textId="77777777" w:rsidR="00DC07C3" w:rsidRPr="003876CC" w:rsidRDefault="00DC07C3" w:rsidP="006B792C">
      <w:pPr>
        <w:numPr>
          <w:ilvl w:val="0"/>
          <w:numId w:val="20"/>
        </w:numPr>
        <w:ind w:left="851" w:hanging="284"/>
        <w:jc w:val="both"/>
      </w:pPr>
      <w:r w:rsidRPr="003876CC">
        <w:t>zmiany osób odpowiedzialnych za realizację umowy</w:t>
      </w:r>
      <w:r w:rsidR="00744C98" w:rsidRPr="003876CC">
        <w:t>,</w:t>
      </w:r>
    </w:p>
    <w:p w14:paraId="6F7F5279" w14:textId="77777777" w:rsidR="00DC07C3" w:rsidRPr="003876CC" w:rsidRDefault="00DC07C3" w:rsidP="006B792C">
      <w:pPr>
        <w:numPr>
          <w:ilvl w:val="0"/>
          <w:numId w:val="20"/>
        </w:numPr>
        <w:ind w:left="851" w:hanging="284"/>
        <w:jc w:val="both"/>
      </w:pPr>
      <w:r w:rsidRPr="003876CC">
        <w:t>zmiany danych teleadresowych,</w:t>
      </w:r>
    </w:p>
    <w:p w14:paraId="028BE56B" w14:textId="77777777" w:rsidR="00DC07C3" w:rsidRPr="003876CC" w:rsidRDefault="00DC07C3" w:rsidP="006B792C">
      <w:pPr>
        <w:numPr>
          <w:ilvl w:val="0"/>
          <w:numId w:val="20"/>
        </w:numPr>
        <w:ind w:left="851" w:hanging="284"/>
        <w:jc w:val="both"/>
      </w:pPr>
      <w:r w:rsidRPr="003876CC">
        <w:t>zmiany podwykonawców</w:t>
      </w:r>
      <w:r w:rsidR="00E41F8A" w:rsidRPr="003876CC">
        <w:t xml:space="preserve"> na zasadach określonych w umowie</w:t>
      </w:r>
      <w:r w:rsidRPr="003876CC">
        <w:t>,</w:t>
      </w:r>
    </w:p>
    <w:p w14:paraId="4BECFE48" w14:textId="77777777" w:rsidR="00DC07C3" w:rsidRPr="003876CC" w:rsidRDefault="00DC07C3" w:rsidP="006B792C">
      <w:pPr>
        <w:numPr>
          <w:ilvl w:val="0"/>
          <w:numId w:val="20"/>
        </w:numPr>
        <w:ind w:left="851" w:hanging="284"/>
        <w:jc w:val="both"/>
      </w:pPr>
      <w:r w:rsidRPr="003876CC">
        <w:t>zmiany przywoływanyc</w:t>
      </w:r>
      <w:r w:rsidR="00D064C0" w:rsidRPr="003876CC">
        <w:t>h w przedmiotowej umowie oraz S</w:t>
      </w:r>
      <w:r w:rsidRPr="003876CC">
        <w:t>WZ ustaw o</w:t>
      </w:r>
      <w:r w:rsidR="0079411F" w:rsidRPr="003876CC">
        <w:t xml:space="preserve">raz </w:t>
      </w:r>
      <w:r w:rsidRPr="003876CC">
        <w:t>rozporządzeń (zmiany przepisów bądź wymogów szczególnych dot</w:t>
      </w:r>
      <w:r w:rsidR="0079411F" w:rsidRPr="003876CC">
        <w:t>yczących przedmiotu zamówienia)</w:t>
      </w:r>
      <w:r w:rsidR="00E715B3" w:rsidRPr="003876CC">
        <w:t>,</w:t>
      </w:r>
      <w:r w:rsidR="005F7E93" w:rsidRPr="003876CC">
        <w:t xml:space="preserve"> </w:t>
      </w:r>
    </w:p>
    <w:p w14:paraId="5DE3E3C7" w14:textId="45859AD0" w:rsidR="005A1060" w:rsidRPr="003876CC" w:rsidRDefault="00667F07" w:rsidP="006B792C">
      <w:pPr>
        <w:numPr>
          <w:ilvl w:val="0"/>
          <w:numId w:val="20"/>
        </w:numPr>
        <w:ind w:left="851" w:hanging="284"/>
        <w:jc w:val="both"/>
      </w:pPr>
      <w:r w:rsidRPr="003876CC">
        <w:t xml:space="preserve">zmiany umowy w przypadkach określonych w art. 455 ust 1 pkt </w:t>
      </w:r>
      <w:r w:rsidR="009B39D6" w:rsidRPr="003876CC">
        <w:t>3</w:t>
      </w:r>
      <w:r w:rsidR="0088446D" w:rsidRPr="003876CC">
        <w:t xml:space="preserve"> - 4</w:t>
      </w:r>
      <w:r w:rsidRPr="003876CC">
        <w:t xml:space="preserve"> oraz 455 ust. 2 ustawy z dnia 11 września 2019 r. Prawo zamówień publicznych</w:t>
      </w:r>
      <w:r w:rsidR="00E715B3" w:rsidRPr="003876CC">
        <w:rPr>
          <w:bCs/>
        </w:rPr>
        <w:t>.</w:t>
      </w:r>
    </w:p>
    <w:p w14:paraId="0AA62F0D" w14:textId="77777777" w:rsidR="00DC07C3" w:rsidRPr="003876CC" w:rsidRDefault="006C3F7F" w:rsidP="006B792C">
      <w:pPr>
        <w:numPr>
          <w:ilvl w:val="0"/>
          <w:numId w:val="7"/>
        </w:numPr>
        <w:ind w:left="567" w:hanging="567"/>
        <w:jc w:val="both"/>
      </w:pPr>
      <w:r w:rsidRPr="003876CC">
        <w:t>Z</w:t>
      </w:r>
      <w:r w:rsidR="00DC07C3" w:rsidRPr="003876CC">
        <w:t xml:space="preserve">miany </w:t>
      </w:r>
      <w:r w:rsidR="00DC07C3" w:rsidRPr="003876CC">
        <w:rPr>
          <w:b/>
        </w:rPr>
        <w:t>sposobu</w:t>
      </w:r>
      <w:r w:rsidR="00DC07C3" w:rsidRPr="003876CC">
        <w:t xml:space="preserve"> wykonania przedmiotu zamówienia</w:t>
      </w:r>
      <w:r w:rsidR="001F1DFA" w:rsidRPr="003876CC">
        <w:t xml:space="preserve"> (modyfikacja zakresu świadczenia)</w:t>
      </w:r>
      <w:r w:rsidR="005A1060" w:rsidRPr="003876CC">
        <w:t>:</w:t>
      </w:r>
    </w:p>
    <w:p w14:paraId="2467AC76" w14:textId="77777777" w:rsidR="005A34D6" w:rsidRPr="003876CC" w:rsidRDefault="005A34D6" w:rsidP="00853BF9">
      <w:pPr>
        <w:pStyle w:val="Tekstpodstawowywcity"/>
        <w:numPr>
          <w:ilvl w:val="1"/>
          <w:numId w:val="21"/>
        </w:numPr>
        <w:tabs>
          <w:tab w:val="left" w:pos="851"/>
          <w:tab w:val="left" w:pos="1560"/>
        </w:tabs>
        <w:suppressAutoHyphens w:val="0"/>
        <w:spacing w:after="0"/>
        <w:ind w:left="851" w:hanging="284"/>
        <w:jc w:val="both"/>
      </w:pPr>
      <w:r w:rsidRPr="003876CC">
        <w:t>zmiany prawa lub obowiązujących norm lub decyzji administracyjnych mających wpływ na zakres lub sposób realizacji umowy lub korzystania z prac przez Zamawiającego</w:t>
      </w:r>
    </w:p>
    <w:p w14:paraId="3850012F" w14:textId="77777777" w:rsidR="005A34D6" w:rsidRPr="003876CC" w:rsidRDefault="005A34D6" w:rsidP="00853BF9">
      <w:pPr>
        <w:pStyle w:val="Tekstpodstawowywcity"/>
        <w:numPr>
          <w:ilvl w:val="1"/>
          <w:numId w:val="21"/>
        </w:numPr>
        <w:tabs>
          <w:tab w:val="left" w:pos="851"/>
          <w:tab w:val="left" w:pos="1560"/>
        </w:tabs>
        <w:suppressAutoHyphens w:val="0"/>
        <w:spacing w:after="0"/>
        <w:ind w:left="851" w:hanging="284"/>
        <w:jc w:val="both"/>
      </w:pPr>
      <w:r w:rsidRPr="003876CC">
        <w:t>wynikające z konieczności zastosowania innych rozwiązań technicznych, technologicznych lub organizacyjnych niż wskazane w Umowie, w sytuacji, gdyby zastosowanie przewidzianych rozwiązań groziło niewykonaniem lub wadliwym wykonaniem przedmiotu umowy lub ich części,</w:t>
      </w:r>
    </w:p>
    <w:p w14:paraId="704A4B80" w14:textId="77777777" w:rsidR="005D5BE7" w:rsidRPr="003876CC" w:rsidRDefault="006D32E3" w:rsidP="00853BF9">
      <w:pPr>
        <w:pStyle w:val="Tekstpodstawowywcity"/>
        <w:numPr>
          <w:ilvl w:val="1"/>
          <w:numId w:val="21"/>
        </w:numPr>
        <w:tabs>
          <w:tab w:val="left" w:pos="851"/>
          <w:tab w:val="left" w:pos="1560"/>
        </w:tabs>
        <w:suppressAutoHyphens w:val="0"/>
        <w:spacing w:after="0"/>
        <w:ind w:left="851" w:hanging="284"/>
        <w:jc w:val="both"/>
      </w:pPr>
      <w:r w:rsidRPr="003876CC">
        <w:lastRenderedPageBreak/>
        <w:t>zaniechanie</w:t>
      </w:r>
      <w:r w:rsidR="001F1DFA" w:rsidRPr="003876CC">
        <w:t xml:space="preserve"> przez Zamawiającego </w:t>
      </w:r>
      <w:r w:rsidR="0077036F" w:rsidRPr="003876CC">
        <w:t>wykonania części robót zbędnych do wykonania przedmiotu umowy zgodnie ze sztuką</w:t>
      </w:r>
      <w:r w:rsidR="009B21B3" w:rsidRPr="003876CC">
        <w:t xml:space="preserve"> budowlaną </w:t>
      </w:r>
      <w:r w:rsidR="00440ADE" w:rsidRPr="003876CC">
        <w:t>lub</w:t>
      </w:r>
      <w:r w:rsidR="009B21B3" w:rsidRPr="003876CC">
        <w:t xml:space="preserve"> wiedzą techniczną</w:t>
      </w:r>
      <w:r w:rsidR="0077036F" w:rsidRPr="003876CC">
        <w:t xml:space="preserve">, </w:t>
      </w:r>
      <w:r w:rsidR="009B21B3" w:rsidRPr="003876CC">
        <w:t>lub w przypadku</w:t>
      </w:r>
      <w:r w:rsidR="00E715B3" w:rsidRPr="003876CC">
        <w:t>,</w:t>
      </w:r>
      <w:r w:rsidR="009B21B3" w:rsidRPr="003876CC">
        <w:t xml:space="preserve"> gdy uzasadnione okaże</w:t>
      </w:r>
      <w:r w:rsidR="005F7E93" w:rsidRPr="003876CC">
        <w:t xml:space="preserve"> się zmniejszenie zakresu robót z zastrzeżeniem, iż zmniejszenie nie przekroczy 20% wartości robót w danej branży.</w:t>
      </w:r>
    </w:p>
    <w:p w14:paraId="6D3F6F20" w14:textId="77777777" w:rsidR="002B1F8D" w:rsidRPr="003876CC" w:rsidRDefault="00DE0D26" w:rsidP="00853BF9">
      <w:pPr>
        <w:pStyle w:val="Tekstpodstawowywcity"/>
        <w:numPr>
          <w:ilvl w:val="1"/>
          <w:numId w:val="21"/>
        </w:numPr>
        <w:tabs>
          <w:tab w:val="left" w:pos="851"/>
          <w:tab w:val="left" w:pos="1560"/>
        </w:tabs>
        <w:suppressAutoHyphens w:val="0"/>
        <w:spacing w:after="0"/>
        <w:ind w:left="851" w:hanging="284"/>
        <w:jc w:val="both"/>
      </w:pPr>
      <w:r w:rsidRPr="003876CC">
        <w:t>robot</w:t>
      </w:r>
      <w:r w:rsidR="00545AD1" w:rsidRPr="003876CC">
        <w:t>y</w:t>
      </w:r>
      <w:r w:rsidR="00A90DB8" w:rsidRPr="003876CC">
        <w:t xml:space="preserve"> zamienne</w:t>
      </w:r>
      <w:r w:rsidRPr="003876CC">
        <w:t xml:space="preserve"> - </w:t>
      </w:r>
      <w:r w:rsidR="0077036F" w:rsidRPr="003876CC">
        <w:t>zmian</w:t>
      </w:r>
      <w:r w:rsidR="00545AD1" w:rsidRPr="003876CC">
        <w:t>y</w:t>
      </w:r>
      <w:r w:rsidR="00A90DB8" w:rsidRPr="003876CC">
        <w:t xml:space="preserve"> technologiczne</w:t>
      </w:r>
      <w:r w:rsidR="00DF7A5A" w:rsidRPr="003876CC">
        <w:t>, spowodowane</w:t>
      </w:r>
      <w:r w:rsidR="0077036F" w:rsidRPr="003876CC">
        <w:t xml:space="preserve"> w szczególności następującymi okolicznościami:</w:t>
      </w:r>
    </w:p>
    <w:p w14:paraId="359701C2" w14:textId="1FBEFF9F" w:rsidR="00E13713" w:rsidRPr="003876CC" w:rsidRDefault="00F15620" w:rsidP="006B792C">
      <w:pPr>
        <w:pStyle w:val="Tekstpodstawowywcity"/>
        <w:numPr>
          <w:ilvl w:val="5"/>
          <w:numId w:val="6"/>
        </w:numPr>
        <w:tabs>
          <w:tab w:val="left" w:pos="993"/>
        </w:tabs>
        <w:suppressAutoHyphens w:val="0"/>
        <w:spacing w:after="0"/>
        <w:ind w:left="1134" w:hanging="283"/>
        <w:jc w:val="both"/>
      </w:pPr>
      <w:r w:rsidRPr="003876CC">
        <w:t xml:space="preserve">  </w:t>
      </w:r>
      <w:r w:rsidR="0077036F" w:rsidRPr="003876CC">
        <w:t xml:space="preserve">niedostępnością na rynku materiałów, wskazanych w </w:t>
      </w:r>
      <w:r w:rsidR="0077036F" w:rsidRPr="003876CC">
        <w:rPr>
          <w:u w:val="single"/>
        </w:rPr>
        <w:t xml:space="preserve">dokumentacji </w:t>
      </w:r>
      <w:r w:rsidR="00A26212" w:rsidRPr="003876CC">
        <w:rPr>
          <w:u w:val="single"/>
        </w:rPr>
        <w:t>zadania</w:t>
      </w:r>
      <w:r w:rsidR="0077036F" w:rsidRPr="003876CC">
        <w:t xml:space="preserve"> spowodowanej zaprzestaniem produkcji lub wycofaniem z rynku tych materiałów,</w:t>
      </w:r>
    </w:p>
    <w:p w14:paraId="7D2B2EF0" w14:textId="7D6139E5" w:rsidR="00E13713" w:rsidRPr="003876CC" w:rsidRDefault="0077036F" w:rsidP="006B792C">
      <w:pPr>
        <w:pStyle w:val="Tekstpodstawowywcity"/>
        <w:numPr>
          <w:ilvl w:val="5"/>
          <w:numId w:val="6"/>
        </w:numPr>
        <w:tabs>
          <w:tab w:val="left" w:pos="993"/>
        </w:tabs>
        <w:suppressAutoHyphens w:val="0"/>
        <w:spacing w:after="0"/>
        <w:ind w:left="1134" w:hanging="283"/>
        <w:jc w:val="both"/>
      </w:pPr>
      <w:r w:rsidRPr="003876CC">
        <w:t xml:space="preserve">możliwością zastosowania materiałów o równym lub lepszym standardzie niż przyjęte </w:t>
      </w:r>
      <w:r w:rsidR="00B95EC8" w:rsidRPr="003876CC">
        <w:t>w</w:t>
      </w:r>
      <w:r w:rsidR="00B02CF9" w:rsidRPr="003876CC">
        <w:t xml:space="preserve"> </w:t>
      </w:r>
      <w:r w:rsidR="00A26212" w:rsidRPr="008D383B">
        <w:rPr>
          <w:u w:val="single"/>
        </w:rPr>
        <w:t>dokumentacji zadania</w:t>
      </w:r>
      <w:r w:rsidR="00D61109" w:rsidRPr="003876CC">
        <w:t xml:space="preserve"> pozwalających na zaoszczędzenie</w:t>
      </w:r>
      <w:r w:rsidRPr="003876CC">
        <w:t xml:space="preserve"> kosztów realizacji przedmiotu umowy lub kosztów eksploatacji wykonanego przedmiotu umowy lub umożliwiające uzyskanie lepszej jakości robót,</w:t>
      </w:r>
    </w:p>
    <w:p w14:paraId="7CB4A79E" w14:textId="77777777" w:rsidR="00E13713" w:rsidRPr="003876CC" w:rsidRDefault="00744C98" w:rsidP="006B792C">
      <w:pPr>
        <w:pStyle w:val="Tekstpodstawowywcity"/>
        <w:numPr>
          <w:ilvl w:val="5"/>
          <w:numId w:val="6"/>
        </w:numPr>
        <w:tabs>
          <w:tab w:val="left" w:pos="993"/>
        </w:tabs>
        <w:suppressAutoHyphens w:val="0"/>
        <w:spacing w:after="0"/>
        <w:ind w:left="1134" w:hanging="283"/>
        <w:jc w:val="both"/>
      </w:pPr>
      <w:r w:rsidRPr="003876CC">
        <w:t>możliwością zastosowania</w:t>
      </w:r>
      <w:r w:rsidR="0077036F" w:rsidRPr="003876CC">
        <w:t xml:space="preserve"> </w:t>
      </w:r>
      <w:r w:rsidR="00A26212" w:rsidRPr="003876CC">
        <w:t xml:space="preserve">innej </w:t>
      </w:r>
      <w:r w:rsidR="0077036F" w:rsidRPr="003876CC">
        <w:t>technologii wykonania robót, pozwalającej na zaoszczędzenie czasu realizacji inwestycji, kosztów wykonywanych prac lub kosztów eksploatacji wykonanego przedmiotu umowy</w:t>
      </w:r>
      <w:r w:rsidR="00823017" w:rsidRPr="003876CC">
        <w:t xml:space="preserve"> lub umożliwiające uzyskanie lepszej jakości robót</w:t>
      </w:r>
      <w:r w:rsidR="0077036F" w:rsidRPr="003876CC">
        <w:t>,</w:t>
      </w:r>
    </w:p>
    <w:p w14:paraId="398F511C" w14:textId="77777777" w:rsidR="0077036F" w:rsidRPr="003876CC" w:rsidRDefault="00245BF4" w:rsidP="006B792C">
      <w:pPr>
        <w:pStyle w:val="Tekstpodstawowywcity"/>
        <w:numPr>
          <w:ilvl w:val="5"/>
          <w:numId w:val="6"/>
        </w:numPr>
        <w:tabs>
          <w:tab w:val="left" w:pos="993"/>
        </w:tabs>
        <w:suppressAutoHyphens w:val="0"/>
        <w:spacing w:after="0"/>
        <w:ind w:left="1134" w:hanging="283"/>
        <w:jc w:val="both"/>
      </w:pPr>
      <w:r w:rsidRPr="003876CC">
        <w:t>możliwością</w:t>
      </w:r>
      <w:r w:rsidR="0054522B" w:rsidRPr="003876CC">
        <w:t xml:space="preserve"> </w:t>
      </w:r>
      <w:r w:rsidR="0077036F" w:rsidRPr="003876CC">
        <w:t>wykonania robót zamiennych w stosunku do rozwiązań przewidzianych w</w:t>
      </w:r>
      <w:r w:rsidR="00DB001A" w:rsidRPr="003876CC">
        <w:t xml:space="preserve"> </w:t>
      </w:r>
      <w:r w:rsidR="0088446D" w:rsidRPr="003876CC">
        <w:rPr>
          <w:u w:val="single"/>
        </w:rPr>
        <w:t>dokumentacji zadania</w:t>
      </w:r>
      <w:r w:rsidR="0077036F" w:rsidRPr="003876CC">
        <w:t>, skutkujących zwiększeniem: bezpieczeństwa realizacji robót, bezpieczeństwa użytkowania, funkcjonalności lub z</w:t>
      </w:r>
      <w:r w:rsidR="00ED24BB" w:rsidRPr="003876CC">
        <w:t>mniejszeniem kosztów realizacji</w:t>
      </w:r>
      <w:r w:rsidR="0077036F" w:rsidRPr="003876CC">
        <w:t xml:space="preserve"> inwestycji, usprawnieniem procesu budowlanego, jeżeli rozwiązania zamienne nie odstępują w sposób istotny od zatw</w:t>
      </w:r>
      <w:r w:rsidR="00A03B69" w:rsidRPr="003876CC">
        <w:t>ierdzonego projektu budowlanego.</w:t>
      </w:r>
    </w:p>
    <w:p w14:paraId="4A276AA0" w14:textId="77777777" w:rsidR="00DC07C3" w:rsidRPr="003876CC" w:rsidRDefault="007829F3" w:rsidP="006B792C">
      <w:pPr>
        <w:numPr>
          <w:ilvl w:val="0"/>
          <w:numId w:val="7"/>
        </w:numPr>
        <w:ind w:left="567" w:hanging="567"/>
        <w:jc w:val="both"/>
      </w:pPr>
      <w:r w:rsidRPr="003876CC">
        <w:t>Z</w:t>
      </w:r>
      <w:r w:rsidR="00DC07C3" w:rsidRPr="003876CC">
        <w:t xml:space="preserve">miany </w:t>
      </w:r>
      <w:r w:rsidR="00DC07C3" w:rsidRPr="003876CC">
        <w:rPr>
          <w:b/>
        </w:rPr>
        <w:t>wynagrodzenia</w:t>
      </w:r>
      <w:r w:rsidR="00DC07C3" w:rsidRPr="003876CC">
        <w:t xml:space="preserve"> Wykonawcy, tj.:</w:t>
      </w:r>
    </w:p>
    <w:p w14:paraId="371D02BF" w14:textId="1D0FD81A" w:rsidR="00A26212" w:rsidRPr="003876CC" w:rsidRDefault="005A34D6" w:rsidP="006B792C">
      <w:pPr>
        <w:numPr>
          <w:ilvl w:val="2"/>
          <w:numId w:val="8"/>
        </w:numPr>
        <w:ind w:left="851" w:hanging="284"/>
        <w:jc w:val="both"/>
        <w:rPr>
          <w:kern w:val="0"/>
        </w:rPr>
      </w:pPr>
      <w:r w:rsidRPr="003876CC">
        <w:rPr>
          <w:rFonts w:eastAsia="Calibri"/>
          <w:color w:val="0E0101"/>
          <w:kern w:val="0"/>
        </w:rPr>
        <w:t>zmiany stawki podatku od towarów i usług oraz podatku akcyzowego.</w:t>
      </w:r>
      <w:r w:rsidRPr="003876CC">
        <w:rPr>
          <w:color w:val="0E0101"/>
          <w:kern w:val="0"/>
        </w:rPr>
        <w:t xml:space="preserve"> </w:t>
      </w:r>
      <w:r w:rsidRPr="003876CC">
        <w:rPr>
          <w:rFonts w:eastAsia="Calibri"/>
          <w:color w:val="0E0101"/>
          <w:kern w:val="0"/>
        </w:rPr>
        <w:t xml:space="preserve">Strony dopuszczają zmianę wynagrodzenia o kwotę wynikającą ze zmiany podatku VAT naliczonego od wartości netto części Przedmiotu Umowy niezrealizowanej przez Wykonawcę z przyczyn przez niego niezawinionych </w:t>
      </w:r>
      <w:r w:rsidR="00E62033">
        <w:rPr>
          <w:rFonts w:eastAsia="Calibri"/>
          <w:color w:val="0E0101"/>
          <w:kern w:val="0"/>
        </w:rPr>
        <w:t xml:space="preserve">                </w:t>
      </w:r>
      <w:r w:rsidRPr="003876CC">
        <w:rPr>
          <w:rFonts w:eastAsia="Calibri"/>
          <w:color w:val="0E0101"/>
          <w:kern w:val="0"/>
        </w:rPr>
        <w:t>w dacie zmiany stawki podatku. W przypadku ustawowej zmiany stawki podatku akcyzowego; strony dopuszczają zmianę wynagrodzenia o kwotę wynikającą ze zmiany podatku akcyzowego</w:t>
      </w:r>
      <w:r w:rsidR="007B0C52" w:rsidRPr="003876CC">
        <w:rPr>
          <w:kern w:val="0"/>
        </w:rPr>
        <w:t xml:space="preserve"> </w:t>
      </w:r>
      <w:r w:rsidR="009B39D6" w:rsidRPr="003876CC">
        <w:t>jeżeli zmiany, będą miały wpływ na koszty wykonania umowy i Wykonawca w sposób obiektywny udowodni ich wielkość.</w:t>
      </w:r>
    </w:p>
    <w:p w14:paraId="6EFF2C08" w14:textId="217F58C9" w:rsidR="005A34D6" w:rsidRPr="003876CC" w:rsidRDefault="005A34D6" w:rsidP="006B792C">
      <w:pPr>
        <w:numPr>
          <w:ilvl w:val="2"/>
          <w:numId w:val="8"/>
        </w:numPr>
        <w:ind w:left="851" w:hanging="284"/>
        <w:jc w:val="both"/>
      </w:pPr>
      <w:r w:rsidRPr="003876CC">
        <w:t xml:space="preserve">obniżenia wynagrodzenia Wykonawcy w przypadkach i na zasadach określonych w umowie, a w szczególności w sytuacjach opisanych w paragrafie 12 ust. 2 </w:t>
      </w:r>
      <w:r w:rsidR="00E62033">
        <w:t xml:space="preserve">lit. </w:t>
      </w:r>
      <w:r w:rsidRPr="003876CC">
        <w:t xml:space="preserve">a), b) oraz 8 ust. 3 </w:t>
      </w:r>
      <w:proofErr w:type="spellStart"/>
      <w:r w:rsidR="00E62033">
        <w:t>lit.</w:t>
      </w:r>
      <w:r w:rsidRPr="003876CC">
        <w:t>b</w:t>
      </w:r>
      <w:proofErr w:type="spellEnd"/>
      <w:r w:rsidRPr="003876CC">
        <w:t xml:space="preserve">, </w:t>
      </w:r>
    </w:p>
    <w:p w14:paraId="4E491628" w14:textId="77777777" w:rsidR="00E73E94" w:rsidRPr="003876CC" w:rsidRDefault="005F7E93" w:rsidP="006B792C">
      <w:pPr>
        <w:numPr>
          <w:ilvl w:val="2"/>
          <w:numId w:val="8"/>
        </w:numPr>
        <w:ind w:left="851" w:hanging="284"/>
        <w:jc w:val="both"/>
      </w:pPr>
      <w:r w:rsidRPr="003876CC">
        <w:t xml:space="preserve">w przypadku zastosowania art. </w:t>
      </w:r>
      <w:r w:rsidR="009B39D6" w:rsidRPr="003876CC">
        <w:t>455 ust 1 pkt 3</w:t>
      </w:r>
      <w:r w:rsidR="005A34D6" w:rsidRPr="003876CC">
        <w:t xml:space="preserve"> - </w:t>
      </w:r>
      <w:r w:rsidR="00667F07" w:rsidRPr="003876CC">
        <w:t>4 oraz 455 ust. 2 ustawy z dnia 11 września 2019 r. Prawo zamówień publicznych</w:t>
      </w:r>
      <w:r w:rsidRPr="003876CC">
        <w:t>.</w:t>
      </w:r>
    </w:p>
    <w:p w14:paraId="64E3E20F" w14:textId="77777777" w:rsidR="00DC07C3" w:rsidRPr="003876CC" w:rsidRDefault="007829F3" w:rsidP="006B792C">
      <w:pPr>
        <w:numPr>
          <w:ilvl w:val="0"/>
          <w:numId w:val="7"/>
        </w:numPr>
        <w:ind w:left="567" w:hanging="567"/>
        <w:jc w:val="both"/>
      </w:pPr>
      <w:r w:rsidRPr="003876CC">
        <w:t>Z</w:t>
      </w:r>
      <w:r w:rsidR="00DC07C3" w:rsidRPr="003876CC">
        <w:t xml:space="preserve">miany </w:t>
      </w:r>
      <w:r w:rsidR="00DC07C3" w:rsidRPr="003876CC">
        <w:rPr>
          <w:b/>
        </w:rPr>
        <w:t>terminu</w:t>
      </w:r>
      <w:r w:rsidR="00DC07C3" w:rsidRPr="003876CC">
        <w:t xml:space="preserve"> wykonania umowy w przypadku: </w:t>
      </w:r>
    </w:p>
    <w:p w14:paraId="15643803" w14:textId="77777777" w:rsidR="00224A17" w:rsidRPr="003876CC" w:rsidRDefault="00DC07C3" w:rsidP="006B792C">
      <w:pPr>
        <w:pStyle w:val="Akapitzlist"/>
        <w:numPr>
          <w:ilvl w:val="0"/>
          <w:numId w:val="19"/>
        </w:numPr>
        <w:spacing w:after="0" w:line="240" w:lineRule="auto"/>
        <w:ind w:left="851" w:hanging="284"/>
        <w:jc w:val="both"/>
        <w:rPr>
          <w:rFonts w:ascii="Times New Roman" w:hAnsi="Times New Roman"/>
        </w:rPr>
      </w:pPr>
      <w:r w:rsidRPr="003876CC">
        <w:rPr>
          <w:rFonts w:ascii="Times New Roman" w:hAnsi="Times New Roman"/>
        </w:rPr>
        <w:t>wystąpienia siły wyższej (rozumianej</w:t>
      </w:r>
      <w:r w:rsidR="00E715B3" w:rsidRPr="003876CC">
        <w:rPr>
          <w:rFonts w:ascii="Times New Roman" w:hAnsi="Times New Roman"/>
        </w:rPr>
        <w:t>,</w:t>
      </w:r>
      <w:r w:rsidRPr="003876CC">
        <w:rPr>
          <w:rFonts w:ascii="Times New Roman" w:hAnsi="Times New Roman"/>
        </w:rPr>
        <w:t xml:space="preserve"> jako zdarzenie lub połączenie zdarzeń obiektywnie niezależnych od stron, które zasadniczo i istotnie utrudniają wykonywanie części lub całości zobowiązań umownych, których strony nie mogły przewidzieć, ani których nie mogły przezwyciężyć i im przeciwdziałać poprzez działanie z należytą starannością)</w:t>
      </w:r>
      <w:r w:rsidR="004B373E" w:rsidRPr="003876CC">
        <w:rPr>
          <w:rFonts w:ascii="Times New Roman" w:hAnsi="Times New Roman"/>
        </w:rPr>
        <w:t>,</w:t>
      </w:r>
    </w:p>
    <w:p w14:paraId="40C58768" w14:textId="77777777" w:rsidR="00224A17" w:rsidRPr="003876CC" w:rsidRDefault="00224A17" w:rsidP="006B792C">
      <w:pPr>
        <w:pStyle w:val="Akapitzlist"/>
        <w:numPr>
          <w:ilvl w:val="0"/>
          <w:numId w:val="19"/>
        </w:numPr>
        <w:spacing w:after="0" w:line="240" w:lineRule="auto"/>
        <w:ind w:left="851" w:hanging="284"/>
        <w:jc w:val="both"/>
        <w:rPr>
          <w:rFonts w:ascii="Times New Roman" w:hAnsi="Times New Roman"/>
        </w:rPr>
      </w:pPr>
      <w:r w:rsidRPr="003876CC">
        <w:rPr>
          <w:rFonts w:ascii="Times New Roman" w:hAnsi="Times New Roman"/>
        </w:rPr>
        <w:t>pisemnego żądania wstrzymania prac skierowanego do Wykonawcy przez Zamawiającego lub wydania zakazu prowadzenia prac przez organ administracji publicznej, o ile żądanie lub wydanie zakazów nie nastąpiło z przyczyn, za które Wykonawca ponosi odpowiedzialność,</w:t>
      </w:r>
    </w:p>
    <w:p w14:paraId="74E88316" w14:textId="77777777" w:rsidR="00DC07C3" w:rsidRPr="003876CC" w:rsidRDefault="00224A17" w:rsidP="006B792C">
      <w:pPr>
        <w:pStyle w:val="Akapitzlist"/>
        <w:numPr>
          <w:ilvl w:val="0"/>
          <w:numId w:val="19"/>
        </w:numPr>
        <w:spacing w:after="0" w:line="240" w:lineRule="auto"/>
        <w:ind w:left="851" w:hanging="284"/>
        <w:jc w:val="both"/>
        <w:rPr>
          <w:rFonts w:ascii="Times New Roman" w:hAnsi="Times New Roman"/>
        </w:rPr>
      </w:pPr>
      <w:r w:rsidRPr="003876CC">
        <w:rPr>
          <w:rFonts w:ascii="Times New Roman" w:hAnsi="Times New Roman"/>
        </w:rPr>
        <w:t xml:space="preserve">koniecznością uwzględnienia wydanych w toku realizacji prac zaleceń właściwych służb i inspekcji, jeżeli powodują one wydłużenie czasu realizacji i nie wynikają z przyczyn, za które Wykonawca ponosi odpowiedzialność, </w:t>
      </w:r>
      <w:r w:rsidR="00DC07C3" w:rsidRPr="003876CC">
        <w:rPr>
          <w:rFonts w:ascii="Times New Roman" w:hAnsi="Times New Roman"/>
        </w:rPr>
        <w:t>uniemożliwiających zrealizowanie przedmiotu umowy w terminie</w:t>
      </w:r>
      <w:r w:rsidR="00AC5808" w:rsidRPr="003876CC">
        <w:rPr>
          <w:rFonts w:ascii="Times New Roman" w:hAnsi="Times New Roman"/>
        </w:rPr>
        <w:t>,</w:t>
      </w:r>
    </w:p>
    <w:p w14:paraId="16F9C8D3" w14:textId="43E5424C" w:rsidR="00AC5808" w:rsidRDefault="009B39D6" w:rsidP="006B792C">
      <w:pPr>
        <w:pStyle w:val="Akapitzlist"/>
        <w:numPr>
          <w:ilvl w:val="0"/>
          <w:numId w:val="19"/>
        </w:numPr>
        <w:spacing w:after="0" w:line="240" w:lineRule="auto"/>
        <w:ind w:left="851" w:hanging="284"/>
        <w:jc w:val="both"/>
        <w:rPr>
          <w:rFonts w:ascii="Times New Roman" w:hAnsi="Times New Roman"/>
        </w:rPr>
      </w:pPr>
      <w:r w:rsidRPr="003876CC">
        <w:rPr>
          <w:rFonts w:ascii="Times New Roman" w:hAnsi="Times New Roman"/>
        </w:rPr>
        <w:t xml:space="preserve">konieczność udzielenia zamówień dodatkowych lub zmiany umowy, o których mowa w art. 455 ust. 1 pkt 3 – 4 oraz art. 455 ust. 2, a udzielnie zamówień dodatkowych lub zmian umowy wpłynie na termin wykonania zamówienia podstawowego, </w:t>
      </w:r>
      <w:r w:rsidR="00C2091E" w:rsidRPr="003876CC">
        <w:rPr>
          <w:rFonts w:ascii="Times New Roman" w:hAnsi="Times New Roman"/>
        </w:rPr>
        <w:t>lub wystąpienia nieprzewidzianych zdarzeń związanych z realizacją zadań statutowych przez Zamawiającego tj. świadczeniem usług zdrowotnych, których nie dało się przewidzieć, a mają wpływ na pierwot</w:t>
      </w:r>
      <w:r w:rsidR="00602068">
        <w:rPr>
          <w:rFonts w:ascii="Times New Roman" w:hAnsi="Times New Roman"/>
        </w:rPr>
        <w:t>ny termin realizacji inwestycji,</w:t>
      </w:r>
    </w:p>
    <w:p w14:paraId="5E39EA30" w14:textId="4D2D2684" w:rsidR="00602068" w:rsidRPr="008D383B" w:rsidRDefault="00602068" w:rsidP="006B792C">
      <w:pPr>
        <w:pStyle w:val="Akapitzlist"/>
        <w:numPr>
          <w:ilvl w:val="0"/>
          <w:numId w:val="19"/>
        </w:numPr>
        <w:spacing w:after="0" w:line="240" w:lineRule="auto"/>
        <w:ind w:left="851" w:hanging="284"/>
        <w:jc w:val="both"/>
        <w:rPr>
          <w:rFonts w:ascii="Times New Roman" w:hAnsi="Times New Roman"/>
        </w:rPr>
      </w:pPr>
      <w:r w:rsidRPr="008D383B">
        <w:rPr>
          <w:rFonts w:ascii="Times New Roman" w:hAnsi="Times New Roman"/>
        </w:rPr>
        <w:t xml:space="preserve">zmiany terminu realizacji zadania ze względu na </w:t>
      </w:r>
      <w:r w:rsidRPr="008D383B">
        <w:rPr>
          <w:rFonts w:ascii="Times New Roman" w:hAnsi="Times New Roman"/>
          <w:color w:val="000000"/>
        </w:rPr>
        <w:t>przedłużający się termin uzyskania uzgodnień, postanowień i decyzji wydawanych przez organy administracyjne, których uzgodnienia są niezbędne do prawidłowego wykonania przedmiotu umowy.</w:t>
      </w:r>
    </w:p>
    <w:p w14:paraId="0799F470" w14:textId="0AC92180" w:rsidR="005C2A68" w:rsidRPr="003876CC" w:rsidRDefault="00DC07C3" w:rsidP="006B792C">
      <w:pPr>
        <w:numPr>
          <w:ilvl w:val="0"/>
          <w:numId w:val="7"/>
        </w:numPr>
        <w:tabs>
          <w:tab w:val="left" w:pos="567"/>
        </w:tabs>
        <w:ind w:left="567" w:hanging="567"/>
        <w:jc w:val="both"/>
      </w:pPr>
      <w:r w:rsidRPr="003876CC">
        <w:lastRenderedPageBreak/>
        <w:t>Wszelkie zmiany umowy wymagają uprzedniej (tj. przed ich dokonaniem) pisemnej zgody Zamawiającego i dokonywane będą w formie pisemnej (aneksu) pod rygorem nieważności</w:t>
      </w:r>
      <w:r w:rsidR="00551A04" w:rsidRPr="003876CC">
        <w:t xml:space="preserve"> za wyjątk</w:t>
      </w:r>
      <w:r w:rsidR="00BB15E7" w:rsidRPr="003876CC">
        <w:t>iem zmian</w:t>
      </w:r>
      <w:r w:rsidR="00E715B3" w:rsidRPr="003876CC">
        <w:t>,</w:t>
      </w:r>
      <w:r w:rsidR="00BB15E7" w:rsidRPr="003876CC">
        <w:t xml:space="preserve"> o których mowa w ust</w:t>
      </w:r>
      <w:r w:rsidR="006D353F" w:rsidRPr="003876CC">
        <w:t>.</w:t>
      </w:r>
      <w:r w:rsidR="00BB15E7" w:rsidRPr="003876CC">
        <w:t xml:space="preserve"> 1</w:t>
      </w:r>
      <w:r w:rsidR="00172955" w:rsidRPr="003876CC">
        <w:t xml:space="preserve"> lit.</w:t>
      </w:r>
      <w:r w:rsidR="00F03358" w:rsidRPr="003876CC">
        <w:t xml:space="preserve"> b, c, d</w:t>
      </w:r>
      <w:r w:rsidR="00E715B3" w:rsidRPr="003876CC">
        <w:t>,</w:t>
      </w:r>
      <w:r w:rsidR="00551A04" w:rsidRPr="003876CC">
        <w:t xml:space="preserve"> dla których skuteczności wystarczające jest jednostronne pisemne oświadczenie strony</w:t>
      </w:r>
      <w:r w:rsidR="00F03358" w:rsidRPr="003876CC">
        <w:t>.</w:t>
      </w:r>
    </w:p>
    <w:p w14:paraId="38431F7D" w14:textId="77777777" w:rsidR="003C7CFD" w:rsidRPr="003876CC" w:rsidRDefault="00D8210D" w:rsidP="006B792C">
      <w:pPr>
        <w:pStyle w:val="Tekstpodstawowywcity"/>
        <w:numPr>
          <w:ilvl w:val="0"/>
          <w:numId w:val="7"/>
        </w:numPr>
        <w:tabs>
          <w:tab w:val="left" w:pos="567"/>
          <w:tab w:val="num" w:pos="709"/>
        </w:tabs>
        <w:suppressAutoHyphens w:val="0"/>
        <w:spacing w:after="0"/>
        <w:ind w:left="567" w:hanging="567"/>
        <w:jc w:val="both"/>
      </w:pPr>
      <w:r w:rsidRPr="003876CC">
        <w:t>P</w:t>
      </w:r>
      <w:r w:rsidR="0079411F" w:rsidRPr="003876CC">
        <w:t>odstawę</w:t>
      </w:r>
      <w:r w:rsidRPr="003876CC">
        <w:t xml:space="preserve"> do zmiany umowy wprowadzanej w formie aneksu do umowy stanowił</w:t>
      </w:r>
      <w:r w:rsidR="0079411F" w:rsidRPr="003876CC">
        <w:t xml:space="preserve"> będzie</w:t>
      </w:r>
      <w:r w:rsidR="005D2B68" w:rsidRPr="003876CC">
        <w:t xml:space="preserve"> sporządzony przez Wykonawcę protokół konieczności, zaakceptowany przez Inspektora Nadzoru</w:t>
      </w:r>
      <w:r w:rsidR="002660FA" w:rsidRPr="003876CC">
        <w:t>.</w:t>
      </w:r>
      <w:r w:rsidR="006C7948" w:rsidRPr="003876CC">
        <w:t xml:space="preserve"> </w:t>
      </w:r>
      <w:r w:rsidR="005D2B68" w:rsidRPr="003876CC">
        <w:t xml:space="preserve">Protokół konieczności może zostać sporządzony wyłącznie </w:t>
      </w:r>
      <w:r w:rsidR="00F41CD1" w:rsidRPr="003876CC">
        <w:t xml:space="preserve">na wniosek Zamawiającego lub </w:t>
      </w:r>
      <w:r w:rsidR="005D2B68" w:rsidRPr="003876CC">
        <w:t>po udzieleniu pisemnej zgody Zamawiającego na dokonanie zmiany</w:t>
      </w:r>
      <w:r w:rsidR="003C7CFD" w:rsidRPr="003876CC">
        <w:t xml:space="preserve"> na wniosek Wykonawcy.</w:t>
      </w:r>
    </w:p>
    <w:p w14:paraId="021BDE19" w14:textId="77777777" w:rsidR="003C7CFD" w:rsidRPr="003876CC" w:rsidRDefault="005D2B68" w:rsidP="006B792C">
      <w:pPr>
        <w:pStyle w:val="Tekstpodstawowywcity"/>
        <w:numPr>
          <w:ilvl w:val="0"/>
          <w:numId w:val="7"/>
        </w:numPr>
        <w:tabs>
          <w:tab w:val="left" w:pos="567"/>
          <w:tab w:val="num" w:pos="709"/>
        </w:tabs>
        <w:suppressAutoHyphens w:val="0"/>
        <w:spacing w:after="0"/>
        <w:ind w:left="567" w:hanging="567"/>
        <w:jc w:val="both"/>
      </w:pPr>
      <w:r w:rsidRPr="003876CC">
        <w:t>Skierowany do Zamawiającego wniosek Wykonawcy z propozycją zmiany, zawierał będzie: opis propozycji zmiany</w:t>
      </w:r>
      <w:r w:rsidR="00ED24BB" w:rsidRPr="003876CC">
        <w:t>;</w:t>
      </w:r>
      <w:r w:rsidR="005C2A68" w:rsidRPr="003876CC">
        <w:t xml:space="preserve"> </w:t>
      </w:r>
      <w:r w:rsidR="00ED24BB" w:rsidRPr="003876CC">
        <w:t>uzasadnienie zmiany;</w:t>
      </w:r>
      <w:r w:rsidR="005C2A68" w:rsidRPr="003876CC">
        <w:t xml:space="preserve"> </w:t>
      </w:r>
      <w:r w:rsidRPr="003876CC">
        <w:t>obliczenie kosztów zmiany w oparciu o czynniki cenotwórcze</w:t>
      </w:r>
      <w:r w:rsidR="00140F18" w:rsidRPr="003876CC">
        <w:t xml:space="preserve"> ustalone przez strony</w:t>
      </w:r>
      <w:r w:rsidR="00867D8F" w:rsidRPr="003876CC">
        <w:t xml:space="preserve"> </w:t>
      </w:r>
      <w:r w:rsidRPr="003876CC">
        <w:t xml:space="preserve">w oparciu o dokumenty </w:t>
      </w:r>
      <w:r w:rsidR="006A154D" w:rsidRPr="003876CC">
        <w:t>określone przez strony</w:t>
      </w:r>
      <w:r w:rsidRPr="003876CC">
        <w:t>,</w:t>
      </w:r>
      <w:r w:rsidR="00F03358" w:rsidRPr="003876CC">
        <w:t xml:space="preserve"> w sz</w:t>
      </w:r>
      <w:r w:rsidR="00D8210D" w:rsidRPr="003876CC">
        <w:t>cze</w:t>
      </w:r>
      <w:r w:rsidR="00F03358" w:rsidRPr="003876CC">
        <w:t xml:space="preserve">gólności </w:t>
      </w:r>
      <w:r w:rsidR="00D8210D" w:rsidRPr="003876CC">
        <w:t>przy wykorzystaniu średnich</w:t>
      </w:r>
      <w:r w:rsidR="005C2A68" w:rsidRPr="003876CC">
        <w:t xml:space="preserve"> </w:t>
      </w:r>
      <w:r w:rsidRPr="003876CC">
        <w:t xml:space="preserve">ceny </w:t>
      </w:r>
      <w:proofErr w:type="spellStart"/>
      <w:r w:rsidRPr="003876CC">
        <w:t>Sekocenbud</w:t>
      </w:r>
      <w:proofErr w:type="spellEnd"/>
      <w:r w:rsidRPr="003876CC">
        <w:t xml:space="preserve"> dla województwa świętokrzyskiego z daty złożenia oferty</w:t>
      </w:r>
      <w:r w:rsidR="002124C7" w:rsidRPr="003876CC">
        <w:t xml:space="preserve"> (stawki, narzuty określone w </w:t>
      </w:r>
      <w:r w:rsidR="002124C7" w:rsidRPr="003876CC">
        <w:rPr>
          <w:color w:val="000000"/>
        </w:rPr>
        <w:t>§ 2 pkt. 3)</w:t>
      </w:r>
      <w:r w:rsidRPr="003876CC">
        <w:t>, rysunki zamienne</w:t>
      </w:r>
      <w:r w:rsidR="00927256" w:rsidRPr="003876CC">
        <w:t>.</w:t>
      </w:r>
    </w:p>
    <w:p w14:paraId="022416D7" w14:textId="77777777" w:rsidR="002660FA" w:rsidRPr="003876CC" w:rsidRDefault="005D2B68" w:rsidP="006B792C">
      <w:pPr>
        <w:pStyle w:val="Tekstpodstawowywcity"/>
        <w:numPr>
          <w:ilvl w:val="0"/>
          <w:numId w:val="7"/>
        </w:numPr>
        <w:tabs>
          <w:tab w:val="left" w:pos="567"/>
          <w:tab w:val="num" w:pos="709"/>
        </w:tabs>
        <w:suppressAutoHyphens w:val="0"/>
        <w:spacing w:after="0"/>
        <w:ind w:left="567" w:hanging="567"/>
        <w:jc w:val="both"/>
      </w:pPr>
      <w:r w:rsidRPr="003876CC">
        <w:t>Przed skierowaniem do Zamawiającego wniosku o dokonanie zmian, Wykonawca winien uzyskać opinię Inspektora Nadzoru co do proponowanych zmian</w:t>
      </w:r>
      <w:r w:rsidR="00671BE0" w:rsidRPr="003876CC">
        <w:t xml:space="preserve"> oraz sporządzonej wyceny.</w:t>
      </w:r>
    </w:p>
    <w:p w14:paraId="3D8CDA99" w14:textId="77777777" w:rsidR="003C7CFD" w:rsidRPr="003876CC" w:rsidRDefault="005D2B68" w:rsidP="006B792C">
      <w:pPr>
        <w:pStyle w:val="Tekstpodstawowywcity"/>
        <w:numPr>
          <w:ilvl w:val="0"/>
          <w:numId w:val="7"/>
        </w:numPr>
        <w:tabs>
          <w:tab w:val="num" w:pos="567"/>
        </w:tabs>
        <w:suppressAutoHyphens w:val="0"/>
        <w:spacing w:after="0"/>
        <w:ind w:left="567" w:hanging="567"/>
        <w:jc w:val="both"/>
      </w:pPr>
      <w:r w:rsidRPr="003876CC">
        <w:t>W przypadku, gdy o dokonanie zmian</w:t>
      </w:r>
      <w:r w:rsidR="00BD0C7B" w:rsidRPr="003876CC">
        <w:t>y</w:t>
      </w:r>
      <w:r w:rsidR="00134025" w:rsidRPr="003876CC">
        <w:t xml:space="preserve"> zakresu świadczenia</w:t>
      </w:r>
      <w:r w:rsidRPr="003876CC">
        <w:t xml:space="preserve"> wnioskował będzie Zamawiający, Wykonawca dokona wyceny zmiany, zgodnie z ust. </w:t>
      </w:r>
      <w:r w:rsidR="00867D8F" w:rsidRPr="003876CC">
        <w:t>7</w:t>
      </w:r>
      <w:r w:rsidRPr="003876CC">
        <w:t xml:space="preserve">, która podlegać będzie </w:t>
      </w:r>
      <w:r w:rsidR="00A44811" w:rsidRPr="003876CC">
        <w:t xml:space="preserve">weryfikacji Inspektora Nadzoru. </w:t>
      </w:r>
      <w:r w:rsidRPr="003876CC">
        <w:t>W przypadku zaakceptowania przez Zamawiającego przedłożonej wyceny, zostanie sporządzony protokół konieczności stanowiący podstawę do aneksu do umowy.</w:t>
      </w:r>
    </w:p>
    <w:p w14:paraId="5FAAFBAA" w14:textId="77777777" w:rsidR="005D2B68" w:rsidRPr="003876CC" w:rsidRDefault="005D2B68" w:rsidP="006B792C">
      <w:pPr>
        <w:pStyle w:val="Tekstpodstawowywcity"/>
        <w:numPr>
          <w:ilvl w:val="0"/>
          <w:numId w:val="7"/>
        </w:numPr>
        <w:tabs>
          <w:tab w:val="num" w:pos="567"/>
        </w:tabs>
        <w:suppressAutoHyphens w:val="0"/>
        <w:spacing w:after="0"/>
        <w:ind w:left="567" w:hanging="567"/>
        <w:jc w:val="both"/>
      </w:pPr>
      <w:r w:rsidRPr="003876CC">
        <w:t xml:space="preserve">Zakazuje się Wykonawcy wprowadzania jakichkolwiek zmian w realizowanym zamówieniu bez wyczerpania procedury określonej w </w:t>
      </w:r>
      <w:r w:rsidR="00134025" w:rsidRPr="003876CC">
        <w:t xml:space="preserve">niniejszym </w:t>
      </w:r>
      <w:r w:rsidR="00056886" w:rsidRPr="003876CC">
        <w:t>§</w:t>
      </w:r>
      <w:r w:rsidRPr="003876CC">
        <w:t xml:space="preserve">. </w:t>
      </w:r>
    </w:p>
    <w:p w14:paraId="3D858405" w14:textId="77777777" w:rsidR="00927256" w:rsidRPr="003876CC" w:rsidRDefault="00927256" w:rsidP="006B792C">
      <w:pPr>
        <w:ind w:left="709" w:right="-99" w:hanging="425"/>
        <w:jc w:val="center"/>
        <w:rPr>
          <w:b/>
          <w:bCs/>
        </w:rPr>
      </w:pPr>
    </w:p>
    <w:p w14:paraId="462696CC" w14:textId="77777777" w:rsidR="00D056E4" w:rsidRPr="003876CC" w:rsidRDefault="00D056E4" w:rsidP="006B792C">
      <w:pPr>
        <w:ind w:left="709" w:right="-99" w:hanging="425"/>
        <w:jc w:val="center"/>
        <w:rPr>
          <w:b/>
          <w:bCs/>
        </w:rPr>
      </w:pPr>
      <w:r w:rsidRPr="003876CC">
        <w:rPr>
          <w:b/>
          <w:bCs/>
        </w:rPr>
        <w:t>§ 13</w:t>
      </w:r>
    </w:p>
    <w:p w14:paraId="5173E7ED" w14:textId="77777777" w:rsidR="00D056E4" w:rsidRPr="003876CC" w:rsidRDefault="00D056E4" w:rsidP="006B792C">
      <w:pPr>
        <w:ind w:left="709" w:right="-99" w:hanging="425"/>
        <w:jc w:val="center"/>
        <w:rPr>
          <w:b/>
          <w:bCs/>
        </w:rPr>
      </w:pPr>
      <w:r w:rsidRPr="003876CC">
        <w:rPr>
          <w:b/>
          <w:bCs/>
        </w:rPr>
        <w:t>ODSTĄPIENIE OD UMOWY</w:t>
      </w:r>
    </w:p>
    <w:p w14:paraId="66954470" w14:textId="77777777" w:rsidR="008263AB" w:rsidRPr="003876CC" w:rsidRDefault="008263AB" w:rsidP="006B792C">
      <w:pPr>
        <w:pStyle w:val="Akapitzlist"/>
        <w:numPr>
          <w:ilvl w:val="0"/>
          <w:numId w:val="9"/>
        </w:numPr>
        <w:shd w:val="clear" w:color="auto" w:fill="FFFFFF"/>
        <w:tabs>
          <w:tab w:val="left" w:pos="0"/>
        </w:tabs>
        <w:suppressAutoHyphens/>
        <w:spacing w:after="0" w:line="240" w:lineRule="auto"/>
        <w:ind w:left="567" w:hanging="567"/>
        <w:jc w:val="both"/>
        <w:textAlignment w:val="baseline"/>
        <w:rPr>
          <w:rFonts w:ascii="Times New Roman" w:hAnsi="Times New Roman"/>
        </w:rPr>
      </w:pPr>
      <w:r w:rsidRPr="003876CC">
        <w:rPr>
          <w:rFonts w:ascii="Times New Roman" w:hAnsi="Times New Roman"/>
        </w:rPr>
        <w:t xml:space="preserve">Zamawiającemu przysługuje prawo odstąpienia od umowy w przypadkach określonych w art. 456 ust. 1 pkt. 2 </w:t>
      </w:r>
      <w:proofErr w:type="spellStart"/>
      <w:r w:rsidRPr="003876CC">
        <w:rPr>
          <w:rFonts w:ascii="Times New Roman" w:hAnsi="Times New Roman"/>
        </w:rPr>
        <w:t>u.p.z.p</w:t>
      </w:r>
      <w:proofErr w:type="spellEnd"/>
      <w:r w:rsidRPr="003876CC">
        <w:rPr>
          <w:rFonts w:ascii="Times New Roman" w:hAnsi="Times New Roman"/>
        </w:rPr>
        <w:t>.  jeżeli zachodzi co najmniej jedna z następujących okoliczności :</w:t>
      </w:r>
    </w:p>
    <w:p w14:paraId="076F789F" w14:textId="77777777" w:rsidR="008263AB" w:rsidRPr="003876CC" w:rsidRDefault="008263AB" w:rsidP="00853BF9">
      <w:pPr>
        <w:pStyle w:val="Akapitzlist"/>
        <w:numPr>
          <w:ilvl w:val="0"/>
          <w:numId w:val="28"/>
        </w:numPr>
        <w:autoSpaceDE w:val="0"/>
        <w:spacing w:after="0" w:line="240" w:lineRule="auto"/>
        <w:ind w:left="993" w:hanging="426"/>
        <w:jc w:val="both"/>
        <w:rPr>
          <w:rFonts w:ascii="Times New Roman" w:hAnsi="Times New Roman"/>
        </w:rPr>
      </w:pPr>
      <w:r w:rsidRPr="003876CC">
        <w:rPr>
          <w:rFonts w:ascii="Times New Roman" w:hAnsi="Times New Roman"/>
        </w:rPr>
        <w:t xml:space="preserve">dokonano zmiany umowy z naruszeniem art.. 454 i art. 455 </w:t>
      </w:r>
      <w:proofErr w:type="spellStart"/>
      <w:r w:rsidRPr="003876CC">
        <w:rPr>
          <w:rFonts w:ascii="Times New Roman" w:hAnsi="Times New Roman"/>
        </w:rPr>
        <w:t>u.p.z.p</w:t>
      </w:r>
      <w:proofErr w:type="spellEnd"/>
      <w:r w:rsidRPr="003876CC">
        <w:rPr>
          <w:rFonts w:ascii="Times New Roman" w:hAnsi="Times New Roman"/>
        </w:rPr>
        <w:t>. (w części umowy której zmiana dotyczy)</w:t>
      </w:r>
      <w:r w:rsidR="00433B13" w:rsidRPr="003876CC">
        <w:rPr>
          <w:rFonts w:ascii="Times New Roman" w:hAnsi="Times New Roman"/>
        </w:rPr>
        <w:t>,</w:t>
      </w:r>
    </w:p>
    <w:p w14:paraId="5A732FDF" w14:textId="77777777" w:rsidR="008263AB" w:rsidRPr="003876CC" w:rsidRDefault="008263AB" w:rsidP="00853BF9">
      <w:pPr>
        <w:pStyle w:val="Akapitzlist"/>
        <w:numPr>
          <w:ilvl w:val="0"/>
          <w:numId w:val="28"/>
        </w:numPr>
        <w:autoSpaceDE w:val="0"/>
        <w:spacing w:after="0" w:line="240" w:lineRule="auto"/>
        <w:ind w:left="993" w:hanging="426"/>
        <w:jc w:val="both"/>
        <w:rPr>
          <w:rFonts w:ascii="Times New Roman" w:hAnsi="Times New Roman"/>
        </w:rPr>
      </w:pPr>
      <w:r w:rsidRPr="003876CC">
        <w:rPr>
          <w:rFonts w:ascii="Times New Roman" w:hAnsi="Times New Roman"/>
        </w:rPr>
        <w:t xml:space="preserve">wykonawca w chwili zawarcia umowy podlegał wykluczeniu na podstawie art. 108 </w:t>
      </w:r>
      <w:proofErr w:type="spellStart"/>
      <w:r w:rsidRPr="003876CC">
        <w:rPr>
          <w:rFonts w:ascii="Times New Roman" w:hAnsi="Times New Roman"/>
        </w:rPr>
        <w:t>u.p.z.p</w:t>
      </w:r>
      <w:proofErr w:type="spellEnd"/>
      <w:r w:rsidRPr="003876CC">
        <w:rPr>
          <w:rFonts w:ascii="Times New Roman" w:hAnsi="Times New Roman"/>
        </w:rPr>
        <w:t>.</w:t>
      </w:r>
      <w:r w:rsidR="00433B13" w:rsidRPr="003876CC">
        <w:rPr>
          <w:rFonts w:ascii="Times New Roman" w:hAnsi="Times New Roman"/>
        </w:rPr>
        <w:t>,</w:t>
      </w:r>
    </w:p>
    <w:p w14:paraId="10005C20" w14:textId="4424F72E" w:rsidR="008263AB" w:rsidRPr="003876CC" w:rsidRDefault="008263AB" w:rsidP="00853BF9">
      <w:pPr>
        <w:pStyle w:val="Akapitzlist"/>
        <w:numPr>
          <w:ilvl w:val="0"/>
          <w:numId w:val="28"/>
        </w:numPr>
        <w:autoSpaceDE w:val="0"/>
        <w:spacing w:after="0" w:line="240" w:lineRule="auto"/>
        <w:ind w:left="993" w:hanging="426"/>
        <w:jc w:val="both"/>
        <w:rPr>
          <w:rFonts w:ascii="Times New Roman" w:hAnsi="Times New Roman"/>
        </w:rPr>
      </w:pPr>
      <w:r w:rsidRPr="003876CC">
        <w:rPr>
          <w:rFonts w:ascii="Times New Roman" w:hAnsi="Times New Roman"/>
          <w:bCs/>
          <w:kern w:val="0"/>
          <w:lang w:eastAsia="pl-PL"/>
        </w:rPr>
        <w:t xml:space="preserve">Trybunał Sprawiedliwości Unii Europejskiej stwierdził, w ramach procedury przewidzianej w art. 258 Traktatu o Funkcjonowaniu Unii Europejskiej, że </w:t>
      </w:r>
      <w:r w:rsidR="00325C42" w:rsidRPr="003876CC">
        <w:rPr>
          <w:rFonts w:ascii="Times New Roman" w:hAnsi="Times New Roman"/>
          <w:bCs/>
          <w:kern w:val="0"/>
          <w:lang w:eastAsia="pl-PL"/>
        </w:rPr>
        <w:t>R</w:t>
      </w:r>
      <w:r w:rsidRPr="003876CC">
        <w:rPr>
          <w:rFonts w:ascii="Times New Roman" w:hAnsi="Times New Roman"/>
          <w:bCs/>
          <w:kern w:val="0"/>
          <w:lang w:eastAsia="pl-PL"/>
        </w:rPr>
        <w:t>zeczypospolita Polska uchybiła zobowiązaniom, które ciążą na nim na mocy Traktatów, dyrektywy 2014/24/UE i dyrektywy 2014/25/UE, dyrektywy 2014/25/UE i dyrektywy 2009/81/WE z uwagi na to, że zamawiający udzielił zamówienia z naruszeniem prawa Unii Europejskiej</w:t>
      </w:r>
      <w:r w:rsidR="002B4F74" w:rsidRPr="003876CC">
        <w:rPr>
          <w:rFonts w:ascii="Times New Roman" w:hAnsi="Times New Roman"/>
          <w:bCs/>
          <w:kern w:val="0"/>
          <w:lang w:eastAsia="pl-PL"/>
        </w:rPr>
        <w:t>,</w:t>
      </w:r>
    </w:p>
    <w:p w14:paraId="78DAF07E" w14:textId="77777777" w:rsidR="00D056E4" w:rsidRPr="003876CC" w:rsidRDefault="00D056E4" w:rsidP="006B792C">
      <w:pPr>
        <w:pStyle w:val="Akapitzlist"/>
        <w:numPr>
          <w:ilvl w:val="0"/>
          <w:numId w:val="9"/>
        </w:numPr>
        <w:shd w:val="clear" w:color="auto" w:fill="FFFFFF"/>
        <w:tabs>
          <w:tab w:val="left" w:pos="0"/>
        </w:tabs>
        <w:suppressAutoHyphens/>
        <w:spacing w:after="0" w:line="240" w:lineRule="auto"/>
        <w:ind w:left="567" w:hanging="567"/>
        <w:jc w:val="both"/>
        <w:textAlignment w:val="baseline"/>
        <w:rPr>
          <w:rFonts w:ascii="Times New Roman" w:hAnsi="Times New Roman"/>
        </w:rPr>
      </w:pPr>
      <w:r w:rsidRPr="003876CC">
        <w:rPr>
          <w:rFonts w:ascii="Times New Roman" w:hAnsi="Times New Roman"/>
        </w:rPr>
        <w:t>Zamawiającemu przysługuje, w terminie 30 dni od powzięcia wiadomości o opisanych poniżej okolicznościach, prawo do odstąpienia od umowy:</w:t>
      </w:r>
    </w:p>
    <w:p w14:paraId="02490CCF" w14:textId="77777777" w:rsidR="00D056E4" w:rsidRPr="003876CC" w:rsidRDefault="00D056E4" w:rsidP="006B792C">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3876CC">
        <w:rPr>
          <w:rFonts w:ascii="Times New Roman" w:hAnsi="Times New Roman"/>
        </w:rPr>
        <w:t xml:space="preserve">w razie wystąpienia istotnej zmiany okoliczności powodującej, że wykonanie umowy nie leży w interesie publicznym, czego nie można było przewidzieć w chwili zawarcia umowy, </w:t>
      </w:r>
      <w:r w:rsidR="00AC160A" w:rsidRPr="003876CC">
        <w:rPr>
          <w:rFonts w:ascii="Times New Roman" w:hAnsi="Times New Roman"/>
        </w:rPr>
        <w:t>lub dalsze wykonywanie umowy może zagrozić istotnemu bezpieczeństwu państwa lub bezpieczeństwu publicznemu,</w:t>
      </w:r>
    </w:p>
    <w:p w14:paraId="477D1E91" w14:textId="77777777" w:rsidR="00D056E4" w:rsidRPr="003876CC" w:rsidRDefault="00D056E4" w:rsidP="006B792C">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3876CC">
        <w:rPr>
          <w:rFonts w:ascii="Times New Roman" w:hAnsi="Times New Roman"/>
        </w:rPr>
        <w:t xml:space="preserve">gdy Wykonawca nie rozpoczyna lub nie kontynuuje wykonania umowy przez okres dłuższy niż 14 dni lub gdy Wykonawca jest </w:t>
      </w:r>
      <w:r w:rsidR="00671BE0" w:rsidRPr="003876CC">
        <w:rPr>
          <w:rFonts w:ascii="Times New Roman" w:hAnsi="Times New Roman"/>
        </w:rPr>
        <w:t>w zwłoce</w:t>
      </w:r>
      <w:r w:rsidRPr="003876CC">
        <w:rPr>
          <w:rFonts w:ascii="Times New Roman" w:hAnsi="Times New Roman"/>
        </w:rPr>
        <w:t xml:space="preserve"> w stosunku do terminów określonych w n</w:t>
      </w:r>
      <w:r w:rsidR="00B02CF9" w:rsidRPr="003876CC">
        <w:rPr>
          <w:rFonts w:ascii="Times New Roman" w:hAnsi="Times New Roman"/>
        </w:rPr>
        <w:t xml:space="preserve">iniejszej umowie </w:t>
      </w:r>
      <w:r w:rsidR="005B5941" w:rsidRPr="003876CC">
        <w:rPr>
          <w:rFonts w:ascii="Times New Roman" w:hAnsi="Times New Roman"/>
        </w:rPr>
        <w:t xml:space="preserve">(harmonogramie rzeczowo – finansowym) </w:t>
      </w:r>
      <w:r w:rsidR="00B02CF9" w:rsidRPr="003876CC">
        <w:rPr>
          <w:rFonts w:ascii="Times New Roman" w:hAnsi="Times New Roman"/>
        </w:rPr>
        <w:t>o co najmniej 7</w:t>
      </w:r>
      <w:r w:rsidRPr="003876CC">
        <w:rPr>
          <w:rFonts w:ascii="Times New Roman" w:hAnsi="Times New Roman"/>
        </w:rPr>
        <w:t xml:space="preserve"> dni,</w:t>
      </w:r>
    </w:p>
    <w:p w14:paraId="260A7174" w14:textId="7EC9DA4F" w:rsidR="00F437F8" w:rsidRPr="003876CC" w:rsidRDefault="00F437F8" w:rsidP="006B792C">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3876CC">
        <w:rPr>
          <w:rFonts w:ascii="Times New Roman" w:hAnsi="Times New Roman"/>
        </w:rPr>
        <w:t>Wykonawca pomimo dwukrotnego wezwania nie przekazał Zamawiającemu dokumentów o których mowa</w:t>
      </w:r>
      <w:r w:rsidRPr="003876CC">
        <w:rPr>
          <w:rFonts w:ascii="Times New Roman" w:hAnsi="Times New Roman"/>
          <w:color w:val="FF0000"/>
        </w:rPr>
        <w:t xml:space="preserve"> </w:t>
      </w:r>
      <w:r w:rsidRPr="003876CC">
        <w:rPr>
          <w:rFonts w:ascii="Times New Roman" w:hAnsi="Times New Roman"/>
        </w:rPr>
        <w:t>w</w:t>
      </w:r>
      <w:r w:rsidR="002124C7" w:rsidRPr="003876CC">
        <w:rPr>
          <w:rFonts w:ascii="Times New Roman" w:hAnsi="Times New Roman"/>
        </w:rPr>
        <w:t xml:space="preserve"> </w:t>
      </w:r>
      <w:r w:rsidR="00E62033">
        <w:rPr>
          <w:rFonts w:ascii="Times New Roman" w:hAnsi="Times New Roman"/>
          <w:color w:val="000000"/>
        </w:rPr>
        <w:t>§ 3 pkt 4, § 8 pkt 11</w:t>
      </w:r>
      <w:r w:rsidR="002124C7" w:rsidRPr="003876CC">
        <w:rPr>
          <w:rFonts w:ascii="Times New Roman" w:hAnsi="Times New Roman"/>
          <w:color w:val="000000"/>
        </w:rPr>
        <w:t>.</w:t>
      </w:r>
      <w:r w:rsidRPr="003876CC">
        <w:rPr>
          <w:rFonts w:ascii="Times New Roman" w:hAnsi="Times New Roman"/>
          <w:color w:val="FF0000"/>
        </w:rPr>
        <w:t xml:space="preserve"> </w:t>
      </w:r>
    </w:p>
    <w:p w14:paraId="79AF3246" w14:textId="77777777" w:rsidR="00D056E4" w:rsidRPr="003876CC" w:rsidRDefault="00D056E4" w:rsidP="006B792C">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3876CC">
        <w:rPr>
          <w:rFonts w:ascii="Times New Roman" w:hAnsi="Times New Roman"/>
        </w:rPr>
        <w:t xml:space="preserve">w razie stwierdzenia wad, które w ramach umowy uprawniają Zamawiającego do odstąpienia od niej w szczególności wad </w:t>
      </w:r>
      <w:r w:rsidR="009B5078" w:rsidRPr="003876CC">
        <w:rPr>
          <w:rFonts w:ascii="Times New Roman" w:hAnsi="Times New Roman"/>
          <w:iCs/>
        </w:rPr>
        <w:t>stwierdzonych w trakcie czynności odbioru</w:t>
      </w:r>
      <w:r w:rsidR="00FC3FC3" w:rsidRPr="003876CC">
        <w:rPr>
          <w:rFonts w:ascii="Times New Roman" w:hAnsi="Times New Roman"/>
          <w:iCs/>
        </w:rPr>
        <w:t>,</w:t>
      </w:r>
      <w:r w:rsidRPr="003876CC">
        <w:rPr>
          <w:rFonts w:ascii="Times New Roman" w:hAnsi="Times New Roman"/>
        </w:rPr>
        <w:t xml:space="preserve"> których Wykonawca pomimo wyznaczenia dodatkowego terminu nie usunął</w:t>
      </w:r>
      <w:r w:rsidR="00FC3FC3" w:rsidRPr="003876CC">
        <w:rPr>
          <w:rFonts w:ascii="Times New Roman" w:hAnsi="Times New Roman"/>
        </w:rPr>
        <w:t>,</w:t>
      </w:r>
    </w:p>
    <w:p w14:paraId="51289E0A" w14:textId="77777777" w:rsidR="00D056E4" w:rsidRPr="003876CC" w:rsidRDefault="00D056E4" w:rsidP="006B792C">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3876CC">
        <w:rPr>
          <w:rFonts w:ascii="Times New Roman" w:hAnsi="Times New Roman"/>
        </w:rPr>
        <w:t>w razie wykonywania przedmiotu umowy niezgodnie z umową, pomimo pisemnego  wezwania przez Zamawiającego do wstrzymania robót lub do prowadzenia ich w zgodności z umową</w:t>
      </w:r>
      <w:r w:rsidR="00FC3FC3" w:rsidRPr="003876CC">
        <w:rPr>
          <w:rFonts w:ascii="Times New Roman" w:hAnsi="Times New Roman"/>
        </w:rPr>
        <w:t>,</w:t>
      </w:r>
      <w:r w:rsidRPr="003876CC">
        <w:rPr>
          <w:rFonts w:ascii="Times New Roman" w:hAnsi="Times New Roman"/>
        </w:rPr>
        <w:t xml:space="preserve"> </w:t>
      </w:r>
    </w:p>
    <w:p w14:paraId="1E43D428" w14:textId="77777777" w:rsidR="00D056E4" w:rsidRPr="003876CC" w:rsidRDefault="008263AB" w:rsidP="006B792C">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3876CC">
        <w:rPr>
          <w:rFonts w:ascii="Times New Roman" w:hAnsi="Times New Roman"/>
        </w:rPr>
        <w:t xml:space="preserve"> </w:t>
      </w:r>
      <w:r w:rsidR="00D056E4" w:rsidRPr="003876CC">
        <w:rPr>
          <w:rFonts w:ascii="Times New Roman" w:hAnsi="Times New Roman"/>
        </w:rPr>
        <w:t xml:space="preserve">jeżeli zmiana albo rezygnacja z podwykonawcy dotyczy podmiotu, na którego zasoby Wykonawca powoływał się, na zasadach określonych w art. </w:t>
      </w:r>
      <w:r w:rsidR="00671BE0" w:rsidRPr="003876CC">
        <w:rPr>
          <w:rFonts w:ascii="Times New Roman" w:hAnsi="Times New Roman"/>
        </w:rPr>
        <w:t>118</w:t>
      </w:r>
      <w:r w:rsidR="00D056E4" w:rsidRPr="003876CC">
        <w:rPr>
          <w:rFonts w:ascii="Times New Roman" w:hAnsi="Times New Roman"/>
        </w:rPr>
        <w:t xml:space="preserve"> ust. </w:t>
      </w:r>
      <w:r w:rsidR="00671BE0" w:rsidRPr="003876CC">
        <w:rPr>
          <w:rFonts w:ascii="Times New Roman" w:hAnsi="Times New Roman"/>
        </w:rPr>
        <w:t>2</w:t>
      </w:r>
      <w:r w:rsidR="00D056E4" w:rsidRPr="003876CC">
        <w:rPr>
          <w:rFonts w:ascii="Times New Roman" w:hAnsi="Times New Roman"/>
        </w:rPr>
        <w:t xml:space="preserve"> </w:t>
      </w:r>
      <w:proofErr w:type="spellStart"/>
      <w:r w:rsidR="00671BE0" w:rsidRPr="003876CC">
        <w:rPr>
          <w:rFonts w:ascii="Times New Roman" w:hAnsi="Times New Roman"/>
        </w:rPr>
        <w:t>u.p.z.p</w:t>
      </w:r>
      <w:proofErr w:type="spellEnd"/>
      <w:r w:rsidR="00671BE0" w:rsidRPr="003876CC">
        <w:rPr>
          <w:rFonts w:ascii="Times New Roman" w:hAnsi="Times New Roman"/>
        </w:rPr>
        <w:t>.</w:t>
      </w:r>
      <w:r w:rsidR="00D056E4" w:rsidRPr="003876CC">
        <w:rPr>
          <w:rFonts w:ascii="Times New Roman" w:hAnsi="Times New Roman"/>
        </w:rPr>
        <w:t xml:space="preserve">, w celu wykazania spełniania </w:t>
      </w:r>
      <w:r w:rsidR="00D056E4" w:rsidRPr="003876CC">
        <w:rPr>
          <w:rFonts w:ascii="Times New Roman" w:hAnsi="Times New Roman"/>
        </w:rPr>
        <w:lastRenderedPageBreak/>
        <w:t xml:space="preserve">warunków udziału w postępowaniu, a Wykonawca nie wykaże Zamawiającemu, iż proponowany inny podwykonawca lub Wykonawca </w:t>
      </w:r>
      <w:r w:rsidR="00AC160A" w:rsidRPr="003876CC">
        <w:rPr>
          <w:rFonts w:ascii="Times New Roman" w:hAnsi="Times New Roman"/>
        </w:rPr>
        <w:t>samodzielnie spełnia je w stopniu nie mniejszym niż podwykonawca, na którego zasoby Wykonawca powoływał się w trakcie postępowania o udzielenie zamówienia</w:t>
      </w:r>
      <w:r w:rsidR="00D056E4" w:rsidRPr="003876CC">
        <w:rPr>
          <w:rFonts w:ascii="Times New Roman" w:hAnsi="Times New Roman"/>
        </w:rPr>
        <w:t>.</w:t>
      </w:r>
    </w:p>
    <w:p w14:paraId="2B2EB2F0" w14:textId="77777777" w:rsidR="007F3681" w:rsidRPr="003876CC" w:rsidRDefault="007F3681" w:rsidP="006B792C">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3876CC">
        <w:rPr>
          <w:rFonts w:ascii="Times New Roman" w:hAnsi="Times New Roman"/>
        </w:rPr>
        <w:t>w przypadku konieczność wielokrotnego (co najmniej 3-krotnego) dokonywania bezpośredniej zapłaty podwykonawcy lub dalszemu podwykonawcy lub konieczność dokonania bezpośrednich zapłat na sumę większą niż 5% wartości umowy w sprawie zamówienia publicznego</w:t>
      </w:r>
    </w:p>
    <w:p w14:paraId="399361B4" w14:textId="77777777" w:rsidR="007F3681" w:rsidRPr="003876CC" w:rsidRDefault="007F3681" w:rsidP="006B792C">
      <w:pPr>
        <w:pStyle w:val="Akapitzlist"/>
        <w:numPr>
          <w:ilvl w:val="0"/>
          <w:numId w:val="9"/>
        </w:numPr>
        <w:autoSpaceDE w:val="0"/>
        <w:spacing w:after="0" w:line="240" w:lineRule="auto"/>
        <w:ind w:left="567" w:hanging="567"/>
        <w:jc w:val="both"/>
        <w:rPr>
          <w:rFonts w:ascii="Times New Roman" w:hAnsi="Times New Roman"/>
        </w:rPr>
      </w:pPr>
      <w:r w:rsidRPr="003876CC">
        <w:rPr>
          <w:rFonts w:ascii="Times New Roman" w:hAnsi="Times New Roman"/>
          <w:lang w:eastAsia="zh-CN"/>
        </w:rPr>
        <w:t>Wykonawca może odstąpić od umowy jeżeli Zamawiający jest w zwłoce z uiszczeniem należności na rzecz Wykonawcy 2 miesiące ponad termin płatności faktury i pomimo dodatkowego wezwania listem poleconym odmawia uiszczenia należności</w:t>
      </w:r>
    </w:p>
    <w:p w14:paraId="6617F8ED" w14:textId="77777777" w:rsidR="00D056E4" w:rsidRPr="003876CC" w:rsidRDefault="00D056E4" w:rsidP="006B792C">
      <w:pPr>
        <w:pStyle w:val="Akapitzlist"/>
        <w:numPr>
          <w:ilvl w:val="0"/>
          <w:numId w:val="9"/>
        </w:numPr>
        <w:autoSpaceDE w:val="0"/>
        <w:spacing w:after="0" w:line="240" w:lineRule="auto"/>
        <w:ind w:left="567" w:hanging="567"/>
        <w:jc w:val="both"/>
        <w:rPr>
          <w:rFonts w:ascii="Times New Roman" w:hAnsi="Times New Roman"/>
        </w:rPr>
      </w:pPr>
      <w:r w:rsidRPr="003876CC">
        <w:rPr>
          <w:rFonts w:ascii="Times New Roman" w:hAnsi="Times New Roman"/>
        </w:rPr>
        <w:t>Odstąpienie od umowy powinno nastąpić w formie pisemnej pod rygorem nieważności i powinno zawierać uzasadnienie.</w:t>
      </w:r>
      <w:r w:rsidR="00B73A6F" w:rsidRPr="003876CC">
        <w:rPr>
          <w:rFonts w:ascii="Times New Roman" w:hAnsi="Times New Roman"/>
        </w:rPr>
        <w:t xml:space="preserve"> </w:t>
      </w:r>
      <w:r w:rsidRPr="003876CC">
        <w:rPr>
          <w:rFonts w:ascii="Times New Roman" w:hAnsi="Times New Roman"/>
        </w:rPr>
        <w:t>Uprawnienie do odstąpienia nie pozbawia prawa do naliczenia kar umownych przewidzianych umową.</w:t>
      </w:r>
    </w:p>
    <w:p w14:paraId="40B58153" w14:textId="77777777" w:rsidR="00D056E4" w:rsidRPr="003876CC" w:rsidRDefault="00D056E4" w:rsidP="006B792C">
      <w:pPr>
        <w:pStyle w:val="Akapitzlist"/>
        <w:numPr>
          <w:ilvl w:val="0"/>
          <w:numId w:val="9"/>
        </w:numPr>
        <w:shd w:val="clear" w:color="auto" w:fill="FFFFFF"/>
        <w:suppressAutoHyphens/>
        <w:spacing w:after="0" w:line="240" w:lineRule="auto"/>
        <w:ind w:left="567" w:hanging="567"/>
        <w:jc w:val="both"/>
        <w:textAlignment w:val="baseline"/>
        <w:rPr>
          <w:rFonts w:ascii="Times New Roman" w:hAnsi="Times New Roman"/>
        </w:rPr>
      </w:pPr>
      <w:r w:rsidRPr="003876CC">
        <w:rPr>
          <w:rFonts w:ascii="Times New Roman" w:hAnsi="Times New Roman"/>
        </w:rPr>
        <w:t>W przypadku odstąpienia przez Zamawiającego od umowy zgodnie z niniejszym §, Wykonawca może żądać wyłącznie zapłaty wynagrodzenia za roboty, które zostały wykonane do dnia odstąpienia, chyba że Zamawiający zgłasza zastrzeżenia co do jakości wykonanych robót.</w:t>
      </w:r>
    </w:p>
    <w:p w14:paraId="0E2F3635" w14:textId="77777777" w:rsidR="00D056E4" w:rsidRPr="003876CC" w:rsidRDefault="00D056E4" w:rsidP="006B792C">
      <w:pPr>
        <w:pStyle w:val="Tytu"/>
        <w:widowControl/>
        <w:numPr>
          <w:ilvl w:val="0"/>
          <w:numId w:val="9"/>
        </w:numPr>
        <w:suppressAutoHyphens w:val="0"/>
        <w:ind w:left="567" w:hanging="567"/>
        <w:jc w:val="both"/>
        <w:textAlignment w:val="auto"/>
        <w:rPr>
          <w:rFonts w:ascii="Times New Roman" w:hAnsi="Times New Roman" w:cs="Times New Roman"/>
          <w:sz w:val="22"/>
          <w:szCs w:val="22"/>
          <w:lang w:val="pl-PL"/>
        </w:rPr>
      </w:pPr>
      <w:r w:rsidRPr="003876CC">
        <w:rPr>
          <w:rFonts w:ascii="Times New Roman" w:hAnsi="Times New Roman" w:cs="Times New Roman"/>
          <w:sz w:val="22"/>
          <w:szCs w:val="22"/>
          <w:lang w:val="pl-PL"/>
        </w:rPr>
        <w:t>W przypadku odstąpienia od umowy, ustala się następujące obowiązki szczegółowe:</w:t>
      </w:r>
    </w:p>
    <w:p w14:paraId="443F35B1" w14:textId="77777777" w:rsidR="00D056E4" w:rsidRPr="003876CC" w:rsidRDefault="00D056E4" w:rsidP="006B792C">
      <w:pPr>
        <w:widowControl w:val="0"/>
        <w:numPr>
          <w:ilvl w:val="0"/>
          <w:numId w:val="17"/>
        </w:numPr>
        <w:shd w:val="clear" w:color="auto" w:fill="FFFFFF"/>
        <w:tabs>
          <w:tab w:val="left" w:pos="-4306"/>
        </w:tabs>
        <w:suppressAutoHyphens w:val="0"/>
        <w:autoSpaceDE w:val="0"/>
        <w:ind w:left="851" w:hanging="284"/>
        <w:jc w:val="both"/>
      </w:pPr>
      <w:r w:rsidRPr="003876CC">
        <w:t>w terminie do 7 dni od daty otrzymania oświadczenia o odstąpieniu od umowy, Wykonawca przy udziale Zamawiającego sporządzi szczegółowy wykaz zrealizowanych robót na dzień odstąpienia,</w:t>
      </w:r>
    </w:p>
    <w:p w14:paraId="47FBA81C" w14:textId="77777777" w:rsidR="00D056E4" w:rsidRPr="003876CC" w:rsidRDefault="00D056E4" w:rsidP="006B792C">
      <w:pPr>
        <w:widowControl w:val="0"/>
        <w:numPr>
          <w:ilvl w:val="0"/>
          <w:numId w:val="17"/>
        </w:numPr>
        <w:shd w:val="clear" w:color="auto" w:fill="FFFFFF"/>
        <w:tabs>
          <w:tab w:val="left" w:pos="-4306"/>
        </w:tabs>
        <w:suppressAutoHyphens w:val="0"/>
        <w:autoSpaceDE w:val="0"/>
        <w:ind w:left="851" w:hanging="284"/>
        <w:jc w:val="both"/>
      </w:pPr>
      <w:r w:rsidRPr="003876CC">
        <w:t>Wykonawca zabezpieczy przerwane roboty w zakresie obustronnie uzgodnionym,</w:t>
      </w:r>
    </w:p>
    <w:p w14:paraId="1C6D07BA" w14:textId="77777777" w:rsidR="00D056E4" w:rsidRPr="003876CC" w:rsidRDefault="00D056E4" w:rsidP="006B792C">
      <w:pPr>
        <w:widowControl w:val="0"/>
        <w:numPr>
          <w:ilvl w:val="0"/>
          <w:numId w:val="17"/>
        </w:numPr>
        <w:shd w:val="clear" w:color="auto" w:fill="FFFFFF"/>
        <w:tabs>
          <w:tab w:val="left" w:pos="-4306"/>
        </w:tabs>
        <w:suppressAutoHyphens w:val="0"/>
        <w:autoSpaceDE w:val="0"/>
        <w:ind w:left="851" w:hanging="284"/>
        <w:jc w:val="both"/>
      </w:pPr>
      <w:r w:rsidRPr="003876CC">
        <w:t>Wykonawca zgłosi do dokonania przez Zamawiającego odbioru robót przerwanych oraz zabezpiecz</w:t>
      </w:r>
      <w:r w:rsidR="00896EB4" w:rsidRPr="003876CC">
        <w:t>onych oraz</w:t>
      </w:r>
      <w:r w:rsidRPr="003876CC">
        <w:t xml:space="preserve"> najpóźniej w terminie do 10 dni od daty </w:t>
      </w:r>
      <w:r w:rsidR="00896EB4" w:rsidRPr="003876CC">
        <w:t xml:space="preserve">otrzymania </w:t>
      </w:r>
      <w:r w:rsidRPr="003876CC">
        <w:t>oświadczenia o odstąpieniu usunie z terenu budowy urządzenia zaplecza budowy.</w:t>
      </w:r>
    </w:p>
    <w:p w14:paraId="1DCE1DF9" w14:textId="77777777" w:rsidR="00D056E4" w:rsidRPr="003876CC" w:rsidRDefault="00D056E4" w:rsidP="006B792C">
      <w:pPr>
        <w:widowControl w:val="0"/>
        <w:numPr>
          <w:ilvl w:val="0"/>
          <w:numId w:val="9"/>
        </w:numPr>
        <w:shd w:val="clear" w:color="auto" w:fill="FFFFFF"/>
        <w:tabs>
          <w:tab w:val="left" w:pos="-4306"/>
        </w:tabs>
        <w:suppressAutoHyphens w:val="0"/>
        <w:autoSpaceDE w:val="0"/>
        <w:ind w:left="567" w:hanging="567"/>
        <w:jc w:val="both"/>
      </w:pPr>
      <w:r w:rsidRPr="003876CC">
        <w:t>W każdym przypadku odstąpienia od umowy Zamawiający zachowuje w pełni wszystkie uprawniania nabyte przed dniem odstąpienia.</w:t>
      </w:r>
    </w:p>
    <w:p w14:paraId="0760A42A" w14:textId="77777777" w:rsidR="007F3681" w:rsidRPr="003876CC" w:rsidRDefault="007F3681" w:rsidP="006B792C">
      <w:pPr>
        <w:widowControl w:val="0"/>
        <w:numPr>
          <w:ilvl w:val="0"/>
          <w:numId w:val="9"/>
        </w:numPr>
        <w:shd w:val="clear" w:color="auto" w:fill="FFFFFF"/>
        <w:tabs>
          <w:tab w:val="left" w:pos="-4306"/>
        </w:tabs>
        <w:suppressAutoHyphens w:val="0"/>
        <w:autoSpaceDE w:val="0"/>
        <w:ind w:left="567" w:hanging="567"/>
        <w:jc w:val="both"/>
      </w:pPr>
      <w:r w:rsidRPr="003876CC">
        <w:t>Zamawiającemu przysługuje prawo odstąpienia od umowy także w przypadkach określonych w Kodeksie cywilnym.</w:t>
      </w:r>
    </w:p>
    <w:p w14:paraId="00649F65" w14:textId="77777777" w:rsidR="00C209F0" w:rsidRPr="00273B00" w:rsidRDefault="00C209F0" w:rsidP="00C209F0">
      <w:pPr>
        <w:tabs>
          <w:tab w:val="num" w:pos="426"/>
        </w:tabs>
        <w:ind w:left="426" w:right="-99" w:hanging="426"/>
        <w:jc w:val="center"/>
        <w:rPr>
          <w:b/>
          <w:bCs/>
        </w:rPr>
      </w:pPr>
    </w:p>
    <w:p w14:paraId="2F43986B" w14:textId="4A7A7D40" w:rsidR="00C209F0" w:rsidRPr="00273B00" w:rsidRDefault="00C209F0" w:rsidP="00C209F0">
      <w:pPr>
        <w:autoSpaceDE w:val="0"/>
        <w:autoSpaceDN w:val="0"/>
        <w:adjustRightInd w:val="0"/>
        <w:jc w:val="center"/>
        <w:rPr>
          <w:b/>
          <w:color w:val="000000"/>
        </w:rPr>
      </w:pPr>
      <w:r w:rsidRPr="00273B00">
        <w:rPr>
          <w:b/>
          <w:color w:val="000000"/>
        </w:rPr>
        <w:t>§</w:t>
      </w:r>
      <w:r>
        <w:rPr>
          <w:b/>
          <w:color w:val="000000"/>
        </w:rPr>
        <w:t xml:space="preserve"> </w:t>
      </w:r>
      <w:r w:rsidR="008A42EB">
        <w:rPr>
          <w:b/>
          <w:color w:val="000000"/>
        </w:rPr>
        <w:t>14</w:t>
      </w:r>
    </w:p>
    <w:p w14:paraId="4F3B1996" w14:textId="77777777" w:rsidR="00C209F0" w:rsidRPr="00273B00" w:rsidRDefault="00C209F0" w:rsidP="00C209F0">
      <w:pPr>
        <w:autoSpaceDE w:val="0"/>
        <w:autoSpaceDN w:val="0"/>
        <w:adjustRightInd w:val="0"/>
        <w:jc w:val="center"/>
        <w:rPr>
          <w:b/>
          <w:color w:val="000000"/>
        </w:rPr>
      </w:pPr>
      <w:r w:rsidRPr="00273B00">
        <w:rPr>
          <w:b/>
          <w:color w:val="000000"/>
        </w:rPr>
        <w:t>Prawa autorskie</w:t>
      </w:r>
    </w:p>
    <w:p w14:paraId="29517A1E" w14:textId="5E9F5DDF" w:rsidR="00C209F0" w:rsidRPr="00273B00" w:rsidRDefault="00C209F0" w:rsidP="00853BF9">
      <w:pPr>
        <w:numPr>
          <w:ilvl w:val="0"/>
          <w:numId w:val="39"/>
        </w:numPr>
        <w:suppressAutoHyphens w:val="0"/>
        <w:ind w:left="426" w:hanging="426"/>
        <w:contextualSpacing/>
        <w:jc w:val="both"/>
        <w:rPr>
          <w:color w:val="000000"/>
        </w:rPr>
      </w:pPr>
      <w:r w:rsidRPr="00273B00">
        <w:rPr>
          <w:color w:val="000000"/>
        </w:rPr>
        <w:t>Wykonawca w ramach wy</w:t>
      </w:r>
      <w:r w:rsidR="008D383B">
        <w:rPr>
          <w:color w:val="000000"/>
        </w:rPr>
        <w:t>nagrodzenia, o którym mowa w § 2</w:t>
      </w:r>
      <w:r w:rsidRPr="00273B00">
        <w:rPr>
          <w:color w:val="000000"/>
        </w:rPr>
        <w:t xml:space="preserve"> ust. 1, przenosi na Zamawiającego pełne majątkowe prawa autorskie do każdego elementu przedmiotu umowy, w szczególności dokumentacji, ale również utworów wytworzonych w ramach doradztwa technicznego, o ile takie powstaną, bez ograniczeń czasowych oraz terytorialnych, na polach eksploatacji takich jak:</w:t>
      </w:r>
    </w:p>
    <w:p w14:paraId="35C69695" w14:textId="77777777" w:rsidR="00C209F0" w:rsidRPr="00273B00" w:rsidRDefault="00C209F0" w:rsidP="00853BF9">
      <w:pPr>
        <w:numPr>
          <w:ilvl w:val="0"/>
          <w:numId w:val="40"/>
        </w:numPr>
        <w:tabs>
          <w:tab w:val="left" w:pos="993"/>
        </w:tabs>
        <w:suppressAutoHyphens w:val="0"/>
        <w:ind w:left="567" w:firstLine="0"/>
        <w:contextualSpacing/>
        <w:jc w:val="both"/>
        <w:rPr>
          <w:color w:val="000000"/>
        </w:rPr>
      </w:pPr>
      <w:r w:rsidRPr="00273B00">
        <w:rPr>
          <w:color w:val="000000"/>
        </w:rPr>
        <w:t>używanie;</w:t>
      </w:r>
    </w:p>
    <w:p w14:paraId="1E8BA91F" w14:textId="77777777" w:rsidR="00C209F0" w:rsidRPr="00273B00" w:rsidRDefault="00C209F0" w:rsidP="00853BF9">
      <w:pPr>
        <w:numPr>
          <w:ilvl w:val="0"/>
          <w:numId w:val="40"/>
        </w:numPr>
        <w:tabs>
          <w:tab w:val="left" w:pos="993"/>
        </w:tabs>
        <w:suppressAutoHyphens w:val="0"/>
        <w:ind w:left="567" w:firstLine="0"/>
        <w:contextualSpacing/>
        <w:jc w:val="both"/>
        <w:rPr>
          <w:color w:val="000000"/>
        </w:rPr>
      </w:pPr>
      <w:r w:rsidRPr="00273B00">
        <w:rPr>
          <w:color w:val="000000"/>
        </w:rPr>
        <w:t xml:space="preserve">utrwalanie, kopiowanie, zwielokrotnienie oraz nagrywanie, reprodukowanie lub rozpowszechnianie całości lub części każdego elementu przedmiotu Umowy w dowolnej formie, za pomocą wszelkich znanych technologii i technik, w tym lecz niewyłącznie techniką drukarską, reprograficzną, techniką zapisu komputerowego, magnetycznego, techniką analogową, audiowizualną, cyfrową i światłoczułą, oraz na wszelkich znanych nośnikach, w tym lecz niewyłącznie na nośnikach audiowizualnych, DVD, na taśmie magnetycznej, na kliszy fotograficznej, płycie analogowej, płycie kompaktowej, CD </w:t>
      </w:r>
      <w:proofErr w:type="spellStart"/>
      <w:r w:rsidRPr="00273B00">
        <w:rPr>
          <w:color w:val="000000"/>
        </w:rPr>
        <w:t>ROMie</w:t>
      </w:r>
      <w:proofErr w:type="spellEnd"/>
      <w:r w:rsidRPr="00273B00">
        <w:rPr>
          <w:color w:val="000000"/>
        </w:rPr>
        <w:t xml:space="preserve">, CD-RW, Video CD, Mini Disc oraz odtwarzaczach MP3 lub w jakikolwiek inny sposób pozwalający na korzystanie z każdego elementu przedmiotu umowy lub jego części; </w:t>
      </w:r>
    </w:p>
    <w:p w14:paraId="6EE3DFAD" w14:textId="77777777" w:rsidR="00C209F0" w:rsidRPr="00273B00" w:rsidRDefault="00C209F0" w:rsidP="00853BF9">
      <w:pPr>
        <w:numPr>
          <w:ilvl w:val="0"/>
          <w:numId w:val="40"/>
        </w:numPr>
        <w:tabs>
          <w:tab w:val="left" w:pos="993"/>
        </w:tabs>
        <w:suppressAutoHyphens w:val="0"/>
        <w:ind w:left="567" w:firstLine="0"/>
        <w:contextualSpacing/>
        <w:jc w:val="both"/>
        <w:rPr>
          <w:color w:val="000000"/>
        </w:rPr>
      </w:pPr>
      <w:r w:rsidRPr="00273B00">
        <w:rPr>
          <w:color w:val="000000"/>
        </w:rPr>
        <w:t>korzystanie z dowolnie wybranych fragmentów każdego elementu przedmiotu umowy i łączenia ich z innymi utworami, jak również lecz niewyłącznie w zestawieniu z innymi zdjęciami, tekstami, komentarzami lub treściami;</w:t>
      </w:r>
    </w:p>
    <w:p w14:paraId="3708F2C0" w14:textId="77777777" w:rsidR="00C209F0" w:rsidRPr="00273B00" w:rsidRDefault="00C209F0" w:rsidP="00853BF9">
      <w:pPr>
        <w:numPr>
          <w:ilvl w:val="0"/>
          <w:numId w:val="40"/>
        </w:numPr>
        <w:tabs>
          <w:tab w:val="left" w:pos="993"/>
        </w:tabs>
        <w:suppressAutoHyphens w:val="0"/>
        <w:ind w:left="567" w:firstLine="0"/>
        <w:contextualSpacing/>
        <w:jc w:val="both"/>
        <w:rPr>
          <w:color w:val="000000"/>
        </w:rPr>
      </w:pPr>
      <w:r w:rsidRPr="00273B00">
        <w:rPr>
          <w:color w:val="000000"/>
        </w:rPr>
        <w:t>zapisywanie, odtwarzanie, rozpowszechnianie, prezentowanie, udostępnianie całości lub części każdego elementu przedmiotu umowy, z użyciem komputerów, w tym w ramach sieci komputerowych, a także na jakichkolwiek stronach i serwisach internetowych;</w:t>
      </w:r>
    </w:p>
    <w:p w14:paraId="6D556FD0" w14:textId="77777777" w:rsidR="00C209F0" w:rsidRPr="00273B00" w:rsidRDefault="00C209F0" w:rsidP="00853BF9">
      <w:pPr>
        <w:numPr>
          <w:ilvl w:val="0"/>
          <w:numId w:val="40"/>
        </w:numPr>
        <w:tabs>
          <w:tab w:val="left" w:pos="993"/>
        </w:tabs>
        <w:suppressAutoHyphens w:val="0"/>
        <w:ind w:left="567" w:firstLine="0"/>
        <w:contextualSpacing/>
        <w:jc w:val="both"/>
        <w:rPr>
          <w:color w:val="000000"/>
        </w:rPr>
      </w:pPr>
      <w:r w:rsidRPr="00273B00">
        <w:rPr>
          <w:color w:val="000000"/>
        </w:rPr>
        <w:t xml:space="preserve">tłumaczenie, przystosowywanie, zmiany układu, modyfikacje, rozbudowa i przeróbki, oraz jakiekolwiek inne zmiany w każdym elemencie przedmiotu umowy; </w:t>
      </w:r>
    </w:p>
    <w:p w14:paraId="01AF6405" w14:textId="77777777" w:rsidR="00C209F0" w:rsidRPr="00273B00" w:rsidRDefault="00C209F0" w:rsidP="00853BF9">
      <w:pPr>
        <w:numPr>
          <w:ilvl w:val="0"/>
          <w:numId w:val="40"/>
        </w:numPr>
        <w:tabs>
          <w:tab w:val="left" w:pos="993"/>
        </w:tabs>
        <w:suppressAutoHyphens w:val="0"/>
        <w:ind w:left="567" w:firstLine="0"/>
        <w:contextualSpacing/>
        <w:jc w:val="both"/>
        <w:rPr>
          <w:color w:val="000000"/>
        </w:rPr>
      </w:pPr>
      <w:r w:rsidRPr="00273B00">
        <w:rPr>
          <w:color w:val="000000"/>
        </w:rPr>
        <w:lastRenderedPageBreak/>
        <w:t>udzielanie wyłącznych i niewyłącznych licencji, odpłatnie lub nieodpłatnie, bez ograniczeń terytorialnych;</w:t>
      </w:r>
    </w:p>
    <w:p w14:paraId="409CC532" w14:textId="30DB3ECF" w:rsidR="00C209F0" w:rsidRPr="00273B00" w:rsidRDefault="00C209F0" w:rsidP="00853BF9">
      <w:pPr>
        <w:numPr>
          <w:ilvl w:val="0"/>
          <w:numId w:val="40"/>
        </w:numPr>
        <w:tabs>
          <w:tab w:val="left" w:pos="993"/>
        </w:tabs>
        <w:suppressAutoHyphens w:val="0"/>
        <w:ind w:left="567" w:firstLine="0"/>
        <w:contextualSpacing/>
        <w:jc w:val="both"/>
        <w:rPr>
          <w:color w:val="000000"/>
        </w:rPr>
      </w:pPr>
      <w:r w:rsidRPr="00273B00">
        <w:rPr>
          <w:color w:val="000000"/>
        </w:rPr>
        <w:t>eksploatacja na wszystkich polach eksploatacji określonych w art. 50 Ustawy z dnia 4 lutego 1994 r. o prawie autorskim i prawach pokrewnych (</w:t>
      </w:r>
      <w:r w:rsidR="00E62033">
        <w:rPr>
          <w:color w:val="000000"/>
        </w:rPr>
        <w:t>Dz. U. z 2025 r., poz. 24</w:t>
      </w:r>
      <w:r w:rsidRPr="00273B00">
        <w:rPr>
          <w:color w:val="000000"/>
        </w:rPr>
        <w:t xml:space="preserve"> ze zm.), tj.:</w:t>
      </w:r>
    </w:p>
    <w:p w14:paraId="5945DD8A" w14:textId="77777777" w:rsidR="00C209F0" w:rsidRPr="00273B00" w:rsidRDefault="00C209F0" w:rsidP="00853BF9">
      <w:pPr>
        <w:numPr>
          <w:ilvl w:val="0"/>
          <w:numId w:val="41"/>
        </w:numPr>
        <w:tabs>
          <w:tab w:val="left" w:pos="993"/>
        </w:tabs>
        <w:suppressAutoHyphens w:val="0"/>
        <w:ind w:left="567" w:firstLine="0"/>
        <w:contextualSpacing/>
        <w:jc w:val="both"/>
        <w:rPr>
          <w:color w:val="000000"/>
        </w:rPr>
      </w:pPr>
      <w:r w:rsidRPr="00273B00">
        <w:rPr>
          <w:color w:val="000000"/>
        </w:rPr>
        <w:t>w zakresie utrwalania i zwielokrotniania każdego elementu przedmiotu umowy w sposób inny niż określony powyżej,</w:t>
      </w:r>
    </w:p>
    <w:p w14:paraId="6850E7D3" w14:textId="77777777" w:rsidR="00C209F0" w:rsidRPr="00273B00" w:rsidRDefault="00C209F0" w:rsidP="00853BF9">
      <w:pPr>
        <w:numPr>
          <w:ilvl w:val="0"/>
          <w:numId w:val="41"/>
        </w:numPr>
        <w:tabs>
          <w:tab w:val="left" w:pos="993"/>
        </w:tabs>
        <w:suppressAutoHyphens w:val="0"/>
        <w:ind w:left="567" w:firstLine="0"/>
        <w:contextualSpacing/>
        <w:jc w:val="both"/>
        <w:rPr>
          <w:color w:val="000000"/>
        </w:rPr>
      </w:pPr>
      <w:r w:rsidRPr="00273B00">
        <w:rPr>
          <w:color w:val="000000"/>
        </w:rPr>
        <w:t xml:space="preserve">wytwarzanie każdą dostępną techniką egzemplarzy każdego elementu przedmiotu umowy, </w:t>
      </w:r>
    </w:p>
    <w:p w14:paraId="02DA6AB0" w14:textId="77777777" w:rsidR="00C209F0" w:rsidRPr="00273B00" w:rsidRDefault="00C209F0" w:rsidP="00853BF9">
      <w:pPr>
        <w:numPr>
          <w:ilvl w:val="0"/>
          <w:numId w:val="41"/>
        </w:numPr>
        <w:tabs>
          <w:tab w:val="left" w:pos="993"/>
        </w:tabs>
        <w:suppressAutoHyphens w:val="0"/>
        <w:ind w:left="567" w:firstLine="0"/>
        <w:contextualSpacing/>
        <w:jc w:val="both"/>
        <w:rPr>
          <w:color w:val="000000"/>
        </w:rPr>
      </w:pPr>
      <w:r w:rsidRPr="00273B00">
        <w:rPr>
          <w:color w:val="000000"/>
        </w:rPr>
        <w:t>w zakresie obrotu oryginałem albo egzemplarzami, na których każdy element przedmiotu umowy utrwalono - wprowadzanie do obrotu, użyczenie lub najem oryginału albo egzemplarzy;</w:t>
      </w:r>
    </w:p>
    <w:p w14:paraId="103B9E09" w14:textId="66055381" w:rsidR="00C209F0" w:rsidRPr="00273B00" w:rsidRDefault="00C209F0" w:rsidP="00853BF9">
      <w:pPr>
        <w:numPr>
          <w:ilvl w:val="0"/>
          <w:numId w:val="41"/>
        </w:numPr>
        <w:tabs>
          <w:tab w:val="left" w:pos="993"/>
        </w:tabs>
        <w:suppressAutoHyphens w:val="0"/>
        <w:ind w:left="567" w:firstLine="0"/>
        <w:contextualSpacing/>
        <w:jc w:val="both"/>
        <w:rPr>
          <w:color w:val="000000"/>
        </w:rPr>
      </w:pPr>
      <w:r w:rsidRPr="00273B00">
        <w:rPr>
          <w:color w:val="000000"/>
        </w:rPr>
        <w:t xml:space="preserve">w zakresie rozpowszechniania każdego elementu przedmiotu umowy w sposób inny niż określony powyżej - publiczne wykonanie, wystawienie, wyświetlenie, odtworzenie oraz nadawanie </w:t>
      </w:r>
      <w:r w:rsidR="00E62033">
        <w:rPr>
          <w:color w:val="000000"/>
        </w:rPr>
        <w:t xml:space="preserve">                                        </w:t>
      </w:r>
      <w:r w:rsidRPr="00273B00">
        <w:rPr>
          <w:color w:val="000000"/>
        </w:rPr>
        <w:t xml:space="preserve">i reemitowanie, a także publiczne ich udostępnianie w taki sposób, aby każdy mógł mieć do nich dostęp w miejscu i w czasie przez siebie wybranym. </w:t>
      </w:r>
    </w:p>
    <w:p w14:paraId="5A2A664F" w14:textId="77777777" w:rsidR="00C209F0" w:rsidRPr="00273B00" w:rsidRDefault="00C209F0" w:rsidP="00853BF9">
      <w:pPr>
        <w:numPr>
          <w:ilvl w:val="0"/>
          <w:numId w:val="39"/>
        </w:numPr>
        <w:suppressAutoHyphens w:val="0"/>
        <w:ind w:left="426" w:hanging="426"/>
        <w:contextualSpacing/>
        <w:jc w:val="both"/>
        <w:rPr>
          <w:color w:val="000000"/>
        </w:rPr>
      </w:pPr>
      <w:r w:rsidRPr="00273B00">
        <w:rPr>
          <w:color w:val="000000"/>
        </w:rPr>
        <w:t>Wykonawca udziela ponadto Zamawiającemu zezwolenia na korzystanie i rozporządzanie wszelkimi prawami zależnymi do każdego elementu przedmiotu umowy w szczególności na wszelkich polach eksploatacji wymienionych w ust. 2 powyżej, bez ograniczeń terytorialnych i czasowych, oraz przenosi na Zamawiającego prawo do udzielania dalszych zezwoleń na korzystanie i rozporządzanie wyżej wymienionymi utworami zależnymi do każdego elementu przedmiotu umowy, również na wszelkich polach eksploatacji wymienionych w ust. 2 powyżej, również bez ograniczeń terytorialnych i czasowych.</w:t>
      </w:r>
    </w:p>
    <w:p w14:paraId="27A3C788" w14:textId="77777777" w:rsidR="00C209F0" w:rsidRPr="00273B00" w:rsidRDefault="00C209F0" w:rsidP="00853BF9">
      <w:pPr>
        <w:numPr>
          <w:ilvl w:val="0"/>
          <w:numId w:val="39"/>
        </w:numPr>
        <w:suppressAutoHyphens w:val="0"/>
        <w:ind w:left="426" w:hanging="426"/>
        <w:contextualSpacing/>
        <w:jc w:val="both"/>
        <w:rPr>
          <w:color w:val="000000"/>
        </w:rPr>
      </w:pPr>
      <w:r w:rsidRPr="00273B00">
        <w:rPr>
          <w:color w:val="000000"/>
        </w:rPr>
        <w:t xml:space="preserve">W momencie pojawienia się pól eksploatacji, które nie były znane w chwili zawierania Umowy, Wykonawca zobowiązuje się na pierwsze żądanie Zamawiającego, zawrzeć z nim niezwłocznie umowę przenoszącą na Zamawiającego majątkowe prawa autorskie do każdego elementu przedmiotu umowy również na nowym polu eksploatacji, z zastrzeżeniem, że warunki przyszłej umowy nie będą odbiegać od warunków przyjętych mocą Umowy. </w:t>
      </w:r>
    </w:p>
    <w:p w14:paraId="512A7649" w14:textId="77777777" w:rsidR="00C209F0" w:rsidRPr="00273B00" w:rsidRDefault="00C209F0" w:rsidP="00853BF9">
      <w:pPr>
        <w:numPr>
          <w:ilvl w:val="0"/>
          <w:numId w:val="39"/>
        </w:numPr>
        <w:suppressAutoHyphens w:val="0"/>
        <w:ind w:left="426" w:hanging="426"/>
        <w:contextualSpacing/>
        <w:jc w:val="both"/>
        <w:rPr>
          <w:color w:val="000000"/>
        </w:rPr>
      </w:pPr>
      <w:r w:rsidRPr="00273B00">
        <w:rPr>
          <w:color w:val="000000"/>
        </w:rPr>
        <w:t xml:space="preserve">Wykonawca udziela Zamawiającemu nieodwołalnego zezwolenia na ingerencję w integralność każdego elementu przedmiotu umowy, w tym w szczególności na wykorzystywanie części każdego elementu przedmiotu umowy, łączenie każdego elementu przedmiotu umowy z innymi utworami lub dziełami niestanowiącymi utworów, rozdzielanie warstwy wizualnej każdego elementu przedmiotu umowy lub też wykorzystywanie w ramach wszelkich pól eksploatacji wymienionych w ust. 2 powyżej jedynie wybranych fragmentów każdego elementu przedmiotu umowy, jak również do dokonywania jakichkolwiek innych ich opracowań, w szczególności obróbki komputerowej każdego elementu przedmiotu umowy.  </w:t>
      </w:r>
    </w:p>
    <w:p w14:paraId="6508AC1A" w14:textId="77777777" w:rsidR="00C209F0" w:rsidRPr="00273B00" w:rsidRDefault="00C209F0" w:rsidP="00853BF9">
      <w:pPr>
        <w:numPr>
          <w:ilvl w:val="0"/>
          <w:numId w:val="39"/>
        </w:numPr>
        <w:suppressAutoHyphens w:val="0"/>
        <w:ind w:left="426" w:hanging="426"/>
        <w:contextualSpacing/>
        <w:jc w:val="both"/>
        <w:rPr>
          <w:color w:val="000000"/>
        </w:rPr>
      </w:pPr>
      <w:r w:rsidRPr="00273B00">
        <w:rPr>
          <w:color w:val="000000"/>
        </w:rPr>
        <w:t>Wykonawca nie jest uprawniony do sprzedaży żadnego elementu przedmiotu umowy jakimkolwiek innym osobom trzecim poza Zamawiającym.</w:t>
      </w:r>
    </w:p>
    <w:p w14:paraId="18BF5CA1" w14:textId="77777777" w:rsidR="00C209F0" w:rsidRPr="00273B00" w:rsidRDefault="00C209F0" w:rsidP="00853BF9">
      <w:pPr>
        <w:numPr>
          <w:ilvl w:val="0"/>
          <w:numId w:val="39"/>
        </w:numPr>
        <w:suppressAutoHyphens w:val="0"/>
        <w:ind w:left="426" w:hanging="426"/>
        <w:contextualSpacing/>
        <w:jc w:val="both"/>
        <w:rPr>
          <w:color w:val="000000"/>
        </w:rPr>
      </w:pPr>
      <w:r w:rsidRPr="00273B00">
        <w:rPr>
          <w:rFonts w:eastAsia="Calibri"/>
          <w:color w:val="000000"/>
        </w:rPr>
        <w:t xml:space="preserve">Wykonawca oświadcza, że: </w:t>
      </w:r>
    </w:p>
    <w:p w14:paraId="005157A5" w14:textId="77777777" w:rsidR="00C209F0" w:rsidRPr="00273B00" w:rsidRDefault="00C209F0" w:rsidP="00853BF9">
      <w:pPr>
        <w:numPr>
          <w:ilvl w:val="0"/>
          <w:numId w:val="42"/>
        </w:numPr>
        <w:tabs>
          <w:tab w:val="left" w:pos="709"/>
        </w:tabs>
        <w:suppressAutoHyphens w:val="0"/>
        <w:ind w:left="1866" w:hanging="360"/>
        <w:jc w:val="both"/>
        <w:rPr>
          <w:rFonts w:eastAsia="Calibri"/>
          <w:color w:val="000000"/>
        </w:rPr>
      </w:pPr>
      <w:r w:rsidRPr="00273B00">
        <w:rPr>
          <w:rFonts w:eastAsia="Calibri"/>
          <w:color w:val="000000"/>
        </w:rPr>
        <w:t xml:space="preserve">wykonanie </w:t>
      </w:r>
      <w:bookmarkStart w:id="1" w:name="_Hlk421097"/>
      <w:r w:rsidRPr="00273B00">
        <w:rPr>
          <w:rFonts w:eastAsia="Calibri"/>
          <w:color w:val="000000"/>
        </w:rPr>
        <w:t xml:space="preserve">przedmiotu Umowy </w:t>
      </w:r>
      <w:bookmarkEnd w:id="1"/>
      <w:r w:rsidRPr="00273B00">
        <w:rPr>
          <w:rFonts w:eastAsia="Calibri"/>
          <w:color w:val="000000"/>
        </w:rPr>
        <w:t xml:space="preserve">nie będzie naruszało praw autorskich osób trzecich, </w:t>
      </w:r>
    </w:p>
    <w:p w14:paraId="4B9C0F89" w14:textId="77777777" w:rsidR="00C209F0" w:rsidRPr="00273B00" w:rsidRDefault="00C209F0" w:rsidP="00853BF9">
      <w:pPr>
        <w:numPr>
          <w:ilvl w:val="0"/>
          <w:numId w:val="42"/>
        </w:numPr>
        <w:tabs>
          <w:tab w:val="left" w:pos="709"/>
        </w:tabs>
        <w:suppressAutoHyphens w:val="0"/>
        <w:ind w:left="1866" w:hanging="360"/>
        <w:jc w:val="both"/>
        <w:rPr>
          <w:rFonts w:eastAsia="Calibri"/>
          <w:color w:val="000000"/>
        </w:rPr>
      </w:pPr>
      <w:r w:rsidRPr="00273B00">
        <w:rPr>
          <w:rFonts w:eastAsia="Calibri"/>
          <w:color w:val="000000"/>
        </w:rPr>
        <w:t xml:space="preserve">będą mu przysługiwać nieograniczone prawa autorskie osobiste do wszelkich utworów, powstałych w wyniku realizacji umowy. </w:t>
      </w:r>
    </w:p>
    <w:p w14:paraId="3D0CD642" w14:textId="6BDC5496" w:rsidR="00C209F0" w:rsidRPr="00273B00" w:rsidRDefault="00C209F0" w:rsidP="00853BF9">
      <w:pPr>
        <w:numPr>
          <w:ilvl w:val="0"/>
          <w:numId w:val="39"/>
        </w:numPr>
        <w:suppressAutoHyphens w:val="0"/>
        <w:ind w:left="426" w:hanging="426"/>
        <w:contextualSpacing/>
        <w:jc w:val="both"/>
        <w:rPr>
          <w:rFonts w:eastAsia="Calibri"/>
          <w:color w:val="000000"/>
        </w:rPr>
      </w:pPr>
      <w:r w:rsidRPr="00273B00">
        <w:rPr>
          <w:rFonts w:eastAsia="Calibri"/>
          <w:color w:val="000000"/>
        </w:rPr>
        <w:t>Wykonawca jest odpowiedzialny względem Zamawiającego za wszelkie wady prawne przedmiotu umowy, w szczególności za ewentualne roszczenia osób trzecich wynikające z naruszenia praw własności intelektualnej, w tym za nieprzestrzeganie przepisów Ustawy z dnia 4 lutego 1994 r. o prawie</w:t>
      </w:r>
      <w:r w:rsidR="00E62033">
        <w:rPr>
          <w:rFonts w:eastAsia="Calibri"/>
          <w:color w:val="000000"/>
        </w:rPr>
        <w:t xml:space="preserve"> autorskim i prawach (Dz.U. 2025</w:t>
      </w:r>
      <w:r w:rsidRPr="00273B00">
        <w:rPr>
          <w:rFonts w:eastAsia="Calibri"/>
          <w:color w:val="000000"/>
        </w:rPr>
        <w:t xml:space="preserve"> r. poz.</w:t>
      </w:r>
      <w:r w:rsidR="00E62033">
        <w:rPr>
          <w:rFonts w:eastAsia="Calibri"/>
          <w:color w:val="000000"/>
        </w:rPr>
        <w:t>24</w:t>
      </w:r>
      <w:r w:rsidRPr="00273B00">
        <w:rPr>
          <w:rFonts w:eastAsia="Calibri"/>
          <w:color w:val="000000"/>
        </w:rPr>
        <w:t>) pokrewnych w związku z wykonywaniem przedmiotu Umowy.</w:t>
      </w:r>
    </w:p>
    <w:p w14:paraId="308481E3" w14:textId="77777777" w:rsidR="00C209F0" w:rsidRPr="00273B00" w:rsidRDefault="00C209F0" w:rsidP="00853BF9">
      <w:pPr>
        <w:numPr>
          <w:ilvl w:val="0"/>
          <w:numId w:val="39"/>
        </w:numPr>
        <w:suppressAutoHyphens w:val="0"/>
        <w:ind w:left="426" w:hanging="426"/>
        <w:contextualSpacing/>
        <w:jc w:val="both"/>
        <w:rPr>
          <w:rFonts w:eastAsia="Calibri"/>
          <w:color w:val="000000"/>
        </w:rPr>
      </w:pPr>
      <w:r w:rsidRPr="00273B00">
        <w:rPr>
          <w:rFonts w:eastAsia="Calibri"/>
          <w:color w:val="000000"/>
        </w:rPr>
        <w:t>Nabycie przez Zamawiającego praw autorskich następuje z chwilą odbioru poszczególnych utworów przez Zamawiającego. Zamawiający ma prawo dalszej odsprzedaży przedmiotu umowy w zakresie nabytych praw autorskich majątkowych bez konieczności uzyskiwania zgody Wykonawcy.</w:t>
      </w:r>
    </w:p>
    <w:p w14:paraId="6677A81F" w14:textId="77777777" w:rsidR="00C209F0" w:rsidRPr="00273B00" w:rsidRDefault="00C209F0" w:rsidP="00C209F0">
      <w:pPr>
        <w:suppressAutoHyphens w:val="0"/>
        <w:autoSpaceDE w:val="0"/>
        <w:autoSpaceDN w:val="0"/>
        <w:adjustRightInd w:val="0"/>
        <w:jc w:val="both"/>
        <w:rPr>
          <w:color w:val="FF0000"/>
        </w:rPr>
      </w:pPr>
    </w:p>
    <w:p w14:paraId="21869668" w14:textId="77777777" w:rsidR="009B39D6" w:rsidRPr="003876CC" w:rsidRDefault="009B39D6" w:rsidP="006B792C">
      <w:pPr>
        <w:ind w:left="709" w:hanging="425"/>
        <w:jc w:val="center"/>
      </w:pPr>
    </w:p>
    <w:p w14:paraId="4344E1A2" w14:textId="72FCDF41" w:rsidR="00DC07C3" w:rsidRPr="003876CC" w:rsidRDefault="00E62BB8" w:rsidP="006B792C">
      <w:pPr>
        <w:ind w:left="709" w:hanging="425"/>
        <w:jc w:val="center"/>
        <w:rPr>
          <w:b/>
          <w:bCs/>
        </w:rPr>
      </w:pPr>
      <w:r w:rsidRPr="003876CC">
        <w:rPr>
          <w:b/>
          <w:bCs/>
        </w:rPr>
        <w:t>§ 1</w:t>
      </w:r>
      <w:r w:rsidR="008A42EB">
        <w:rPr>
          <w:b/>
          <w:bCs/>
        </w:rPr>
        <w:t>5</w:t>
      </w:r>
    </w:p>
    <w:p w14:paraId="4490D320" w14:textId="77777777" w:rsidR="00DC07C3" w:rsidRPr="003876CC" w:rsidRDefault="00DC07C3" w:rsidP="006B792C">
      <w:pPr>
        <w:ind w:left="709" w:hanging="425"/>
        <w:jc w:val="center"/>
        <w:rPr>
          <w:b/>
          <w:bCs/>
        </w:rPr>
      </w:pPr>
      <w:r w:rsidRPr="003876CC">
        <w:rPr>
          <w:b/>
          <w:bCs/>
        </w:rPr>
        <w:t>POSTANOWIENIA KOŃCOWE</w:t>
      </w:r>
    </w:p>
    <w:p w14:paraId="03005336" w14:textId="77777777" w:rsidR="00A26212" w:rsidRPr="003876CC" w:rsidRDefault="00A26212" w:rsidP="00853BF9">
      <w:pPr>
        <w:pStyle w:val="Tekstpodstawowy"/>
        <w:numPr>
          <w:ilvl w:val="0"/>
          <w:numId w:val="30"/>
        </w:numPr>
        <w:tabs>
          <w:tab w:val="clear" w:pos="360"/>
          <w:tab w:val="num" w:pos="426"/>
        </w:tabs>
        <w:suppressAutoHyphens w:val="0"/>
        <w:spacing w:after="0"/>
        <w:ind w:left="426" w:hanging="426"/>
        <w:jc w:val="both"/>
      </w:pPr>
      <w:r w:rsidRPr="003876CC">
        <w:t>W sprawach nie uregulowanych w niniejszej umowie mają zastosowanie:</w:t>
      </w:r>
    </w:p>
    <w:p w14:paraId="3E84F743" w14:textId="22692A78" w:rsidR="00A26212" w:rsidRPr="003876CC" w:rsidRDefault="00A26212" w:rsidP="00853BF9">
      <w:pPr>
        <w:pStyle w:val="Tekstpodstawowy"/>
        <w:numPr>
          <w:ilvl w:val="0"/>
          <w:numId w:val="31"/>
        </w:numPr>
        <w:tabs>
          <w:tab w:val="left" w:pos="720"/>
          <w:tab w:val="num" w:pos="851"/>
        </w:tabs>
        <w:spacing w:after="0"/>
        <w:ind w:left="709" w:hanging="283"/>
        <w:jc w:val="both"/>
      </w:pPr>
      <w:r w:rsidRPr="003876CC">
        <w:t xml:space="preserve">właściwe przepisy ustawy </w:t>
      </w:r>
      <w:r w:rsidRPr="003876CC">
        <w:rPr>
          <w:iCs/>
        </w:rPr>
        <w:t>z dnia 11 września 2019 r. Prawo zamówie</w:t>
      </w:r>
      <w:r w:rsidRPr="003876CC">
        <w:t xml:space="preserve">ń </w:t>
      </w:r>
      <w:r w:rsidRPr="003876CC">
        <w:rPr>
          <w:iCs/>
        </w:rPr>
        <w:t>publicznych (</w:t>
      </w:r>
      <w:r w:rsidR="009A3072" w:rsidRPr="003876CC">
        <w:rPr>
          <w:iCs/>
        </w:rPr>
        <w:t>Dz. U. z 202</w:t>
      </w:r>
      <w:r w:rsidR="004C58B0" w:rsidRPr="003876CC">
        <w:rPr>
          <w:iCs/>
        </w:rPr>
        <w:t>4</w:t>
      </w:r>
      <w:r w:rsidR="009A3072" w:rsidRPr="003876CC">
        <w:rPr>
          <w:iCs/>
        </w:rPr>
        <w:t xml:space="preserve"> r.</w:t>
      </w:r>
      <w:r w:rsidR="009A3072" w:rsidRPr="003876CC">
        <w:rPr>
          <w:bCs/>
        </w:rPr>
        <w:t xml:space="preserve"> poz. </w:t>
      </w:r>
      <w:r w:rsidR="004C58B0" w:rsidRPr="003876CC">
        <w:rPr>
          <w:bCs/>
        </w:rPr>
        <w:t>1320</w:t>
      </w:r>
      <w:r w:rsidR="009A3072" w:rsidRPr="003876CC">
        <w:rPr>
          <w:bCs/>
        </w:rPr>
        <w:t xml:space="preserve"> </w:t>
      </w:r>
      <w:r w:rsidR="00F9028C" w:rsidRPr="003876CC">
        <w:rPr>
          <w:bCs/>
        </w:rPr>
        <w:t>ze zm.</w:t>
      </w:r>
      <w:r w:rsidRPr="003876CC">
        <w:rPr>
          <w:iCs/>
        </w:rPr>
        <w:t>)</w:t>
      </w:r>
      <w:r w:rsidRPr="003876CC">
        <w:t>,</w:t>
      </w:r>
    </w:p>
    <w:p w14:paraId="0E0EAB79" w14:textId="7C2EF609" w:rsidR="00A26212" w:rsidRPr="003876CC" w:rsidRDefault="00A26212" w:rsidP="00853BF9">
      <w:pPr>
        <w:pStyle w:val="Tekstpodstawowy"/>
        <w:numPr>
          <w:ilvl w:val="0"/>
          <w:numId w:val="31"/>
        </w:numPr>
        <w:tabs>
          <w:tab w:val="left" w:pos="720"/>
          <w:tab w:val="num" w:pos="851"/>
        </w:tabs>
        <w:spacing w:after="0"/>
        <w:ind w:left="709" w:hanging="283"/>
        <w:jc w:val="both"/>
      </w:pPr>
      <w:r w:rsidRPr="003876CC">
        <w:lastRenderedPageBreak/>
        <w:t>właściwe przepisy ustawy z 23 kwietnia 1964 r. Kodeks Cywilny (</w:t>
      </w:r>
      <w:r w:rsidR="009A3072" w:rsidRPr="003876CC">
        <w:t>Dz. U. z 202</w:t>
      </w:r>
      <w:r w:rsidR="004C58B0" w:rsidRPr="003876CC">
        <w:t>4 r.</w:t>
      </w:r>
      <w:r w:rsidR="009A3072" w:rsidRPr="003876CC">
        <w:t xml:space="preserve"> poz. </w:t>
      </w:r>
      <w:r w:rsidR="004C58B0" w:rsidRPr="003876CC">
        <w:t>1061</w:t>
      </w:r>
      <w:r w:rsidR="009A3072" w:rsidRPr="003876CC">
        <w:t xml:space="preserve"> </w:t>
      </w:r>
      <w:r w:rsidR="00F9028C" w:rsidRPr="003876CC">
        <w:t>ze zm.</w:t>
      </w:r>
      <w:r w:rsidRPr="003876CC">
        <w:t>)</w:t>
      </w:r>
      <w:r w:rsidR="008266AA" w:rsidRPr="003876CC">
        <w:t>,</w:t>
      </w:r>
    </w:p>
    <w:p w14:paraId="63D4FB2D" w14:textId="318F1414" w:rsidR="00A26212" w:rsidRPr="003876CC" w:rsidRDefault="00A26212" w:rsidP="00853BF9">
      <w:pPr>
        <w:pStyle w:val="Tekstpodstawowy"/>
        <w:numPr>
          <w:ilvl w:val="0"/>
          <w:numId w:val="31"/>
        </w:numPr>
        <w:tabs>
          <w:tab w:val="left" w:pos="720"/>
          <w:tab w:val="num" w:pos="851"/>
        </w:tabs>
        <w:spacing w:after="0"/>
        <w:ind w:left="709" w:hanging="283"/>
        <w:jc w:val="both"/>
      </w:pPr>
      <w:r w:rsidRPr="003876CC">
        <w:t xml:space="preserve">właściwe przepisy </w:t>
      </w:r>
      <w:r w:rsidRPr="003876CC">
        <w:rPr>
          <w:color w:val="000000"/>
        </w:rPr>
        <w:t>ustawą z dn. 7 lipca 1994 roku Prawo</w:t>
      </w:r>
      <w:r w:rsidR="008266AA" w:rsidRPr="003876CC">
        <w:rPr>
          <w:color w:val="000000"/>
        </w:rPr>
        <w:t xml:space="preserve"> budowlane</w:t>
      </w:r>
      <w:r w:rsidRPr="003876CC">
        <w:rPr>
          <w:color w:val="000000"/>
        </w:rPr>
        <w:t xml:space="preserve"> </w:t>
      </w:r>
      <w:r w:rsidRPr="003876CC">
        <w:rPr>
          <w:color w:val="000000"/>
          <w:lang w:eastAsia="pl-PL"/>
        </w:rPr>
        <w:t>(</w:t>
      </w:r>
      <w:r w:rsidR="00571D69">
        <w:rPr>
          <w:color w:val="000000"/>
          <w:lang w:eastAsia="pl-PL"/>
        </w:rPr>
        <w:t>Dz. U. 2025</w:t>
      </w:r>
      <w:r w:rsidR="009A3072" w:rsidRPr="003876CC">
        <w:rPr>
          <w:color w:val="000000"/>
          <w:lang w:eastAsia="pl-PL"/>
        </w:rPr>
        <w:t xml:space="preserve"> r. poz. </w:t>
      </w:r>
      <w:r w:rsidR="00571D69">
        <w:rPr>
          <w:color w:val="000000"/>
          <w:lang w:eastAsia="pl-PL"/>
        </w:rPr>
        <w:t xml:space="preserve">418 </w:t>
      </w:r>
      <w:r w:rsidR="00F9028C" w:rsidRPr="003876CC">
        <w:rPr>
          <w:color w:val="000000"/>
          <w:lang w:eastAsia="pl-PL"/>
        </w:rPr>
        <w:t>ze zm.</w:t>
      </w:r>
      <w:r w:rsidRPr="003876CC">
        <w:rPr>
          <w:color w:val="000000"/>
        </w:rPr>
        <w:t>)</w:t>
      </w:r>
      <w:r w:rsidR="008266AA" w:rsidRPr="003876CC">
        <w:rPr>
          <w:color w:val="000000"/>
        </w:rPr>
        <w:t>.</w:t>
      </w:r>
    </w:p>
    <w:p w14:paraId="7CB4CC5A" w14:textId="77777777" w:rsidR="00A26212" w:rsidRPr="003876CC" w:rsidRDefault="00A26212" w:rsidP="00853BF9">
      <w:pPr>
        <w:numPr>
          <w:ilvl w:val="0"/>
          <w:numId w:val="29"/>
        </w:numPr>
        <w:tabs>
          <w:tab w:val="clear" w:pos="360"/>
          <w:tab w:val="num" w:pos="426"/>
        </w:tabs>
        <w:suppressAutoHyphens w:val="0"/>
        <w:ind w:left="426" w:hanging="426"/>
        <w:jc w:val="both"/>
      </w:pPr>
      <w:r w:rsidRPr="003876CC">
        <w:t xml:space="preserve">Wszelkie sprawy sporne wynikłe na tle realizacji niniejszej umowy strony będą starały się rozstrzygać polubownie. W razie braku porozumienia sprawy sporne rozstrzygać będzie właściwy sąd powszechny właściwy miejscowo dla siedziby </w:t>
      </w:r>
      <w:r w:rsidRPr="003876CC">
        <w:rPr>
          <w:w w:val="102"/>
        </w:rPr>
        <w:t>Z</w:t>
      </w:r>
      <w:r w:rsidRPr="003876CC">
        <w:rPr>
          <w:w w:val="101"/>
        </w:rPr>
        <w:t>amawiaj</w:t>
      </w:r>
      <w:r w:rsidRPr="003876CC">
        <w:rPr>
          <w:w w:val="102"/>
        </w:rPr>
        <w:t>ą</w:t>
      </w:r>
      <w:r w:rsidRPr="003876CC">
        <w:rPr>
          <w:w w:val="101"/>
        </w:rPr>
        <w:t>cego</w:t>
      </w:r>
      <w:r w:rsidRPr="003876CC">
        <w:t>.</w:t>
      </w:r>
    </w:p>
    <w:p w14:paraId="3F10A530" w14:textId="19E11904" w:rsidR="00A26212" w:rsidRPr="003876CC" w:rsidRDefault="00A26212" w:rsidP="00853BF9">
      <w:pPr>
        <w:widowControl w:val="0"/>
        <w:numPr>
          <w:ilvl w:val="0"/>
          <w:numId w:val="29"/>
        </w:numPr>
        <w:tabs>
          <w:tab w:val="clear" w:pos="360"/>
          <w:tab w:val="left" w:pos="426"/>
          <w:tab w:val="left" w:pos="567"/>
        </w:tabs>
        <w:suppressAutoHyphens w:val="0"/>
        <w:ind w:left="426" w:hanging="426"/>
        <w:jc w:val="both"/>
        <w:textAlignment w:val="baseline"/>
      </w:pPr>
      <w:r w:rsidRPr="003876CC">
        <w:t xml:space="preserve">Jeżeli </w:t>
      </w:r>
      <w:r w:rsidR="00844EA1" w:rsidRPr="003876CC">
        <w:t xml:space="preserve">w wyniku zawarcia umowy, w ramach prowadzonego postępowania, będzie mieć miejsce przetwarzanie danych osobowych, strony umowy zgodnie zobowiązują się zawrzeć odrębną umowę powierzenia przetwarzania danych osobowych,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zgodnie z Ustawą z dnia </w:t>
      </w:r>
      <w:r w:rsidR="00571D69">
        <w:t xml:space="preserve">10 maja 2018 </w:t>
      </w:r>
      <w:r w:rsidR="00844EA1" w:rsidRPr="003876CC">
        <w:t>r. o ochronie danych osobowych (</w:t>
      </w:r>
      <w:r w:rsidR="00571D69">
        <w:t xml:space="preserve">Dz. U. 2019, poz. 1781), </w:t>
      </w:r>
      <w:r w:rsidR="00844EA1" w:rsidRPr="003876CC">
        <w:t xml:space="preserve">a także z innymi </w:t>
      </w:r>
      <w:r w:rsidR="008A2F6B" w:rsidRPr="003876CC">
        <w:t>`</w:t>
      </w:r>
      <w:r w:rsidR="00844EA1" w:rsidRPr="003876CC">
        <w:t>powszechnie obowiązującymi przepisami prawa unijnego i krajowego, które chronią prawa osób, których dane te dotyczą.</w:t>
      </w:r>
    </w:p>
    <w:p w14:paraId="7C9DEC17" w14:textId="77777777" w:rsidR="00A26212" w:rsidRPr="003876CC" w:rsidRDefault="00A26212" w:rsidP="00853BF9">
      <w:pPr>
        <w:numPr>
          <w:ilvl w:val="0"/>
          <w:numId w:val="29"/>
        </w:numPr>
        <w:tabs>
          <w:tab w:val="clear" w:pos="360"/>
          <w:tab w:val="num" w:pos="567"/>
        </w:tabs>
        <w:suppressAutoHyphens w:val="0"/>
        <w:ind w:left="426" w:hanging="426"/>
        <w:jc w:val="both"/>
      </w:pPr>
      <w:r w:rsidRPr="003876CC">
        <w:t>Niniejsza umowa została sporządzona w dwóch jednobrzmiących egzemplarzach, po jednym dla Zamawiającego i Wykonawcy.</w:t>
      </w:r>
    </w:p>
    <w:p w14:paraId="51771D66" w14:textId="77777777" w:rsidR="00DB5936" w:rsidRPr="003876CC" w:rsidRDefault="00DB5936" w:rsidP="006B792C">
      <w:pPr>
        <w:pStyle w:val="Lista21"/>
        <w:widowControl w:val="0"/>
        <w:ind w:left="709" w:right="-99" w:firstLine="0"/>
        <w:jc w:val="both"/>
        <w:textAlignment w:val="baseline"/>
        <w:rPr>
          <w:w w:val="102"/>
        </w:rPr>
      </w:pPr>
    </w:p>
    <w:p w14:paraId="2F92D57B" w14:textId="77777777" w:rsidR="00297DC7" w:rsidRPr="003876CC" w:rsidRDefault="00297DC7" w:rsidP="006B792C">
      <w:pPr>
        <w:pStyle w:val="Lista21"/>
        <w:widowControl w:val="0"/>
        <w:ind w:left="709" w:right="-99" w:firstLine="0"/>
        <w:jc w:val="both"/>
        <w:textAlignment w:val="baseline"/>
        <w:rPr>
          <w:w w:val="102"/>
        </w:rPr>
      </w:pPr>
    </w:p>
    <w:p w14:paraId="45DAF54F" w14:textId="77777777" w:rsidR="00297DC7" w:rsidRPr="003876CC" w:rsidRDefault="00297DC7" w:rsidP="006B792C">
      <w:pPr>
        <w:pStyle w:val="Lista21"/>
        <w:widowControl w:val="0"/>
        <w:ind w:left="709" w:right="-99" w:firstLine="0"/>
        <w:jc w:val="both"/>
        <w:textAlignment w:val="baseline"/>
        <w:rPr>
          <w:w w:val="102"/>
        </w:rPr>
      </w:pPr>
    </w:p>
    <w:p w14:paraId="0706F1BF" w14:textId="77777777" w:rsidR="008348D5" w:rsidRPr="003876CC" w:rsidRDefault="00DC07C3" w:rsidP="006B792C">
      <w:pPr>
        <w:ind w:left="709" w:firstLine="707"/>
        <w:jc w:val="both"/>
      </w:pPr>
      <w:r w:rsidRPr="003876CC">
        <w:rPr>
          <w:b/>
          <w:bCs/>
        </w:rPr>
        <w:t>ZAMAWIAJĄCY</w:t>
      </w:r>
      <w:r w:rsidRPr="003876CC">
        <w:rPr>
          <w:b/>
          <w:bCs/>
        </w:rPr>
        <w:tab/>
      </w:r>
      <w:r w:rsidRPr="003876CC">
        <w:rPr>
          <w:b/>
          <w:bCs/>
        </w:rPr>
        <w:tab/>
      </w:r>
      <w:r w:rsidRPr="003876CC">
        <w:rPr>
          <w:b/>
          <w:bCs/>
        </w:rPr>
        <w:tab/>
      </w:r>
      <w:r w:rsidRPr="003876CC">
        <w:rPr>
          <w:b/>
          <w:bCs/>
        </w:rPr>
        <w:tab/>
      </w:r>
      <w:r w:rsidRPr="003876CC">
        <w:rPr>
          <w:b/>
          <w:bCs/>
        </w:rPr>
        <w:tab/>
        <w:t>WYKONAWCA</w:t>
      </w:r>
    </w:p>
    <w:sectPr w:rsidR="008348D5" w:rsidRPr="003876CC" w:rsidSect="00571865">
      <w:headerReference w:type="default" r:id="rId10"/>
      <w:footerReference w:type="default" r:id="rId11"/>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4F78B" w14:textId="77777777" w:rsidR="00437DDF" w:rsidRDefault="00437DDF">
      <w:r>
        <w:separator/>
      </w:r>
    </w:p>
  </w:endnote>
  <w:endnote w:type="continuationSeparator" w:id="0">
    <w:p w14:paraId="6072D1A3" w14:textId="77777777" w:rsidR="00437DDF" w:rsidRDefault="0043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91E40" w14:textId="77777777" w:rsidR="00DB437A" w:rsidRDefault="00DB437A">
    <w:pPr>
      <w:pStyle w:val="Stopka"/>
      <w:jc w:val="center"/>
    </w:pPr>
    <w:r>
      <w:fldChar w:fldCharType="begin"/>
    </w:r>
    <w:r>
      <w:instrText>PAGE   \* MERGEFORMAT</w:instrText>
    </w:r>
    <w:r>
      <w:fldChar w:fldCharType="separate"/>
    </w:r>
    <w:r w:rsidR="00BB79CB">
      <w:rPr>
        <w:noProof/>
      </w:rPr>
      <w:t>17</w:t>
    </w:r>
    <w:r>
      <w:fldChar w:fldCharType="end"/>
    </w:r>
  </w:p>
  <w:p w14:paraId="10FA5811" w14:textId="77777777" w:rsidR="00DB437A" w:rsidRDefault="00DB437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2C655" w14:textId="77777777" w:rsidR="00437DDF" w:rsidRDefault="00437DDF">
      <w:r>
        <w:separator/>
      </w:r>
    </w:p>
  </w:footnote>
  <w:footnote w:type="continuationSeparator" w:id="0">
    <w:p w14:paraId="641012F8" w14:textId="77777777" w:rsidR="00437DDF" w:rsidRDefault="00437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58F6F" w14:textId="77777777" w:rsidR="00342421" w:rsidRDefault="00DB437A" w:rsidP="00342421">
    <w:pPr>
      <w:pStyle w:val="Nagwek"/>
      <w:jc w:val="center"/>
      <w:rPr>
        <w:b/>
        <w:bCs/>
        <w:i/>
        <w:iCs/>
        <w:lang w:eastAsia="pl-PL"/>
      </w:rPr>
    </w:pPr>
    <w:r>
      <w:rPr>
        <w:b/>
        <w:bCs/>
      </w:rPr>
      <w:tab/>
    </w:r>
    <w:r w:rsidR="00342421" w:rsidRPr="00E739AD">
      <w:rPr>
        <w:b/>
        <w:bCs/>
        <w:i/>
        <w:iCs/>
        <w:lang w:eastAsia="pl-PL"/>
      </w:rPr>
      <w:t xml:space="preserve">Postępowanie współfinansowane ze </w:t>
    </w:r>
    <w:r w:rsidR="00342421" w:rsidRPr="00E739AD">
      <w:rPr>
        <w:b/>
        <w:i/>
        <w:iCs/>
        <w:kern w:val="2"/>
      </w:rPr>
      <w:t>środków Państwowego Funduszu Rehabilitacji Osób Niepełnosprawnych oraz z budżetu Województwa Świętokrzyskiego</w:t>
    </w:r>
    <w:r w:rsidR="00342421" w:rsidRPr="00E739AD">
      <w:rPr>
        <w:b/>
        <w:bCs/>
        <w:i/>
        <w:iCs/>
        <w:lang w:eastAsia="pl-PL"/>
      </w:rPr>
      <w:t xml:space="preserve"> w ramach realizacji zadania </w:t>
    </w:r>
  </w:p>
  <w:p w14:paraId="655C8A6F" w14:textId="77777777" w:rsidR="00342421" w:rsidRPr="00E739AD" w:rsidRDefault="00342421" w:rsidP="00342421">
    <w:pPr>
      <w:pStyle w:val="Nagwek"/>
      <w:jc w:val="center"/>
      <w:rPr>
        <w:b/>
        <w:bCs/>
        <w:i/>
        <w:iCs/>
        <w:lang w:eastAsia="pl-PL"/>
      </w:rPr>
    </w:pPr>
    <w:r w:rsidRPr="00E739AD">
      <w:rPr>
        <w:b/>
        <w:bCs/>
        <w:i/>
        <w:iCs/>
        <w:lang w:eastAsia="pl-PL"/>
      </w:rPr>
      <w:t>pn.: „Inwestycje w ochronie zdrowia”</w:t>
    </w:r>
  </w:p>
  <w:p w14:paraId="1327C288" w14:textId="2A37C0EE" w:rsidR="00DB437A" w:rsidRDefault="00DB437A" w:rsidP="00311322">
    <w:pPr>
      <w:pStyle w:val="Nagwek"/>
      <w:jc w:val="center"/>
      <w:rPr>
        <w:b/>
        <w:bCs/>
      </w:rPr>
    </w:pPr>
    <w:r>
      <w:rPr>
        <w:b/>
        <w:bCs/>
      </w:rPr>
      <w:tab/>
    </w:r>
  </w:p>
  <w:p w14:paraId="3A150572" w14:textId="4F44932A" w:rsidR="00DB437A" w:rsidRPr="005A21FB" w:rsidRDefault="00DB437A" w:rsidP="00311322">
    <w:pPr>
      <w:pStyle w:val="Nagwek"/>
      <w:jc w:val="center"/>
      <w:rPr>
        <w:b/>
        <w:bCs/>
      </w:rPr>
    </w:pPr>
    <w:r>
      <w:rPr>
        <w:b/>
        <w:bCs/>
      </w:rPr>
      <w:tab/>
    </w:r>
    <w:r>
      <w:rPr>
        <w:b/>
        <w:bCs/>
      </w:rPr>
      <w:tab/>
    </w:r>
    <w:r w:rsidRPr="005A21FB">
      <w:rPr>
        <w:b/>
        <w:bCs/>
      </w:rPr>
      <w:t xml:space="preserve">Załącznik nr </w:t>
    </w:r>
    <w:r>
      <w:rPr>
        <w:b/>
        <w:bCs/>
      </w:rPr>
      <w:t>3</w:t>
    </w:r>
    <w:r w:rsidR="00342421">
      <w:rPr>
        <w:b/>
        <w:bCs/>
      </w:rPr>
      <w:t>a</w:t>
    </w:r>
    <w:r w:rsidRPr="005A21FB">
      <w:rPr>
        <w:b/>
        <w:bCs/>
      </w:rPr>
      <w:t xml:space="preserve"> do SWZ </w:t>
    </w:r>
  </w:p>
  <w:p w14:paraId="2C1B9AF9" w14:textId="537EA8BA" w:rsidR="00DB437A" w:rsidRDefault="00DB437A" w:rsidP="00207C2B">
    <w:pPr>
      <w:pStyle w:val="Nagwek"/>
      <w:jc w:val="right"/>
      <w:rPr>
        <w:b/>
        <w:bCs/>
      </w:rPr>
    </w:pPr>
    <w:r w:rsidRPr="0087002C">
      <w:rPr>
        <w:b/>
        <w:bCs/>
      </w:rPr>
      <w:t>Projektowane postanowienia umowy w sprawie zamówienia publicznego</w:t>
    </w:r>
  </w:p>
  <w:p w14:paraId="01B29A05" w14:textId="77777777" w:rsidR="00DB437A" w:rsidRDefault="00DB437A" w:rsidP="00207C2B">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1109B64"/>
    <w:name w:val="WW8Num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singleLevel"/>
    <w:tmpl w:val="00000005"/>
    <w:name w:val="WW8Num6"/>
    <w:lvl w:ilvl="0">
      <w:start w:val="1"/>
      <w:numFmt w:val="decimal"/>
      <w:lvlText w:val="%1."/>
      <w:lvlJc w:val="left"/>
      <w:pPr>
        <w:tabs>
          <w:tab w:val="num" w:pos="0"/>
        </w:tabs>
        <w:ind w:left="720" w:hanging="360"/>
      </w:p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lvl>
  </w:abstractNum>
  <w:abstractNum w:abstractNumId="5" w15:restartNumberingAfterBreak="0">
    <w:nsid w:val="00000007"/>
    <w:multiLevelType w:val="multilevel"/>
    <w:tmpl w:val="00000007"/>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08"/>
    <w:multiLevelType w:val="multilevel"/>
    <w:tmpl w:val="F8BC05C6"/>
    <w:name w:val="WW8Num10"/>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strike w:val="0"/>
        <w:color w:val="auto"/>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09"/>
    <w:multiLevelType w:val="singleLevel"/>
    <w:tmpl w:val="00000009"/>
    <w:name w:val="WW8Num11"/>
    <w:lvl w:ilvl="0">
      <w:start w:val="1"/>
      <w:numFmt w:val="lowerLetter"/>
      <w:lvlText w:val="%1)"/>
      <w:lvlJc w:val="left"/>
      <w:pPr>
        <w:tabs>
          <w:tab w:val="num" w:pos="0"/>
        </w:tabs>
        <w:ind w:left="720" w:hanging="360"/>
      </w:pPr>
    </w:lvl>
  </w:abstractNum>
  <w:abstractNum w:abstractNumId="8" w15:restartNumberingAfterBreak="0">
    <w:nsid w:val="0000000A"/>
    <w:multiLevelType w:val="multilevel"/>
    <w:tmpl w:val="0000000A"/>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00000B"/>
    <w:multiLevelType w:val="multilevel"/>
    <w:tmpl w:val="ABA431AC"/>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0C"/>
    <w:multiLevelType w:val="multilevel"/>
    <w:tmpl w:val="0000000C"/>
    <w:name w:val="WW8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0D"/>
    <w:multiLevelType w:val="multilevel"/>
    <w:tmpl w:val="0000000D"/>
    <w:name w:val="WW8Num1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0E"/>
    <w:multiLevelType w:val="multilevel"/>
    <w:tmpl w:val="0000000E"/>
    <w:name w:val="WW8Num16"/>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15:restartNumberingAfterBreak="0">
    <w:nsid w:val="0000000F"/>
    <w:multiLevelType w:val="singleLevel"/>
    <w:tmpl w:val="0000000F"/>
    <w:name w:val="WW8Num17"/>
    <w:lvl w:ilvl="0">
      <w:start w:val="1"/>
      <w:numFmt w:val="decimal"/>
      <w:lvlText w:val="%1."/>
      <w:lvlJc w:val="left"/>
      <w:pPr>
        <w:tabs>
          <w:tab w:val="num" w:pos="0"/>
        </w:tabs>
        <w:ind w:left="720" w:hanging="360"/>
      </w:pPr>
    </w:lvl>
  </w:abstractNum>
  <w:abstractNum w:abstractNumId="14" w15:restartNumberingAfterBreak="0">
    <w:nsid w:val="00000010"/>
    <w:multiLevelType w:val="multilevel"/>
    <w:tmpl w:val="C15C76BA"/>
    <w:name w:val="WW8Num18"/>
    <w:lvl w:ilvl="0">
      <w:start w:val="1"/>
      <w:numFmt w:val="lowerRoman"/>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Letter"/>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5" w15:restartNumberingAfterBreak="0">
    <w:nsid w:val="00000011"/>
    <w:multiLevelType w:val="multilevel"/>
    <w:tmpl w:val="B9E86B6E"/>
    <w:name w:val="WW8Num1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2"/>
    <w:multiLevelType w:val="multilevel"/>
    <w:tmpl w:val="9DDA435C"/>
    <w:lvl w:ilvl="0">
      <w:start w:val="1"/>
      <w:numFmt w:val="decimal"/>
      <w:lvlText w:val="%1."/>
      <w:lvlJc w:val="left"/>
      <w:rPr>
        <w:color w:val="auto"/>
        <w:sz w:val="22"/>
        <w:szCs w:val="22"/>
      </w:r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13"/>
    <w:multiLevelType w:val="singleLevel"/>
    <w:tmpl w:val="00000013"/>
    <w:name w:val="WW8Num23"/>
    <w:lvl w:ilvl="0">
      <w:start w:val="1"/>
      <w:numFmt w:val="lowerLetter"/>
      <w:lvlText w:val="%1)"/>
      <w:lvlJc w:val="left"/>
      <w:pPr>
        <w:tabs>
          <w:tab w:val="num" w:pos="0"/>
        </w:tabs>
        <w:ind w:left="1429" w:hanging="360"/>
      </w:pPr>
    </w:lvl>
  </w:abstractNum>
  <w:abstractNum w:abstractNumId="18"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19" w15:restartNumberingAfterBreak="0">
    <w:nsid w:val="00000017"/>
    <w:multiLevelType w:val="multilevel"/>
    <w:tmpl w:val="00000017"/>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20" w15:restartNumberingAfterBreak="0">
    <w:nsid w:val="0000001A"/>
    <w:multiLevelType w:val="multilevel"/>
    <w:tmpl w:val="0000001A"/>
    <w:name w:val="WW8Num2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1" w15:restartNumberingAfterBreak="0">
    <w:nsid w:val="0000001E"/>
    <w:multiLevelType w:val="multilevel"/>
    <w:tmpl w:val="25EC404C"/>
    <w:name w:val="WW8Num30"/>
    <w:lvl w:ilvl="0">
      <w:start w:val="1"/>
      <w:numFmt w:val="lowerRoman"/>
      <w:lvlText w:val="%1."/>
      <w:lvlJc w:val="left"/>
      <w:pPr>
        <w:tabs>
          <w:tab w:val="num" w:pos="0"/>
        </w:tabs>
        <w:ind w:left="1485" w:hanging="360"/>
      </w:pPr>
      <w:rPr>
        <w:rFonts w:cs="Times New Roman" w:hint="default"/>
      </w:rPr>
    </w:lvl>
    <w:lvl w:ilvl="1">
      <w:start w:val="1"/>
      <w:numFmt w:val="upperRoman"/>
      <w:lvlText w:val="%2."/>
      <w:lvlJc w:val="left"/>
      <w:pPr>
        <w:tabs>
          <w:tab w:val="num" w:pos="0"/>
        </w:tabs>
        <w:ind w:left="2205" w:hanging="360"/>
      </w:pPr>
      <w:rPr>
        <w:rFonts w:hint="default"/>
      </w:rPr>
    </w:lvl>
    <w:lvl w:ilvl="2">
      <w:start w:val="1"/>
      <w:numFmt w:val="lowerRoman"/>
      <w:lvlText w:val="%3."/>
      <w:lvlJc w:val="left"/>
      <w:pPr>
        <w:tabs>
          <w:tab w:val="num" w:pos="0"/>
        </w:tabs>
        <w:ind w:left="2925" w:hanging="180"/>
      </w:pPr>
      <w:rPr>
        <w:rFonts w:hint="default"/>
      </w:rPr>
    </w:lvl>
    <w:lvl w:ilvl="3">
      <w:start w:val="1"/>
      <w:numFmt w:val="decimal"/>
      <w:lvlText w:val="%4."/>
      <w:lvlJc w:val="left"/>
      <w:pPr>
        <w:tabs>
          <w:tab w:val="num" w:pos="0"/>
        </w:tabs>
        <w:ind w:left="3645" w:hanging="360"/>
      </w:pPr>
      <w:rPr>
        <w:rFonts w:hint="default"/>
      </w:rPr>
    </w:lvl>
    <w:lvl w:ilvl="4">
      <w:start w:val="1"/>
      <w:numFmt w:val="lowerLetter"/>
      <w:lvlText w:val="%5."/>
      <w:lvlJc w:val="left"/>
      <w:pPr>
        <w:tabs>
          <w:tab w:val="num" w:pos="0"/>
        </w:tabs>
        <w:ind w:left="4365" w:hanging="360"/>
      </w:pPr>
      <w:rPr>
        <w:rFonts w:hint="default"/>
      </w:rPr>
    </w:lvl>
    <w:lvl w:ilvl="5">
      <w:start w:val="1"/>
      <w:numFmt w:val="lowerRoman"/>
      <w:lvlText w:val="%6."/>
      <w:lvlJc w:val="left"/>
      <w:pPr>
        <w:tabs>
          <w:tab w:val="num" w:pos="0"/>
        </w:tabs>
        <w:ind w:left="5085" w:hanging="180"/>
      </w:pPr>
      <w:rPr>
        <w:rFonts w:hint="default"/>
      </w:rPr>
    </w:lvl>
    <w:lvl w:ilvl="6">
      <w:start w:val="1"/>
      <w:numFmt w:val="decimal"/>
      <w:lvlText w:val="%7."/>
      <w:lvlJc w:val="left"/>
      <w:pPr>
        <w:tabs>
          <w:tab w:val="num" w:pos="0"/>
        </w:tabs>
        <w:ind w:left="5805" w:hanging="360"/>
      </w:pPr>
      <w:rPr>
        <w:rFonts w:hint="default"/>
      </w:rPr>
    </w:lvl>
    <w:lvl w:ilvl="7">
      <w:start w:val="1"/>
      <w:numFmt w:val="lowerLetter"/>
      <w:lvlText w:val="%8."/>
      <w:lvlJc w:val="left"/>
      <w:pPr>
        <w:tabs>
          <w:tab w:val="num" w:pos="0"/>
        </w:tabs>
        <w:ind w:left="6525" w:hanging="360"/>
      </w:pPr>
      <w:rPr>
        <w:rFonts w:hint="default"/>
      </w:rPr>
    </w:lvl>
    <w:lvl w:ilvl="8">
      <w:start w:val="1"/>
      <w:numFmt w:val="lowerRoman"/>
      <w:lvlText w:val="%9."/>
      <w:lvlJc w:val="left"/>
      <w:pPr>
        <w:tabs>
          <w:tab w:val="num" w:pos="0"/>
        </w:tabs>
        <w:ind w:left="7245" w:hanging="180"/>
      </w:pPr>
      <w:rPr>
        <w:rFonts w:hint="default"/>
      </w:rPr>
    </w:lvl>
  </w:abstractNum>
  <w:abstractNum w:abstractNumId="22" w15:restartNumberingAfterBreak="0">
    <w:nsid w:val="0000001F"/>
    <w:multiLevelType w:val="multilevel"/>
    <w:tmpl w:val="0000001F"/>
    <w:name w:val="WW8Num3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3AB6AF2"/>
    <w:multiLevelType w:val="hybridMultilevel"/>
    <w:tmpl w:val="07709FCC"/>
    <w:lvl w:ilvl="0" w:tplc="04150019">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4" w15:restartNumberingAfterBreak="0">
    <w:nsid w:val="07D77AFB"/>
    <w:multiLevelType w:val="hybridMultilevel"/>
    <w:tmpl w:val="C65661B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08FD1452"/>
    <w:multiLevelType w:val="hybridMultilevel"/>
    <w:tmpl w:val="682A94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091F1659"/>
    <w:multiLevelType w:val="hybridMultilevel"/>
    <w:tmpl w:val="132E4F3C"/>
    <w:lvl w:ilvl="0" w:tplc="04150017">
      <w:start w:val="1"/>
      <w:numFmt w:val="lowerLetter"/>
      <w:lvlText w:val="%1)"/>
      <w:lvlJc w:val="left"/>
      <w:pPr>
        <w:ind w:left="1786" w:hanging="360"/>
      </w:pPr>
      <w:rPr>
        <w:rFonts w:hint="default"/>
      </w:rPr>
    </w:lvl>
    <w:lvl w:ilvl="1" w:tplc="04150003">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27" w15:restartNumberingAfterBreak="0">
    <w:nsid w:val="0C390A26"/>
    <w:multiLevelType w:val="hybridMultilevel"/>
    <w:tmpl w:val="BD3AF492"/>
    <w:lvl w:ilvl="0" w:tplc="04150001">
      <w:start w:val="1"/>
      <w:numFmt w:val="bullet"/>
      <w:lvlText w:val=""/>
      <w:lvlJc w:val="left"/>
      <w:pPr>
        <w:tabs>
          <w:tab w:val="num" w:pos="1004"/>
        </w:tabs>
        <w:ind w:left="1004" w:hanging="36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cs="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14250368"/>
    <w:multiLevelType w:val="hybridMultilevel"/>
    <w:tmpl w:val="B2305980"/>
    <w:lvl w:ilvl="0" w:tplc="04150019">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14360294"/>
    <w:multiLevelType w:val="hybridMultilevel"/>
    <w:tmpl w:val="42BCAD38"/>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14E25E5E"/>
    <w:multiLevelType w:val="multilevel"/>
    <w:tmpl w:val="1AF0E61E"/>
    <w:lvl w:ilvl="0">
      <w:start w:val="1"/>
      <w:numFmt w:val="decimal"/>
      <w:lvlText w:val="%1."/>
      <w:lvlJc w:val="left"/>
      <w:rPr>
        <w:b w:val="0"/>
        <w:i w:val="0"/>
        <w:color w:val="auto"/>
        <w:sz w:val="22"/>
        <w:szCs w:val="22"/>
      </w:rPr>
    </w:lvl>
    <w:lvl w:ilvl="1">
      <w:start w:val="12"/>
      <w:numFmt w:val="decimal"/>
      <w:lvlText w:val="%1.%2."/>
      <w:lvlJc w:val="left"/>
      <w:pPr>
        <w:tabs>
          <w:tab w:val="num" w:pos="1032"/>
        </w:tabs>
        <w:ind w:left="1032" w:hanging="465"/>
      </w:pPr>
      <w:rPr>
        <w:rFonts w:hint="default"/>
      </w:rPr>
    </w:lvl>
    <w:lvl w:ilvl="2">
      <w:start w:val="1"/>
      <w:numFmt w:val="decimal"/>
      <w:lvlText w:val="%3)"/>
      <w:lvlJc w:val="left"/>
      <w:pPr>
        <w:tabs>
          <w:tab w:val="num" w:pos="1494"/>
        </w:tabs>
        <w:ind w:left="1494" w:hanging="360"/>
      </w:pPr>
      <w:rPr>
        <w:rFonts w:hint="default"/>
        <w:b w:val="0"/>
        <w:i w:val="0"/>
        <w:sz w:val="24"/>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1" w15:restartNumberingAfterBreak="0">
    <w:nsid w:val="1FA244F3"/>
    <w:multiLevelType w:val="multilevel"/>
    <w:tmpl w:val="94D8AD42"/>
    <w:name w:val="WW8Num133"/>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hint="default"/>
      </w:rPr>
    </w:lvl>
    <w:lvl w:ilvl="3">
      <w:start w:val="6"/>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32" w15:restartNumberingAfterBreak="0">
    <w:nsid w:val="249C3026"/>
    <w:multiLevelType w:val="hybridMultilevel"/>
    <w:tmpl w:val="D4EE34F2"/>
    <w:lvl w:ilvl="0" w:tplc="04150011">
      <w:start w:val="1"/>
      <w:numFmt w:val="decimal"/>
      <w:lvlText w:val="%1)"/>
      <w:lvlJc w:val="left"/>
      <w:pPr>
        <w:ind w:left="1506" w:hanging="360"/>
      </w:pPr>
      <w:rPr>
        <w:rFonts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3" w15:restartNumberingAfterBreak="0">
    <w:nsid w:val="26071868"/>
    <w:multiLevelType w:val="hybridMultilevel"/>
    <w:tmpl w:val="22E40E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C85A00"/>
    <w:multiLevelType w:val="hybridMultilevel"/>
    <w:tmpl w:val="FD76522E"/>
    <w:lvl w:ilvl="0" w:tplc="04150019">
      <w:start w:val="1"/>
      <w:numFmt w:val="lowerLetter"/>
      <w:lvlText w:val="%1."/>
      <w:lvlJc w:val="left"/>
      <w:pPr>
        <w:ind w:left="1866" w:hanging="360"/>
      </w:p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5" w15:restartNumberingAfterBreak="0">
    <w:nsid w:val="27CB56A9"/>
    <w:multiLevelType w:val="singleLevel"/>
    <w:tmpl w:val="32B234DC"/>
    <w:lvl w:ilvl="0">
      <w:start w:val="1"/>
      <w:numFmt w:val="lowerLetter"/>
      <w:lvlText w:val="%1)"/>
      <w:lvlJc w:val="left"/>
      <w:pPr>
        <w:ind w:left="360" w:hanging="360"/>
      </w:pPr>
      <w:rPr>
        <w:rFonts w:hint="default"/>
        <w:b w:val="0"/>
        <w:bCs/>
      </w:rPr>
    </w:lvl>
  </w:abstractNum>
  <w:abstractNum w:abstractNumId="36" w15:restartNumberingAfterBreak="0">
    <w:nsid w:val="2BF62B73"/>
    <w:multiLevelType w:val="hybridMultilevel"/>
    <w:tmpl w:val="279C16F0"/>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333946AC"/>
    <w:multiLevelType w:val="multilevel"/>
    <w:tmpl w:val="01FEA41C"/>
    <w:lvl w:ilvl="0">
      <w:start w:val="8"/>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Letter"/>
      <w:lvlText w:val="%3."/>
      <w:lvlJc w:val="left"/>
      <w:pPr>
        <w:ind w:left="2520" w:hanging="180"/>
      </w:p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8" w15:restartNumberingAfterBreak="0">
    <w:nsid w:val="337A0F42"/>
    <w:multiLevelType w:val="hybridMultilevel"/>
    <w:tmpl w:val="262819C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8F746C"/>
    <w:multiLevelType w:val="singleLevel"/>
    <w:tmpl w:val="6450BBEC"/>
    <w:lvl w:ilvl="0">
      <w:start w:val="1"/>
      <w:numFmt w:val="decimal"/>
      <w:lvlText w:val="%1."/>
      <w:lvlJc w:val="left"/>
      <w:pPr>
        <w:tabs>
          <w:tab w:val="num" w:pos="360"/>
        </w:tabs>
        <w:ind w:left="360" w:hanging="360"/>
      </w:pPr>
      <w:rPr>
        <w:rFonts w:hint="default"/>
      </w:rPr>
    </w:lvl>
  </w:abstractNum>
  <w:abstractNum w:abstractNumId="40" w15:restartNumberingAfterBreak="0">
    <w:nsid w:val="397C0BD9"/>
    <w:multiLevelType w:val="hybridMultilevel"/>
    <w:tmpl w:val="8B2C99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A371A0B"/>
    <w:multiLevelType w:val="multilevel"/>
    <w:tmpl w:val="FBF21100"/>
    <w:name w:val="WW8Num13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hint="default"/>
      </w:rPr>
    </w:lvl>
    <w:lvl w:ilvl="3">
      <w:start w:val="6"/>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2" w15:restartNumberingAfterBreak="0">
    <w:nsid w:val="3A8374C6"/>
    <w:multiLevelType w:val="hybridMultilevel"/>
    <w:tmpl w:val="438CC888"/>
    <w:lvl w:ilvl="0" w:tplc="04150019">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40455CD3"/>
    <w:multiLevelType w:val="hybridMultilevel"/>
    <w:tmpl w:val="BB9E21A8"/>
    <w:lvl w:ilvl="0" w:tplc="04150019">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3DD31A4"/>
    <w:multiLevelType w:val="singleLevel"/>
    <w:tmpl w:val="71C63268"/>
    <w:lvl w:ilvl="0">
      <w:start w:val="5"/>
      <w:numFmt w:val="decimal"/>
      <w:lvlText w:val="%1."/>
      <w:lvlJc w:val="left"/>
      <w:pPr>
        <w:tabs>
          <w:tab w:val="num" w:pos="360"/>
        </w:tabs>
        <w:ind w:left="360" w:hanging="360"/>
      </w:pPr>
      <w:rPr>
        <w:rFonts w:hint="default"/>
      </w:rPr>
    </w:lvl>
  </w:abstractNum>
  <w:abstractNum w:abstractNumId="45" w15:restartNumberingAfterBreak="0">
    <w:nsid w:val="4AD4670B"/>
    <w:multiLevelType w:val="multilevel"/>
    <w:tmpl w:val="6136F1B6"/>
    <w:lvl w:ilvl="0">
      <w:start w:val="1"/>
      <w:numFmt w:val="lowerLetter"/>
      <w:lvlText w:val="%1."/>
      <w:lvlJc w:val="left"/>
      <w:rPr>
        <w:rFonts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15:restartNumberingAfterBreak="0">
    <w:nsid w:val="5DDF10F3"/>
    <w:multiLevelType w:val="hybridMultilevel"/>
    <w:tmpl w:val="F5F07F52"/>
    <w:lvl w:ilvl="0" w:tplc="6A72F8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7F61C5D"/>
    <w:multiLevelType w:val="hybridMultilevel"/>
    <w:tmpl w:val="A800A6E4"/>
    <w:lvl w:ilvl="0" w:tplc="04150001">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48" w15:restartNumberingAfterBreak="0">
    <w:nsid w:val="69EE24F4"/>
    <w:multiLevelType w:val="hybridMultilevel"/>
    <w:tmpl w:val="59964CF0"/>
    <w:lvl w:ilvl="0" w:tplc="E6864568">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202BD5"/>
    <w:multiLevelType w:val="hybridMultilevel"/>
    <w:tmpl w:val="092E9D98"/>
    <w:lvl w:ilvl="0" w:tplc="04150019">
      <w:start w:val="1"/>
      <w:numFmt w:val="lowerLetter"/>
      <w:lvlText w:val="%1."/>
      <w:lvlJc w:val="left"/>
      <w:pPr>
        <w:ind w:left="720" w:hanging="360"/>
      </w:pPr>
    </w:lvl>
    <w:lvl w:ilvl="1" w:tplc="6C6E415E">
      <w:start w:val="1"/>
      <w:numFmt w:val="decimal"/>
      <w:lvlText w:val="%2)"/>
      <w:lvlJc w:val="left"/>
      <w:pPr>
        <w:ind w:left="1440" w:hanging="360"/>
      </w:pPr>
      <w:rPr>
        <w:rFonts w:hint="default"/>
      </w:rPr>
    </w:lvl>
    <w:lvl w:ilvl="2" w:tplc="19F095F6">
      <w:start w:val="6"/>
      <w:numFmt w:val="bullet"/>
      <w:lvlText w:val=""/>
      <w:lvlJc w:val="left"/>
      <w:pPr>
        <w:ind w:left="2340" w:hanging="360"/>
      </w:pPr>
      <w:rPr>
        <w:rFonts w:ascii="Symbol" w:eastAsia="Times New Roman" w:hAnsi="Symbol" w:cs="Times New Roman" w:hint="default"/>
      </w:rPr>
    </w:lvl>
    <w:lvl w:ilvl="3" w:tplc="0415000F">
      <w:start w:val="1"/>
      <w:numFmt w:val="decimal"/>
      <w:lvlText w:val="%4."/>
      <w:lvlJc w:val="left"/>
      <w:pPr>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5E6975"/>
    <w:multiLevelType w:val="hybridMultilevel"/>
    <w:tmpl w:val="0E7028EE"/>
    <w:lvl w:ilvl="0" w:tplc="77F689F6">
      <w:start w:val="1"/>
      <w:numFmt w:val="lowerLetter"/>
      <w:pStyle w:val="Style5TimesNewRoman"/>
      <w:lvlText w:val="%1."/>
      <w:lvlJc w:val="left"/>
      <w:pPr>
        <w:tabs>
          <w:tab w:val="num" w:pos="1004"/>
        </w:tabs>
        <w:ind w:left="1004" w:hanging="360"/>
      </w:p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51" w15:restartNumberingAfterBreak="0">
    <w:nsid w:val="72574447"/>
    <w:multiLevelType w:val="hybridMultilevel"/>
    <w:tmpl w:val="C5E20388"/>
    <w:lvl w:ilvl="0" w:tplc="E75C5730">
      <w:start w:val="1"/>
      <w:numFmt w:val="decimal"/>
      <w:lvlText w:val="%1."/>
      <w:lvlJc w:val="left"/>
      <w:pPr>
        <w:ind w:left="1080" w:hanging="360"/>
      </w:pPr>
      <w:rPr>
        <w:rFonts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5DE112E"/>
    <w:multiLevelType w:val="multilevel"/>
    <w:tmpl w:val="8C9E03E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3" w15:restartNumberingAfterBreak="0">
    <w:nsid w:val="75F3364F"/>
    <w:multiLevelType w:val="hybridMultilevel"/>
    <w:tmpl w:val="F4F03DD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AF4C780">
      <w:numFmt w:val="bullet"/>
      <w:lvlText w:val="-"/>
      <w:lvlJc w:val="left"/>
      <w:pPr>
        <w:ind w:left="2880" w:hanging="360"/>
      </w:pPr>
      <w:rPr>
        <w:rFonts w:ascii="Times New Roman" w:eastAsia="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60F6B39"/>
    <w:multiLevelType w:val="hybridMultilevel"/>
    <w:tmpl w:val="0DA01720"/>
    <w:lvl w:ilvl="0" w:tplc="A81818F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5" w15:restartNumberingAfterBreak="0">
    <w:nsid w:val="76875AAD"/>
    <w:multiLevelType w:val="hybridMultilevel"/>
    <w:tmpl w:val="ECA071A6"/>
    <w:name w:val="WW8Num172"/>
    <w:lvl w:ilvl="0" w:tplc="433A649C">
      <w:start w:val="1"/>
      <w:numFmt w:val="bullet"/>
      <w:lvlText w:val=""/>
      <w:lvlJc w:val="left"/>
      <w:pPr>
        <w:tabs>
          <w:tab w:val="num" w:pos="1060"/>
        </w:tabs>
        <w:ind w:left="1060" w:hanging="360"/>
      </w:pPr>
      <w:rPr>
        <w:rFonts w:ascii="Symbol" w:hAnsi="Symbol" w:hint="default"/>
      </w:rPr>
    </w:lvl>
    <w:lvl w:ilvl="1" w:tplc="04150003" w:tentative="1">
      <w:start w:val="1"/>
      <w:numFmt w:val="bullet"/>
      <w:lvlText w:val="o"/>
      <w:lvlJc w:val="left"/>
      <w:pPr>
        <w:tabs>
          <w:tab w:val="num" w:pos="1780"/>
        </w:tabs>
        <w:ind w:left="1780" w:hanging="360"/>
      </w:pPr>
      <w:rPr>
        <w:rFonts w:ascii="Courier New" w:hAnsi="Courier New" w:cs="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cs="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cs="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56" w15:restartNumberingAfterBreak="0">
    <w:nsid w:val="79E5141A"/>
    <w:multiLevelType w:val="singleLevel"/>
    <w:tmpl w:val="B4F01170"/>
    <w:lvl w:ilvl="0">
      <w:start w:val="2"/>
      <w:numFmt w:val="decimal"/>
      <w:lvlText w:val="%1."/>
      <w:lvlJc w:val="left"/>
      <w:pPr>
        <w:tabs>
          <w:tab w:val="num" w:pos="360"/>
        </w:tabs>
        <w:ind w:left="360" w:hanging="360"/>
      </w:pPr>
      <w:rPr>
        <w:color w:val="auto"/>
      </w:rPr>
    </w:lvl>
  </w:abstractNum>
  <w:num w:numId="1" w16cid:durableId="1209956312">
    <w:abstractNumId w:val="9"/>
  </w:num>
  <w:num w:numId="2" w16cid:durableId="1739277763">
    <w:abstractNumId w:val="16"/>
  </w:num>
  <w:num w:numId="3" w16cid:durableId="1234049796">
    <w:abstractNumId w:val="6"/>
  </w:num>
  <w:num w:numId="4" w16cid:durableId="1157578607">
    <w:abstractNumId w:val="4"/>
    <w:lvlOverride w:ilvl="0">
      <w:startOverride w:val="1"/>
    </w:lvlOverride>
  </w:num>
  <w:num w:numId="5" w16cid:durableId="1319308591">
    <w:abstractNumId w:val="13"/>
    <w:lvlOverride w:ilvl="0">
      <w:startOverride w:val="1"/>
    </w:lvlOverride>
  </w:num>
  <w:num w:numId="6" w16cid:durableId="23289404">
    <w:abstractNumId w:val="9"/>
  </w:num>
  <w:num w:numId="7" w16cid:durableId="506866496">
    <w:abstractNumId w:val="15"/>
    <w:lvlOverride w:ilvl="0">
      <w:startOverride w:val="1"/>
    </w:lvlOverride>
  </w:num>
  <w:num w:numId="8" w16cid:durableId="1216042896">
    <w:abstractNumId w:val="14"/>
  </w:num>
  <w:num w:numId="9" w16cid:durableId="16996261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0371835">
    <w:abstractNumId w:val="20"/>
  </w:num>
  <w:num w:numId="11" w16cid:durableId="567695636">
    <w:abstractNumId w:val="29"/>
  </w:num>
  <w:num w:numId="12" w16cid:durableId="1898316656">
    <w:abstractNumId w:val="51"/>
  </w:num>
  <w:num w:numId="13" w16cid:durableId="657995769">
    <w:abstractNumId w:val="49"/>
  </w:num>
  <w:num w:numId="14" w16cid:durableId="1275479252">
    <w:abstractNumId w:val="38"/>
  </w:num>
  <w:num w:numId="15" w16cid:durableId="2051221030">
    <w:abstractNumId w:val="42"/>
  </w:num>
  <w:num w:numId="16" w16cid:durableId="216673892">
    <w:abstractNumId w:val="52"/>
  </w:num>
  <w:num w:numId="17" w16cid:durableId="1817065178">
    <w:abstractNumId w:val="23"/>
  </w:num>
  <w:num w:numId="18" w16cid:durableId="1604072450">
    <w:abstractNumId w:val="28"/>
  </w:num>
  <w:num w:numId="19" w16cid:durableId="1352343424">
    <w:abstractNumId w:val="43"/>
  </w:num>
  <w:num w:numId="20" w16cid:durableId="796725008">
    <w:abstractNumId w:val="34"/>
  </w:num>
  <w:num w:numId="21" w16cid:durableId="1893424676">
    <w:abstractNumId w:val="53"/>
  </w:num>
  <w:num w:numId="22" w16cid:durableId="464202113">
    <w:abstractNumId w:val="27"/>
  </w:num>
  <w:num w:numId="23" w16cid:durableId="1021203628">
    <w:abstractNumId w:val="50"/>
  </w:num>
  <w:num w:numId="24" w16cid:durableId="1510754495">
    <w:abstractNumId w:val="19"/>
  </w:num>
  <w:num w:numId="25" w16cid:durableId="1742285640">
    <w:abstractNumId w:val="37"/>
  </w:num>
  <w:num w:numId="26" w16cid:durableId="854462563">
    <w:abstractNumId w:val="30"/>
  </w:num>
  <w:num w:numId="27" w16cid:durableId="125703034">
    <w:abstractNumId w:val="54"/>
  </w:num>
  <w:num w:numId="28" w16cid:durableId="1316641826">
    <w:abstractNumId w:val="25"/>
  </w:num>
  <w:num w:numId="29" w16cid:durableId="1858693477">
    <w:abstractNumId w:val="56"/>
  </w:num>
  <w:num w:numId="30" w16cid:durableId="770508547">
    <w:abstractNumId w:val="39"/>
  </w:num>
  <w:num w:numId="31" w16cid:durableId="1374691259">
    <w:abstractNumId w:val="26"/>
  </w:num>
  <w:num w:numId="32" w16cid:durableId="413288338">
    <w:abstractNumId w:val="36"/>
  </w:num>
  <w:num w:numId="33" w16cid:durableId="277298503">
    <w:abstractNumId w:val="44"/>
  </w:num>
  <w:num w:numId="34" w16cid:durableId="1499421320">
    <w:abstractNumId w:val="35"/>
  </w:num>
  <w:num w:numId="35" w16cid:durableId="1320502045">
    <w:abstractNumId w:val="24"/>
  </w:num>
  <w:num w:numId="36" w16cid:durableId="1899047514">
    <w:abstractNumId w:val="47"/>
  </w:num>
  <w:num w:numId="37" w16cid:durableId="97799735">
    <w:abstractNumId w:val="32"/>
  </w:num>
  <w:num w:numId="38" w16cid:durableId="454524102">
    <w:abstractNumId w:val="31"/>
  </w:num>
  <w:num w:numId="39" w16cid:durableId="1403723086">
    <w:abstractNumId w:val="48"/>
  </w:num>
  <w:num w:numId="40" w16cid:durableId="1484859208">
    <w:abstractNumId w:val="33"/>
  </w:num>
  <w:num w:numId="41" w16cid:durableId="1259292145">
    <w:abstractNumId w:val="46"/>
  </w:num>
  <w:num w:numId="42" w16cid:durableId="295725102">
    <w:abstractNumId w:val="45"/>
  </w:num>
  <w:num w:numId="43" w16cid:durableId="599143981">
    <w:abstractNumId w:val="40"/>
  </w:num>
  <w:num w:numId="44" w16cid:durableId="552741502">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25E"/>
    <w:rsid w:val="00004767"/>
    <w:rsid w:val="000051E0"/>
    <w:rsid w:val="000071A7"/>
    <w:rsid w:val="000119EE"/>
    <w:rsid w:val="00012AD0"/>
    <w:rsid w:val="0001644F"/>
    <w:rsid w:val="00020353"/>
    <w:rsid w:val="000207DA"/>
    <w:rsid w:val="000215E7"/>
    <w:rsid w:val="00023211"/>
    <w:rsid w:val="00023FFE"/>
    <w:rsid w:val="00030183"/>
    <w:rsid w:val="0003050A"/>
    <w:rsid w:val="0003070B"/>
    <w:rsid w:val="00031CDD"/>
    <w:rsid w:val="000320A6"/>
    <w:rsid w:val="0003321E"/>
    <w:rsid w:val="00033FF4"/>
    <w:rsid w:val="0003567F"/>
    <w:rsid w:val="00036E53"/>
    <w:rsid w:val="000429C1"/>
    <w:rsid w:val="00043638"/>
    <w:rsid w:val="0004393E"/>
    <w:rsid w:val="00043C64"/>
    <w:rsid w:val="000465CA"/>
    <w:rsid w:val="00046D61"/>
    <w:rsid w:val="00046F4D"/>
    <w:rsid w:val="0005360F"/>
    <w:rsid w:val="000550ED"/>
    <w:rsid w:val="00055596"/>
    <w:rsid w:val="00056886"/>
    <w:rsid w:val="00060D16"/>
    <w:rsid w:val="00061DBD"/>
    <w:rsid w:val="0006477C"/>
    <w:rsid w:val="00066550"/>
    <w:rsid w:val="00067FE1"/>
    <w:rsid w:val="00071B24"/>
    <w:rsid w:val="00072857"/>
    <w:rsid w:val="00072938"/>
    <w:rsid w:val="00081017"/>
    <w:rsid w:val="00081C30"/>
    <w:rsid w:val="00085095"/>
    <w:rsid w:val="0008782B"/>
    <w:rsid w:val="00087BE8"/>
    <w:rsid w:val="00095D44"/>
    <w:rsid w:val="000975FB"/>
    <w:rsid w:val="000A346F"/>
    <w:rsid w:val="000A3C48"/>
    <w:rsid w:val="000A4839"/>
    <w:rsid w:val="000A4C8A"/>
    <w:rsid w:val="000A7283"/>
    <w:rsid w:val="000B4AA8"/>
    <w:rsid w:val="000B52EE"/>
    <w:rsid w:val="000B673C"/>
    <w:rsid w:val="000C16F6"/>
    <w:rsid w:val="000C2A91"/>
    <w:rsid w:val="000C3278"/>
    <w:rsid w:val="000C3CCD"/>
    <w:rsid w:val="000C4A19"/>
    <w:rsid w:val="000D1851"/>
    <w:rsid w:val="000D5222"/>
    <w:rsid w:val="000D5FF7"/>
    <w:rsid w:val="000D7C4E"/>
    <w:rsid w:val="000E0640"/>
    <w:rsid w:val="000E6D3B"/>
    <w:rsid w:val="000E7113"/>
    <w:rsid w:val="000F0D3D"/>
    <w:rsid w:val="000F178D"/>
    <w:rsid w:val="000F2F1D"/>
    <w:rsid w:val="000F4596"/>
    <w:rsid w:val="000F4723"/>
    <w:rsid w:val="000F487C"/>
    <w:rsid w:val="00101459"/>
    <w:rsid w:val="00102699"/>
    <w:rsid w:val="0010351C"/>
    <w:rsid w:val="00106CFB"/>
    <w:rsid w:val="00110434"/>
    <w:rsid w:val="00110EAE"/>
    <w:rsid w:val="00113799"/>
    <w:rsid w:val="0011574D"/>
    <w:rsid w:val="00115C9C"/>
    <w:rsid w:val="0011714B"/>
    <w:rsid w:val="00121441"/>
    <w:rsid w:val="00122EC0"/>
    <w:rsid w:val="00124109"/>
    <w:rsid w:val="001254B4"/>
    <w:rsid w:val="00125A03"/>
    <w:rsid w:val="001270C6"/>
    <w:rsid w:val="00130B43"/>
    <w:rsid w:val="00130E00"/>
    <w:rsid w:val="0013148D"/>
    <w:rsid w:val="00134025"/>
    <w:rsid w:val="001351AE"/>
    <w:rsid w:val="0013588D"/>
    <w:rsid w:val="001366A3"/>
    <w:rsid w:val="00136D04"/>
    <w:rsid w:val="00140F18"/>
    <w:rsid w:val="00141494"/>
    <w:rsid w:val="001439C8"/>
    <w:rsid w:val="00143C0B"/>
    <w:rsid w:val="00147A67"/>
    <w:rsid w:val="001502AB"/>
    <w:rsid w:val="00151848"/>
    <w:rsid w:val="00152969"/>
    <w:rsid w:val="0015296F"/>
    <w:rsid w:val="001533DE"/>
    <w:rsid w:val="001537F3"/>
    <w:rsid w:val="00154599"/>
    <w:rsid w:val="00160677"/>
    <w:rsid w:val="0016196E"/>
    <w:rsid w:val="001670BC"/>
    <w:rsid w:val="0016758E"/>
    <w:rsid w:val="00172203"/>
    <w:rsid w:val="00172955"/>
    <w:rsid w:val="00173E18"/>
    <w:rsid w:val="00175949"/>
    <w:rsid w:val="00180CFF"/>
    <w:rsid w:val="00185078"/>
    <w:rsid w:val="00187394"/>
    <w:rsid w:val="001918BC"/>
    <w:rsid w:val="00194AE8"/>
    <w:rsid w:val="001964AB"/>
    <w:rsid w:val="00197574"/>
    <w:rsid w:val="001A020F"/>
    <w:rsid w:val="001A0E9B"/>
    <w:rsid w:val="001A4BF2"/>
    <w:rsid w:val="001A6145"/>
    <w:rsid w:val="001A72A8"/>
    <w:rsid w:val="001B3F03"/>
    <w:rsid w:val="001B6232"/>
    <w:rsid w:val="001B7118"/>
    <w:rsid w:val="001C0A42"/>
    <w:rsid w:val="001C3D66"/>
    <w:rsid w:val="001C7B2F"/>
    <w:rsid w:val="001C7F97"/>
    <w:rsid w:val="001D3988"/>
    <w:rsid w:val="001D6624"/>
    <w:rsid w:val="001D7277"/>
    <w:rsid w:val="001E39C9"/>
    <w:rsid w:val="001E475F"/>
    <w:rsid w:val="001E5CB0"/>
    <w:rsid w:val="001E6A5A"/>
    <w:rsid w:val="001E74BE"/>
    <w:rsid w:val="001F00F2"/>
    <w:rsid w:val="001F0D8C"/>
    <w:rsid w:val="001F1DFA"/>
    <w:rsid w:val="001F2B87"/>
    <w:rsid w:val="001F2F16"/>
    <w:rsid w:val="001F3ED4"/>
    <w:rsid w:val="00200098"/>
    <w:rsid w:val="002030B0"/>
    <w:rsid w:val="002034FC"/>
    <w:rsid w:val="00206873"/>
    <w:rsid w:val="00207C2B"/>
    <w:rsid w:val="0021076B"/>
    <w:rsid w:val="00210A9F"/>
    <w:rsid w:val="00211862"/>
    <w:rsid w:val="002124C7"/>
    <w:rsid w:val="00212DBA"/>
    <w:rsid w:val="002177B2"/>
    <w:rsid w:val="00217A02"/>
    <w:rsid w:val="00224A17"/>
    <w:rsid w:val="002309E3"/>
    <w:rsid w:val="00230A34"/>
    <w:rsid w:val="00233201"/>
    <w:rsid w:val="00233680"/>
    <w:rsid w:val="00233B9E"/>
    <w:rsid w:val="00234E51"/>
    <w:rsid w:val="00235628"/>
    <w:rsid w:val="00236793"/>
    <w:rsid w:val="00241EA7"/>
    <w:rsid w:val="00245BF4"/>
    <w:rsid w:val="0024619C"/>
    <w:rsid w:val="00246560"/>
    <w:rsid w:val="00251991"/>
    <w:rsid w:val="00253A3C"/>
    <w:rsid w:val="00253B7B"/>
    <w:rsid w:val="00255B6F"/>
    <w:rsid w:val="00257468"/>
    <w:rsid w:val="00257BC2"/>
    <w:rsid w:val="00260B07"/>
    <w:rsid w:val="002630F2"/>
    <w:rsid w:val="00264794"/>
    <w:rsid w:val="002660FA"/>
    <w:rsid w:val="00266E4E"/>
    <w:rsid w:val="002700D5"/>
    <w:rsid w:val="0027055C"/>
    <w:rsid w:val="00271CB7"/>
    <w:rsid w:val="00276255"/>
    <w:rsid w:val="00276F31"/>
    <w:rsid w:val="002813E5"/>
    <w:rsid w:val="00282235"/>
    <w:rsid w:val="00283F2C"/>
    <w:rsid w:val="00284620"/>
    <w:rsid w:val="0029033F"/>
    <w:rsid w:val="00290EA8"/>
    <w:rsid w:val="00290F81"/>
    <w:rsid w:val="00296D9F"/>
    <w:rsid w:val="002971AD"/>
    <w:rsid w:val="00297DC7"/>
    <w:rsid w:val="002A1BF4"/>
    <w:rsid w:val="002A225E"/>
    <w:rsid w:val="002A2A04"/>
    <w:rsid w:val="002A2E6A"/>
    <w:rsid w:val="002A4552"/>
    <w:rsid w:val="002A50DF"/>
    <w:rsid w:val="002A6754"/>
    <w:rsid w:val="002B1131"/>
    <w:rsid w:val="002B1F8D"/>
    <w:rsid w:val="002B30EF"/>
    <w:rsid w:val="002B33B5"/>
    <w:rsid w:val="002B4F74"/>
    <w:rsid w:val="002B6E1B"/>
    <w:rsid w:val="002C5F4D"/>
    <w:rsid w:val="002C738D"/>
    <w:rsid w:val="002D1401"/>
    <w:rsid w:val="002D5251"/>
    <w:rsid w:val="002D6A65"/>
    <w:rsid w:val="002E126F"/>
    <w:rsid w:val="002E17F7"/>
    <w:rsid w:val="002E2921"/>
    <w:rsid w:val="002E29C7"/>
    <w:rsid w:val="002E3408"/>
    <w:rsid w:val="002E36DB"/>
    <w:rsid w:val="002E6687"/>
    <w:rsid w:val="002E69FC"/>
    <w:rsid w:val="002E7312"/>
    <w:rsid w:val="002F1AEC"/>
    <w:rsid w:val="002F2B11"/>
    <w:rsid w:val="002F57D8"/>
    <w:rsid w:val="002F5D3E"/>
    <w:rsid w:val="0030697D"/>
    <w:rsid w:val="00311054"/>
    <w:rsid w:val="00311322"/>
    <w:rsid w:val="003136D3"/>
    <w:rsid w:val="003144AC"/>
    <w:rsid w:val="00314E8C"/>
    <w:rsid w:val="003155CB"/>
    <w:rsid w:val="003168BE"/>
    <w:rsid w:val="00321B95"/>
    <w:rsid w:val="00321DAD"/>
    <w:rsid w:val="00325C42"/>
    <w:rsid w:val="00326714"/>
    <w:rsid w:val="003315CC"/>
    <w:rsid w:val="00331D6A"/>
    <w:rsid w:val="00332681"/>
    <w:rsid w:val="00332703"/>
    <w:rsid w:val="00332B55"/>
    <w:rsid w:val="003334F3"/>
    <w:rsid w:val="00333534"/>
    <w:rsid w:val="00335024"/>
    <w:rsid w:val="003378E4"/>
    <w:rsid w:val="00340410"/>
    <w:rsid w:val="0034174F"/>
    <w:rsid w:val="00342421"/>
    <w:rsid w:val="00342A8D"/>
    <w:rsid w:val="00343471"/>
    <w:rsid w:val="003439B7"/>
    <w:rsid w:val="00343E3B"/>
    <w:rsid w:val="00347CC5"/>
    <w:rsid w:val="00350644"/>
    <w:rsid w:val="00356654"/>
    <w:rsid w:val="00363792"/>
    <w:rsid w:val="00364085"/>
    <w:rsid w:val="00364423"/>
    <w:rsid w:val="00364C49"/>
    <w:rsid w:val="003655B5"/>
    <w:rsid w:val="00366293"/>
    <w:rsid w:val="00366443"/>
    <w:rsid w:val="003664DF"/>
    <w:rsid w:val="00366B52"/>
    <w:rsid w:val="00367011"/>
    <w:rsid w:val="003712E2"/>
    <w:rsid w:val="003722A4"/>
    <w:rsid w:val="00374DEC"/>
    <w:rsid w:val="00376E28"/>
    <w:rsid w:val="00380FC3"/>
    <w:rsid w:val="003815E0"/>
    <w:rsid w:val="003876CC"/>
    <w:rsid w:val="00390CC0"/>
    <w:rsid w:val="003926F2"/>
    <w:rsid w:val="00393A67"/>
    <w:rsid w:val="0039671A"/>
    <w:rsid w:val="00396CFC"/>
    <w:rsid w:val="00397A53"/>
    <w:rsid w:val="003A02B4"/>
    <w:rsid w:val="003A164D"/>
    <w:rsid w:val="003A4C50"/>
    <w:rsid w:val="003A6690"/>
    <w:rsid w:val="003B074F"/>
    <w:rsid w:val="003B296D"/>
    <w:rsid w:val="003B2C11"/>
    <w:rsid w:val="003B43FE"/>
    <w:rsid w:val="003B545A"/>
    <w:rsid w:val="003B5BA9"/>
    <w:rsid w:val="003B7314"/>
    <w:rsid w:val="003C08C0"/>
    <w:rsid w:val="003C1498"/>
    <w:rsid w:val="003C164E"/>
    <w:rsid w:val="003C4AE4"/>
    <w:rsid w:val="003C62C5"/>
    <w:rsid w:val="003C7CFD"/>
    <w:rsid w:val="003D14D3"/>
    <w:rsid w:val="003D3020"/>
    <w:rsid w:val="003D7E20"/>
    <w:rsid w:val="003D7EEE"/>
    <w:rsid w:val="003E0697"/>
    <w:rsid w:val="003E06DA"/>
    <w:rsid w:val="003E0D29"/>
    <w:rsid w:val="003E168B"/>
    <w:rsid w:val="003E3349"/>
    <w:rsid w:val="003E4E46"/>
    <w:rsid w:val="003E5229"/>
    <w:rsid w:val="003E630F"/>
    <w:rsid w:val="003E6864"/>
    <w:rsid w:val="003E7CE3"/>
    <w:rsid w:val="003E7F4F"/>
    <w:rsid w:val="003F123D"/>
    <w:rsid w:val="003F20F3"/>
    <w:rsid w:val="003F2161"/>
    <w:rsid w:val="003F2B8E"/>
    <w:rsid w:val="003F3631"/>
    <w:rsid w:val="003F5451"/>
    <w:rsid w:val="003F5628"/>
    <w:rsid w:val="003F6C17"/>
    <w:rsid w:val="003F7889"/>
    <w:rsid w:val="004009E5"/>
    <w:rsid w:val="00400AB4"/>
    <w:rsid w:val="00401FFB"/>
    <w:rsid w:val="004047DC"/>
    <w:rsid w:val="004068CB"/>
    <w:rsid w:val="00407B63"/>
    <w:rsid w:val="00407E4E"/>
    <w:rsid w:val="00410C46"/>
    <w:rsid w:val="00411530"/>
    <w:rsid w:val="00411B97"/>
    <w:rsid w:val="00411E3E"/>
    <w:rsid w:val="00412901"/>
    <w:rsid w:val="00413C17"/>
    <w:rsid w:val="00413CD6"/>
    <w:rsid w:val="004163F0"/>
    <w:rsid w:val="0042215F"/>
    <w:rsid w:val="00426E4A"/>
    <w:rsid w:val="00430ABA"/>
    <w:rsid w:val="00433B13"/>
    <w:rsid w:val="00434492"/>
    <w:rsid w:val="00434D22"/>
    <w:rsid w:val="004357F6"/>
    <w:rsid w:val="00436B6A"/>
    <w:rsid w:val="004372F2"/>
    <w:rsid w:val="00437DDF"/>
    <w:rsid w:val="00440ADE"/>
    <w:rsid w:val="00440D31"/>
    <w:rsid w:val="00444493"/>
    <w:rsid w:val="00445D94"/>
    <w:rsid w:val="0044700D"/>
    <w:rsid w:val="0044716E"/>
    <w:rsid w:val="0045018E"/>
    <w:rsid w:val="00452EA6"/>
    <w:rsid w:val="0045414D"/>
    <w:rsid w:val="00455D59"/>
    <w:rsid w:val="004561CA"/>
    <w:rsid w:val="00460BED"/>
    <w:rsid w:val="00462155"/>
    <w:rsid w:val="00463F37"/>
    <w:rsid w:val="004644CC"/>
    <w:rsid w:val="00464FB2"/>
    <w:rsid w:val="00467EBD"/>
    <w:rsid w:val="004703C1"/>
    <w:rsid w:val="00471487"/>
    <w:rsid w:val="00471AC6"/>
    <w:rsid w:val="00471F46"/>
    <w:rsid w:val="00481277"/>
    <w:rsid w:val="00481A8B"/>
    <w:rsid w:val="00484425"/>
    <w:rsid w:val="004851F0"/>
    <w:rsid w:val="0048724A"/>
    <w:rsid w:val="00490022"/>
    <w:rsid w:val="00490404"/>
    <w:rsid w:val="004913BF"/>
    <w:rsid w:val="00491A01"/>
    <w:rsid w:val="00492393"/>
    <w:rsid w:val="0049518C"/>
    <w:rsid w:val="0049526F"/>
    <w:rsid w:val="00495887"/>
    <w:rsid w:val="00496A5D"/>
    <w:rsid w:val="004A4148"/>
    <w:rsid w:val="004A531E"/>
    <w:rsid w:val="004B2E9D"/>
    <w:rsid w:val="004B373E"/>
    <w:rsid w:val="004B3AA1"/>
    <w:rsid w:val="004B40E1"/>
    <w:rsid w:val="004B58C0"/>
    <w:rsid w:val="004B6EC1"/>
    <w:rsid w:val="004C0155"/>
    <w:rsid w:val="004C0545"/>
    <w:rsid w:val="004C2D0B"/>
    <w:rsid w:val="004C2E29"/>
    <w:rsid w:val="004C3A09"/>
    <w:rsid w:val="004C4C5A"/>
    <w:rsid w:val="004C58B0"/>
    <w:rsid w:val="004C7595"/>
    <w:rsid w:val="004D0BFB"/>
    <w:rsid w:val="004D5536"/>
    <w:rsid w:val="004D7B04"/>
    <w:rsid w:val="004E56EA"/>
    <w:rsid w:val="004E65E8"/>
    <w:rsid w:val="004E77F8"/>
    <w:rsid w:val="004F0972"/>
    <w:rsid w:val="004F1C52"/>
    <w:rsid w:val="004F7973"/>
    <w:rsid w:val="00502473"/>
    <w:rsid w:val="0050315C"/>
    <w:rsid w:val="0050510D"/>
    <w:rsid w:val="00507315"/>
    <w:rsid w:val="00507D14"/>
    <w:rsid w:val="00513C7E"/>
    <w:rsid w:val="00514EA4"/>
    <w:rsid w:val="00515025"/>
    <w:rsid w:val="00515AED"/>
    <w:rsid w:val="00516739"/>
    <w:rsid w:val="00517808"/>
    <w:rsid w:val="005178E6"/>
    <w:rsid w:val="00517FD4"/>
    <w:rsid w:val="005215AB"/>
    <w:rsid w:val="00522063"/>
    <w:rsid w:val="005268F8"/>
    <w:rsid w:val="0052743C"/>
    <w:rsid w:val="00530926"/>
    <w:rsid w:val="00533711"/>
    <w:rsid w:val="005349DB"/>
    <w:rsid w:val="00537CED"/>
    <w:rsid w:val="0054522B"/>
    <w:rsid w:val="00545AD1"/>
    <w:rsid w:val="00545F27"/>
    <w:rsid w:val="00546DF0"/>
    <w:rsid w:val="005471C3"/>
    <w:rsid w:val="005471C7"/>
    <w:rsid w:val="0055087B"/>
    <w:rsid w:val="0055155F"/>
    <w:rsid w:val="00551A04"/>
    <w:rsid w:val="00551B8D"/>
    <w:rsid w:val="005548AB"/>
    <w:rsid w:val="00555787"/>
    <w:rsid w:val="00556335"/>
    <w:rsid w:val="0055734A"/>
    <w:rsid w:val="00557E7D"/>
    <w:rsid w:val="0056190F"/>
    <w:rsid w:val="0056251B"/>
    <w:rsid w:val="005632E0"/>
    <w:rsid w:val="00564F0D"/>
    <w:rsid w:val="00565965"/>
    <w:rsid w:val="00571865"/>
    <w:rsid w:val="00571D69"/>
    <w:rsid w:val="00572EB1"/>
    <w:rsid w:val="0057336C"/>
    <w:rsid w:val="0057445D"/>
    <w:rsid w:val="005766A3"/>
    <w:rsid w:val="00580926"/>
    <w:rsid w:val="0058107A"/>
    <w:rsid w:val="00581B3B"/>
    <w:rsid w:val="005841C4"/>
    <w:rsid w:val="005846FD"/>
    <w:rsid w:val="00584CCB"/>
    <w:rsid w:val="0059085C"/>
    <w:rsid w:val="00590FBB"/>
    <w:rsid w:val="00591662"/>
    <w:rsid w:val="00592426"/>
    <w:rsid w:val="00594812"/>
    <w:rsid w:val="0059761F"/>
    <w:rsid w:val="00597E28"/>
    <w:rsid w:val="005A0B58"/>
    <w:rsid w:val="005A1060"/>
    <w:rsid w:val="005A21FB"/>
    <w:rsid w:val="005A2693"/>
    <w:rsid w:val="005A34D6"/>
    <w:rsid w:val="005A39F6"/>
    <w:rsid w:val="005A4003"/>
    <w:rsid w:val="005A4CDA"/>
    <w:rsid w:val="005A6569"/>
    <w:rsid w:val="005A69C2"/>
    <w:rsid w:val="005A7347"/>
    <w:rsid w:val="005B2D1D"/>
    <w:rsid w:val="005B5941"/>
    <w:rsid w:val="005B7174"/>
    <w:rsid w:val="005B7B07"/>
    <w:rsid w:val="005C011E"/>
    <w:rsid w:val="005C27EC"/>
    <w:rsid w:val="005C2A68"/>
    <w:rsid w:val="005C4783"/>
    <w:rsid w:val="005C74CE"/>
    <w:rsid w:val="005D18F9"/>
    <w:rsid w:val="005D29FD"/>
    <w:rsid w:val="005D2B68"/>
    <w:rsid w:val="005D47D5"/>
    <w:rsid w:val="005D484E"/>
    <w:rsid w:val="005D5B95"/>
    <w:rsid w:val="005D5BE7"/>
    <w:rsid w:val="005E0573"/>
    <w:rsid w:val="005E1576"/>
    <w:rsid w:val="005E17FD"/>
    <w:rsid w:val="005E1D25"/>
    <w:rsid w:val="005E5418"/>
    <w:rsid w:val="005E593D"/>
    <w:rsid w:val="005E6A39"/>
    <w:rsid w:val="005E6A84"/>
    <w:rsid w:val="005E7113"/>
    <w:rsid w:val="005E7BAA"/>
    <w:rsid w:val="005F0A69"/>
    <w:rsid w:val="005F6418"/>
    <w:rsid w:val="005F7E93"/>
    <w:rsid w:val="00602068"/>
    <w:rsid w:val="0060313C"/>
    <w:rsid w:val="006051F0"/>
    <w:rsid w:val="00606694"/>
    <w:rsid w:val="006076B0"/>
    <w:rsid w:val="00607BAA"/>
    <w:rsid w:val="00610589"/>
    <w:rsid w:val="0061352C"/>
    <w:rsid w:val="00614D09"/>
    <w:rsid w:val="0061554D"/>
    <w:rsid w:val="00615599"/>
    <w:rsid w:val="006225FB"/>
    <w:rsid w:val="00623808"/>
    <w:rsid w:val="006253CE"/>
    <w:rsid w:val="00625A09"/>
    <w:rsid w:val="006331F0"/>
    <w:rsid w:val="006344D0"/>
    <w:rsid w:val="00634B94"/>
    <w:rsid w:val="0064005C"/>
    <w:rsid w:val="0064061F"/>
    <w:rsid w:val="00641DD4"/>
    <w:rsid w:val="006449D5"/>
    <w:rsid w:val="00646B50"/>
    <w:rsid w:val="006478A3"/>
    <w:rsid w:val="00647F1D"/>
    <w:rsid w:val="00650627"/>
    <w:rsid w:val="00654FC0"/>
    <w:rsid w:val="006551D7"/>
    <w:rsid w:val="006619EF"/>
    <w:rsid w:val="006631B2"/>
    <w:rsid w:val="006639D9"/>
    <w:rsid w:val="00663E99"/>
    <w:rsid w:val="00664F42"/>
    <w:rsid w:val="00667F07"/>
    <w:rsid w:val="00670899"/>
    <w:rsid w:val="00671BE0"/>
    <w:rsid w:val="00673284"/>
    <w:rsid w:val="00673DAF"/>
    <w:rsid w:val="00674260"/>
    <w:rsid w:val="00675C06"/>
    <w:rsid w:val="00677996"/>
    <w:rsid w:val="006806A7"/>
    <w:rsid w:val="006814E0"/>
    <w:rsid w:val="006836A6"/>
    <w:rsid w:val="00685D25"/>
    <w:rsid w:val="00686C9E"/>
    <w:rsid w:val="00692B40"/>
    <w:rsid w:val="0069398C"/>
    <w:rsid w:val="00694EA6"/>
    <w:rsid w:val="006965BF"/>
    <w:rsid w:val="006A0B95"/>
    <w:rsid w:val="006A154D"/>
    <w:rsid w:val="006A2596"/>
    <w:rsid w:val="006A2D24"/>
    <w:rsid w:val="006A5436"/>
    <w:rsid w:val="006A617E"/>
    <w:rsid w:val="006A7BC9"/>
    <w:rsid w:val="006B125E"/>
    <w:rsid w:val="006B15FA"/>
    <w:rsid w:val="006B2542"/>
    <w:rsid w:val="006B41F9"/>
    <w:rsid w:val="006B47E0"/>
    <w:rsid w:val="006B5ED2"/>
    <w:rsid w:val="006B77E2"/>
    <w:rsid w:val="006B792C"/>
    <w:rsid w:val="006C0071"/>
    <w:rsid w:val="006C1228"/>
    <w:rsid w:val="006C2170"/>
    <w:rsid w:val="006C22B2"/>
    <w:rsid w:val="006C26A8"/>
    <w:rsid w:val="006C2A66"/>
    <w:rsid w:val="006C31B0"/>
    <w:rsid w:val="006C3CF9"/>
    <w:rsid w:val="006C3F7F"/>
    <w:rsid w:val="006C526B"/>
    <w:rsid w:val="006C6C13"/>
    <w:rsid w:val="006C7295"/>
    <w:rsid w:val="006C7948"/>
    <w:rsid w:val="006D07A3"/>
    <w:rsid w:val="006D1780"/>
    <w:rsid w:val="006D1C5B"/>
    <w:rsid w:val="006D20B8"/>
    <w:rsid w:val="006D32E3"/>
    <w:rsid w:val="006D353F"/>
    <w:rsid w:val="006D41C9"/>
    <w:rsid w:val="006D44FB"/>
    <w:rsid w:val="006D4DDB"/>
    <w:rsid w:val="006D7495"/>
    <w:rsid w:val="006E0717"/>
    <w:rsid w:val="006E4FAA"/>
    <w:rsid w:val="006E5CDE"/>
    <w:rsid w:val="006F15B1"/>
    <w:rsid w:val="006F3148"/>
    <w:rsid w:val="006F46A2"/>
    <w:rsid w:val="006F5073"/>
    <w:rsid w:val="006F7124"/>
    <w:rsid w:val="006F744D"/>
    <w:rsid w:val="00700FE9"/>
    <w:rsid w:val="00702E8D"/>
    <w:rsid w:val="007032D6"/>
    <w:rsid w:val="0070576F"/>
    <w:rsid w:val="0070714C"/>
    <w:rsid w:val="00712AE3"/>
    <w:rsid w:val="00714FDB"/>
    <w:rsid w:val="007163B6"/>
    <w:rsid w:val="007172EE"/>
    <w:rsid w:val="00717BDA"/>
    <w:rsid w:val="00717C56"/>
    <w:rsid w:val="00720075"/>
    <w:rsid w:val="007208AC"/>
    <w:rsid w:val="00721444"/>
    <w:rsid w:val="007218AB"/>
    <w:rsid w:val="00727C75"/>
    <w:rsid w:val="00730080"/>
    <w:rsid w:val="00730AA7"/>
    <w:rsid w:val="007344FB"/>
    <w:rsid w:val="00734641"/>
    <w:rsid w:val="00741D9B"/>
    <w:rsid w:val="0074300B"/>
    <w:rsid w:val="00743537"/>
    <w:rsid w:val="00743D20"/>
    <w:rsid w:val="00744C98"/>
    <w:rsid w:val="007462DD"/>
    <w:rsid w:val="007462EC"/>
    <w:rsid w:val="00746925"/>
    <w:rsid w:val="00746DB9"/>
    <w:rsid w:val="007503F6"/>
    <w:rsid w:val="00751D91"/>
    <w:rsid w:val="00761847"/>
    <w:rsid w:val="00761BA3"/>
    <w:rsid w:val="007635B7"/>
    <w:rsid w:val="007637CF"/>
    <w:rsid w:val="00764FA3"/>
    <w:rsid w:val="0076774A"/>
    <w:rsid w:val="0077036F"/>
    <w:rsid w:val="00770B1D"/>
    <w:rsid w:val="00772B67"/>
    <w:rsid w:val="00772BA2"/>
    <w:rsid w:val="00774204"/>
    <w:rsid w:val="00776B85"/>
    <w:rsid w:val="007770A3"/>
    <w:rsid w:val="007805F9"/>
    <w:rsid w:val="00782452"/>
    <w:rsid w:val="007829F3"/>
    <w:rsid w:val="00782BB4"/>
    <w:rsid w:val="007857F9"/>
    <w:rsid w:val="0079402C"/>
    <w:rsid w:val="0079411F"/>
    <w:rsid w:val="00794AE9"/>
    <w:rsid w:val="007A25D8"/>
    <w:rsid w:val="007A481E"/>
    <w:rsid w:val="007A70A3"/>
    <w:rsid w:val="007A7D28"/>
    <w:rsid w:val="007B0C52"/>
    <w:rsid w:val="007B120A"/>
    <w:rsid w:val="007B1C28"/>
    <w:rsid w:val="007B1C4A"/>
    <w:rsid w:val="007B20C3"/>
    <w:rsid w:val="007B41FC"/>
    <w:rsid w:val="007B5B11"/>
    <w:rsid w:val="007B66D3"/>
    <w:rsid w:val="007C05E7"/>
    <w:rsid w:val="007C0877"/>
    <w:rsid w:val="007C2AF6"/>
    <w:rsid w:val="007C3E65"/>
    <w:rsid w:val="007C4AD3"/>
    <w:rsid w:val="007C562E"/>
    <w:rsid w:val="007C72BE"/>
    <w:rsid w:val="007D1E07"/>
    <w:rsid w:val="007D23E4"/>
    <w:rsid w:val="007D259C"/>
    <w:rsid w:val="007D4186"/>
    <w:rsid w:val="007D5DAD"/>
    <w:rsid w:val="007D74C8"/>
    <w:rsid w:val="007D7D0A"/>
    <w:rsid w:val="007E0FAE"/>
    <w:rsid w:val="007E12EB"/>
    <w:rsid w:val="007E32E4"/>
    <w:rsid w:val="007E4550"/>
    <w:rsid w:val="007E530C"/>
    <w:rsid w:val="007E5886"/>
    <w:rsid w:val="007E6A02"/>
    <w:rsid w:val="007E7FEF"/>
    <w:rsid w:val="007F2B1A"/>
    <w:rsid w:val="007F3681"/>
    <w:rsid w:val="007F4C53"/>
    <w:rsid w:val="007F76D9"/>
    <w:rsid w:val="00801AA6"/>
    <w:rsid w:val="00805432"/>
    <w:rsid w:val="00805D2C"/>
    <w:rsid w:val="00807E99"/>
    <w:rsid w:val="0081006F"/>
    <w:rsid w:val="008109A5"/>
    <w:rsid w:val="00813A17"/>
    <w:rsid w:val="00813E07"/>
    <w:rsid w:val="00815BA0"/>
    <w:rsid w:val="00816E0B"/>
    <w:rsid w:val="00816E2B"/>
    <w:rsid w:val="00821EF2"/>
    <w:rsid w:val="00822239"/>
    <w:rsid w:val="00823017"/>
    <w:rsid w:val="00824CF0"/>
    <w:rsid w:val="008263AB"/>
    <w:rsid w:val="008266AA"/>
    <w:rsid w:val="00826B55"/>
    <w:rsid w:val="00831253"/>
    <w:rsid w:val="008317CA"/>
    <w:rsid w:val="008348D5"/>
    <w:rsid w:val="0083731D"/>
    <w:rsid w:val="00837575"/>
    <w:rsid w:val="00841414"/>
    <w:rsid w:val="00843701"/>
    <w:rsid w:val="008439FA"/>
    <w:rsid w:val="00843A50"/>
    <w:rsid w:val="008440C7"/>
    <w:rsid w:val="00844BA4"/>
    <w:rsid w:val="00844EA1"/>
    <w:rsid w:val="0084788E"/>
    <w:rsid w:val="00847C4C"/>
    <w:rsid w:val="00850500"/>
    <w:rsid w:val="00853BF9"/>
    <w:rsid w:val="008563EE"/>
    <w:rsid w:val="008572BF"/>
    <w:rsid w:val="0086086C"/>
    <w:rsid w:val="00862137"/>
    <w:rsid w:val="00862D7C"/>
    <w:rsid w:val="008638E7"/>
    <w:rsid w:val="008643E2"/>
    <w:rsid w:val="00867201"/>
    <w:rsid w:val="00867D8F"/>
    <w:rsid w:val="0087002C"/>
    <w:rsid w:val="008708CC"/>
    <w:rsid w:val="008751AB"/>
    <w:rsid w:val="0087792E"/>
    <w:rsid w:val="0088033D"/>
    <w:rsid w:val="00882CB4"/>
    <w:rsid w:val="00883F8B"/>
    <w:rsid w:val="0088446D"/>
    <w:rsid w:val="008849F3"/>
    <w:rsid w:val="00892F43"/>
    <w:rsid w:val="0089392C"/>
    <w:rsid w:val="008941A2"/>
    <w:rsid w:val="00895968"/>
    <w:rsid w:val="0089678E"/>
    <w:rsid w:val="00896EB4"/>
    <w:rsid w:val="00897340"/>
    <w:rsid w:val="008977C7"/>
    <w:rsid w:val="008A1ABE"/>
    <w:rsid w:val="008A2A0A"/>
    <w:rsid w:val="008A2F6B"/>
    <w:rsid w:val="008A42EB"/>
    <w:rsid w:val="008A4BB4"/>
    <w:rsid w:val="008A4D7F"/>
    <w:rsid w:val="008A4E36"/>
    <w:rsid w:val="008A7760"/>
    <w:rsid w:val="008A794E"/>
    <w:rsid w:val="008A7961"/>
    <w:rsid w:val="008A7FA2"/>
    <w:rsid w:val="008B4139"/>
    <w:rsid w:val="008B6F29"/>
    <w:rsid w:val="008B75B9"/>
    <w:rsid w:val="008B7A28"/>
    <w:rsid w:val="008C2E3A"/>
    <w:rsid w:val="008C3070"/>
    <w:rsid w:val="008C4DCB"/>
    <w:rsid w:val="008C51A8"/>
    <w:rsid w:val="008C7B3A"/>
    <w:rsid w:val="008C7BD0"/>
    <w:rsid w:val="008C7E32"/>
    <w:rsid w:val="008D270D"/>
    <w:rsid w:val="008D383B"/>
    <w:rsid w:val="008D4DA4"/>
    <w:rsid w:val="008D68E1"/>
    <w:rsid w:val="008E049B"/>
    <w:rsid w:val="008E39F2"/>
    <w:rsid w:val="008E4D68"/>
    <w:rsid w:val="008E51EB"/>
    <w:rsid w:val="008E5BA0"/>
    <w:rsid w:val="008E5D1E"/>
    <w:rsid w:val="008E5FC7"/>
    <w:rsid w:val="008E6B1F"/>
    <w:rsid w:val="008F2DFF"/>
    <w:rsid w:val="008F346B"/>
    <w:rsid w:val="008F38DE"/>
    <w:rsid w:val="008F3F97"/>
    <w:rsid w:val="008F7761"/>
    <w:rsid w:val="00900ECD"/>
    <w:rsid w:val="0090171B"/>
    <w:rsid w:val="00903B97"/>
    <w:rsid w:val="00905591"/>
    <w:rsid w:val="009059F4"/>
    <w:rsid w:val="0091074E"/>
    <w:rsid w:val="00913BCE"/>
    <w:rsid w:val="00915070"/>
    <w:rsid w:val="00917FBF"/>
    <w:rsid w:val="0092100C"/>
    <w:rsid w:val="00927256"/>
    <w:rsid w:val="00931B6B"/>
    <w:rsid w:val="00932B3E"/>
    <w:rsid w:val="0093437D"/>
    <w:rsid w:val="00934CC2"/>
    <w:rsid w:val="009369BF"/>
    <w:rsid w:val="00940617"/>
    <w:rsid w:val="00943E42"/>
    <w:rsid w:val="009440B5"/>
    <w:rsid w:val="0095000A"/>
    <w:rsid w:val="009515FF"/>
    <w:rsid w:val="00951776"/>
    <w:rsid w:val="00951C60"/>
    <w:rsid w:val="00955701"/>
    <w:rsid w:val="009610C3"/>
    <w:rsid w:val="00965341"/>
    <w:rsid w:val="00966262"/>
    <w:rsid w:val="009664E2"/>
    <w:rsid w:val="0096681E"/>
    <w:rsid w:val="009712DF"/>
    <w:rsid w:val="00981A08"/>
    <w:rsid w:val="00985075"/>
    <w:rsid w:val="009856F4"/>
    <w:rsid w:val="00987B05"/>
    <w:rsid w:val="00987EED"/>
    <w:rsid w:val="009903E8"/>
    <w:rsid w:val="0099284A"/>
    <w:rsid w:val="00992FF1"/>
    <w:rsid w:val="00995334"/>
    <w:rsid w:val="00995BD2"/>
    <w:rsid w:val="00997DB8"/>
    <w:rsid w:val="009A2329"/>
    <w:rsid w:val="009A3072"/>
    <w:rsid w:val="009A68F6"/>
    <w:rsid w:val="009A7C9A"/>
    <w:rsid w:val="009B12CB"/>
    <w:rsid w:val="009B21B3"/>
    <w:rsid w:val="009B39D6"/>
    <w:rsid w:val="009B3F70"/>
    <w:rsid w:val="009B5078"/>
    <w:rsid w:val="009B593D"/>
    <w:rsid w:val="009B6724"/>
    <w:rsid w:val="009C03D4"/>
    <w:rsid w:val="009C08CE"/>
    <w:rsid w:val="009C3AFF"/>
    <w:rsid w:val="009C4C49"/>
    <w:rsid w:val="009C5551"/>
    <w:rsid w:val="009C5559"/>
    <w:rsid w:val="009C72A4"/>
    <w:rsid w:val="009D0468"/>
    <w:rsid w:val="009D0BE0"/>
    <w:rsid w:val="009D0DAD"/>
    <w:rsid w:val="009D36D6"/>
    <w:rsid w:val="009D706B"/>
    <w:rsid w:val="009D744A"/>
    <w:rsid w:val="009D78A0"/>
    <w:rsid w:val="009E1968"/>
    <w:rsid w:val="009E1F10"/>
    <w:rsid w:val="009E6315"/>
    <w:rsid w:val="009E639A"/>
    <w:rsid w:val="009F08CD"/>
    <w:rsid w:val="009F0FA6"/>
    <w:rsid w:val="009F21E4"/>
    <w:rsid w:val="009F2B54"/>
    <w:rsid w:val="009F3F0C"/>
    <w:rsid w:val="009F4066"/>
    <w:rsid w:val="00A00425"/>
    <w:rsid w:val="00A01653"/>
    <w:rsid w:val="00A0208D"/>
    <w:rsid w:val="00A03B69"/>
    <w:rsid w:val="00A03D3D"/>
    <w:rsid w:val="00A04AD0"/>
    <w:rsid w:val="00A062AB"/>
    <w:rsid w:val="00A067FA"/>
    <w:rsid w:val="00A07BA1"/>
    <w:rsid w:val="00A10026"/>
    <w:rsid w:val="00A1234F"/>
    <w:rsid w:val="00A21F50"/>
    <w:rsid w:val="00A229AA"/>
    <w:rsid w:val="00A24D01"/>
    <w:rsid w:val="00A24FEE"/>
    <w:rsid w:val="00A255D5"/>
    <w:rsid w:val="00A26212"/>
    <w:rsid w:val="00A31CCB"/>
    <w:rsid w:val="00A322FA"/>
    <w:rsid w:val="00A345C8"/>
    <w:rsid w:val="00A3545A"/>
    <w:rsid w:val="00A36C35"/>
    <w:rsid w:val="00A37291"/>
    <w:rsid w:val="00A375D1"/>
    <w:rsid w:val="00A4002B"/>
    <w:rsid w:val="00A41C51"/>
    <w:rsid w:val="00A426A8"/>
    <w:rsid w:val="00A44811"/>
    <w:rsid w:val="00A456AA"/>
    <w:rsid w:val="00A47B9F"/>
    <w:rsid w:val="00A5083E"/>
    <w:rsid w:val="00A5099C"/>
    <w:rsid w:val="00A533C5"/>
    <w:rsid w:val="00A546BC"/>
    <w:rsid w:val="00A56731"/>
    <w:rsid w:val="00A615C7"/>
    <w:rsid w:val="00A61AC9"/>
    <w:rsid w:val="00A61AF6"/>
    <w:rsid w:val="00A626F6"/>
    <w:rsid w:val="00A62A08"/>
    <w:rsid w:val="00A64345"/>
    <w:rsid w:val="00A6588D"/>
    <w:rsid w:val="00A67374"/>
    <w:rsid w:val="00A71173"/>
    <w:rsid w:val="00A73D0E"/>
    <w:rsid w:val="00A7705A"/>
    <w:rsid w:val="00A8176B"/>
    <w:rsid w:val="00A82941"/>
    <w:rsid w:val="00A83999"/>
    <w:rsid w:val="00A87EDD"/>
    <w:rsid w:val="00A909E1"/>
    <w:rsid w:val="00A90DB8"/>
    <w:rsid w:val="00A9129E"/>
    <w:rsid w:val="00A93FEA"/>
    <w:rsid w:val="00A94229"/>
    <w:rsid w:val="00A948F9"/>
    <w:rsid w:val="00A955AC"/>
    <w:rsid w:val="00A96E80"/>
    <w:rsid w:val="00AA107C"/>
    <w:rsid w:val="00AA1392"/>
    <w:rsid w:val="00AA2C05"/>
    <w:rsid w:val="00AA2D4D"/>
    <w:rsid w:val="00AA51F2"/>
    <w:rsid w:val="00AA52D0"/>
    <w:rsid w:val="00AA5EE6"/>
    <w:rsid w:val="00AA79A9"/>
    <w:rsid w:val="00AA79BE"/>
    <w:rsid w:val="00AA7C15"/>
    <w:rsid w:val="00AB0BE9"/>
    <w:rsid w:val="00AB2661"/>
    <w:rsid w:val="00AB675D"/>
    <w:rsid w:val="00AB6C6D"/>
    <w:rsid w:val="00AC112A"/>
    <w:rsid w:val="00AC15B3"/>
    <w:rsid w:val="00AC160A"/>
    <w:rsid w:val="00AC5808"/>
    <w:rsid w:val="00AC764B"/>
    <w:rsid w:val="00AD12FB"/>
    <w:rsid w:val="00AD4CF9"/>
    <w:rsid w:val="00AD52D3"/>
    <w:rsid w:val="00AD6790"/>
    <w:rsid w:val="00AD6A31"/>
    <w:rsid w:val="00AD7278"/>
    <w:rsid w:val="00AD765E"/>
    <w:rsid w:val="00AD7AA9"/>
    <w:rsid w:val="00AE1934"/>
    <w:rsid w:val="00AE2DD5"/>
    <w:rsid w:val="00AE3834"/>
    <w:rsid w:val="00AE4A2B"/>
    <w:rsid w:val="00AE68C8"/>
    <w:rsid w:val="00AE6CC6"/>
    <w:rsid w:val="00AE71B3"/>
    <w:rsid w:val="00AF1355"/>
    <w:rsid w:val="00AF1AB4"/>
    <w:rsid w:val="00AF3605"/>
    <w:rsid w:val="00AF497F"/>
    <w:rsid w:val="00AF7EA7"/>
    <w:rsid w:val="00AF7F96"/>
    <w:rsid w:val="00B0169C"/>
    <w:rsid w:val="00B02CF9"/>
    <w:rsid w:val="00B04AF6"/>
    <w:rsid w:val="00B10304"/>
    <w:rsid w:val="00B15F99"/>
    <w:rsid w:val="00B16613"/>
    <w:rsid w:val="00B17423"/>
    <w:rsid w:val="00B219A0"/>
    <w:rsid w:val="00B22C20"/>
    <w:rsid w:val="00B2468D"/>
    <w:rsid w:val="00B26897"/>
    <w:rsid w:val="00B26BAD"/>
    <w:rsid w:val="00B307FE"/>
    <w:rsid w:val="00B321E4"/>
    <w:rsid w:val="00B32712"/>
    <w:rsid w:val="00B32CB0"/>
    <w:rsid w:val="00B3308B"/>
    <w:rsid w:val="00B33A1C"/>
    <w:rsid w:val="00B34DA3"/>
    <w:rsid w:val="00B35A0D"/>
    <w:rsid w:val="00B37B56"/>
    <w:rsid w:val="00B41791"/>
    <w:rsid w:val="00B41F4A"/>
    <w:rsid w:val="00B46257"/>
    <w:rsid w:val="00B532AD"/>
    <w:rsid w:val="00B55419"/>
    <w:rsid w:val="00B55E9D"/>
    <w:rsid w:val="00B57545"/>
    <w:rsid w:val="00B57B81"/>
    <w:rsid w:val="00B60E8B"/>
    <w:rsid w:val="00B6258C"/>
    <w:rsid w:val="00B6464A"/>
    <w:rsid w:val="00B6737C"/>
    <w:rsid w:val="00B678B2"/>
    <w:rsid w:val="00B67A4C"/>
    <w:rsid w:val="00B70A9D"/>
    <w:rsid w:val="00B72AE3"/>
    <w:rsid w:val="00B737A9"/>
    <w:rsid w:val="00B73A6F"/>
    <w:rsid w:val="00B73F42"/>
    <w:rsid w:val="00B7456A"/>
    <w:rsid w:val="00B74C81"/>
    <w:rsid w:val="00B765F2"/>
    <w:rsid w:val="00B80877"/>
    <w:rsid w:val="00B80B03"/>
    <w:rsid w:val="00B84F9E"/>
    <w:rsid w:val="00B85590"/>
    <w:rsid w:val="00B85BB3"/>
    <w:rsid w:val="00B867E2"/>
    <w:rsid w:val="00B86E03"/>
    <w:rsid w:val="00B91976"/>
    <w:rsid w:val="00B95EC8"/>
    <w:rsid w:val="00B960EF"/>
    <w:rsid w:val="00B96BB6"/>
    <w:rsid w:val="00BA148B"/>
    <w:rsid w:val="00BA318F"/>
    <w:rsid w:val="00BA36E0"/>
    <w:rsid w:val="00BA4226"/>
    <w:rsid w:val="00BA43D4"/>
    <w:rsid w:val="00BA7FDD"/>
    <w:rsid w:val="00BB15E7"/>
    <w:rsid w:val="00BB322C"/>
    <w:rsid w:val="00BB3715"/>
    <w:rsid w:val="00BB5025"/>
    <w:rsid w:val="00BB79CB"/>
    <w:rsid w:val="00BC2D5B"/>
    <w:rsid w:val="00BC3B0B"/>
    <w:rsid w:val="00BC3D1B"/>
    <w:rsid w:val="00BC59D0"/>
    <w:rsid w:val="00BC6384"/>
    <w:rsid w:val="00BC794F"/>
    <w:rsid w:val="00BD0717"/>
    <w:rsid w:val="00BD0B2A"/>
    <w:rsid w:val="00BD0C7B"/>
    <w:rsid w:val="00BD2EF6"/>
    <w:rsid w:val="00BD48BC"/>
    <w:rsid w:val="00BD7CC4"/>
    <w:rsid w:val="00BE1207"/>
    <w:rsid w:val="00BE40A6"/>
    <w:rsid w:val="00BE6141"/>
    <w:rsid w:val="00BF2CEA"/>
    <w:rsid w:val="00BF5505"/>
    <w:rsid w:val="00BF62CC"/>
    <w:rsid w:val="00C027A3"/>
    <w:rsid w:val="00C0306D"/>
    <w:rsid w:val="00C043E1"/>
    <w:rsid w:val="00C06CC6"/>
    <w:rsid w:val="00C07517"/>
    <w:rsid w:val="00C07A47"/>
    <w:rsid w:val="00C119A2"/>
    <w:rsid w:val="00C11F26"/>
    <w:rsid w:val="00C12EF5"/>
    <w:rsid w:val="00C132BB"/>
    <w:rsid w:val="00C167AC"/>
    <w:rsid w:val="00C17BD1"/>
    <w:rsid w:val="00C17C77"/>
    <w:rsid w:val="00C20050"/>
    <w:rsid w:val="00C20223"/>
    <w:rsid w:val="00C20569"/>
    <w:rsid w:val="00C2091E"/>
    <w:rsid w:val="00C209F0"/>
    <w:rsid w:val="00C20A57"/>
    <w:rsid w:val="00C24E46"/>
    <w:rsid w:val="00C260B2"/>
    <w:rsid w:val="00C32444"/>
    <w:rsid w:val="00C32DC2"/>
    <w:rsid w:val="00C3316D"/>
    <w:rsid w:val="00C333CE"/>
    <w:rsid w:val="00C33F34"/>
    <w:rsid w:val="00C36F3D"/>
    <w:rsid w:val="00C3713E"/>
    <w:rsid w:val="00C3769E"/>
    <w:rsid w:val="00C40B90"/>
    <w:rsid w:val="00C424D3"/>
    <w:rsid w:val="00C42E22"/>
    <w:rsid w:val="00C50932"/>
    <w:rsid w:val="00C50CC3"/>
    <w:rsid w:val="00C514AA"/>
    <w:rsid w:val="00C51704"/>
    <w:rsid w:val="00C53688"/>
    <w:rsid w:val="00C545E9"/>
    <w:rsid w:val="00C5597B"/>
    <w:rsid w:val="00C576FD"/>
    <w:rsid w:val="00C617BE"/>
    <w:rsid w:val="00C62349"/>
    <w:rsid w:val="00C63E6C"/>
    <w:rsid w:val="00C644F7"/>
    <w:rsid w:val="00C648A5"/>
    <w:rsid w:val="00C64C64"/>
    <w:rsid w:val="00C65C50"/>
    <w:rsid w:val="00C6755F"/>
    <w:rsid w:val="00C70AB4"/>
    <w:rsid w:val="00C71E57"/>
    <w:rsid w:val="00C71E6A"/>
    <w:rsid w:val="00C72CD4"/>
    <w:rsid w:val="00C757D3"/>
    <w:rsid w:val="00C80D66"/>
    <w:rsid w:val="00C815DB"/>
    <w:rsid w:val="00C83A2F"/>
    <w:rsid w:val="00C83E6A"/>
    <w:rsid w:val="00C87A08"/>
    <w:rsid w:val="00C924D8"/>
    <w:rsid w:val="00C92B3F"/>
    <w:rsid w:val="00C931E7"/>
    <w:rsid w:val="00C977A1"/>
    <w:rsid w:val="00CA1686"/>
    <w:rsid w:val="00CA187E"/>
    <w:rsid w:val="00CA3187"/>
    <w:rsid w:val="00CA3238"/>
    <w:rsid w:val="00CA510E"/>
    <w:rsid w:val="00CA6E69"/>
    <w:rsid w:val="00CB2C33"/>
    <w:rsid w:val="00CB7282"/>
    <w:rsid w:val="00CB7D81"/>
    <w:rsid w:val="00CC0F37"/>
    <w:rsid w:val="00CC125F"/>
    <w:rsid w:val="00CC1DE4"/>
    <w:rsid w:val="00CC2328"/>
    <w:rsid w:val="00CC377C"/>
    <w:rsid w:val="00CC6DE1"/>
    <w:rsid w:val="00CD0939"/>
    <w:rsid w:val="00CD1644"/>
    <w:rsid w:val="00CD20B4"/>
    <w:rsid w:val="00CD4767"/>
    <w:rsid w:val="00CD583C"/>
    <w:rsid w:val="00CD7A24"/>
    <w:rsid w:val="00CE05C5"/>
    <w:rsid w:val="00CE3569"/>
    <w:rsid w:val="00CE4F19"/>
    <w:rsid w:val="00CE7657"/>
    <w:rsid w:val="00CF0366"/>
    <w:rsid w:val="00CF2679"/>
    <w:rsid w:val="00CF4006"/>
    <w:rsid w:val="00CF41E2"/>
    <w:rsid w:val="00CF6537"/>
    <w:rsid w:val="00CF6A15"/>
    <w:rsid w:val="00CF6E5A"/>
    <w:rsid w:val="00CF77A2"/>
    <w:rsid w:val="00D00F12"/>
    <w:rsid w:val="00D0210E"/>
    <w:rsid w:val="00D03AAC"/>
    <w:rsid w:val="00D056E4"/>
    <w:rsid w:val="00D064C0"/>
    <w:rsid w:val="00D12814"/>
    <w:rsid w:val="00D153F5"/>
    <w:rsid w:val="00D15D89"/>
    <w:rsid w:val="00D1658D"/>
    <w:rsid w:val="00D17BDB"/>
    <w:rsid w:val="00D17E50"/>
    <w:rsid w:val="00D215FA"/>
    <w:rsid w:val="00D2461F"/>
    <w:rsid w:val="00D265FF"/>
    <w:rsid w:val="00D274C2"/>
    <w:rsid w:val="00D27AD6"/>
    <w:rsid w:val="00D27D4B"/>
    <w:rsid w:val="00D30D11"/>
    <w:rsid w:val="00D31BED"/>
    <w:rsid w:val="00D31C64"/>
    <w:rsid w:val="00D32070"/>
    <w:rsid w:val="00D321DC"/>
    <w:rsid w:val="00D3343C"/>
    <w:rsid w:val="00D34323"/>
    <w:rsid w:val="00D34F76"/>
    <w:rsid w:val="00D378EA"/>
    <w:rsid w:val="00D44437"/>
    <w:rsid w:val="00D44FF4"/>
    <w:rsid w:val="00D46049"/>
    <w:rsid w:val="00D4715A"/>
    <w:rsid w:val="00D50BDF"/>
    <w:rsid w:val="00D511B4"/>
    <w:rsid w:val="00D52A6B"/>
    <w:rsid w:val="00D5507D"/>
    <w:rsid w:val="00D56046"/>
    <w:rsid w:val="00D577A7"/>
    <w:rsid w:val="00D61109"/>
    <w:rsid w:val="00D637E3"/>
    <w:rsid w:val="00D63A73"/>
    <w:rsid w:val="00D6540C"/>
    <w:rsid w:val="00D66364"/>
    <w:rsid w:val="00D66CEB"/>
    <w:rsid w:val="00D7109F"/>
    <w:rsid w:val="00D7365B"/>
    <w:rsid w:val="00D744D5"/>
    <w:rsid w:val="00D74881"/>
    <w:rsid w:val="00D75AA0"/>
    <w:rsid w:val="00D7714B"/>
    <w:rsid w:val="00D807D1"/>
    <w:rsid w:val="00D8087E"/>
    <w:rsid w:val="00D8210D"/>
    <w:rsid w:val="00D8312E"/>
    <w:rsid w:val="00D84BFE"/>
    <w:rsid w:val="00D8534E"/>
    <w:rsid w:val="00D857F3"/>
    <w:rsid w:val="00D94D66"/>
    <w:rsid w:val="00D96381"/>
    <w:rsid w:val="00D96EEF"/>
    <w:rsid w:val="00DA0286"/>
    <w:rsid w:val="00DA167E"/>
    <w:rsid w:val="00DA1EE2"/>
    <w:rsid w:val="00DA2C57"/>
    <w:rsid w:val="00DA3CD8"/>
    <w:rsid w:val="00DA3F08"/>
    <w:rsid w:val="00DA4962"/>
    <w:rsid w:val="00DA6973"/>
    <w:rsid w:val="00DA74C9"/>
    <w:rsid w:val="00DB001A"/>
    <w:rsid w:val="00DB0322"/>
    <w:rsid w:val="00DB0878"/>
    <w:rsid w:val="00DB343E"/>
    <w:rsid w:val="00DB437A"/>
    <w:rsid w:val="00DB4684"/>
    <w:rsid w:val="00DB5936"/>
    <w:rsid w:val="00DC07C3"/>
    <w:rsid w:val="00DC4AAF"/>
    <w:rsid w:val="00DC65B9"/>
    <w:rsid w:val="00DD072F"/>
    <w:rsid w:val="00DD0C52"/>
    <w:rsid w:val="00DD26BF"/>
    <w:rsid w:val="00DD52A6"/>
    <w:rsid w:val="00DD6B90"/>
    <w:rsid w:val="00DE0D26"/>
    <w:rsid w:val="00DE3E3B"/>
    <w:rsid w:val="00DF374B"/>
    <w:rsid w:val="00DF3964"/>
    <w:rsid w:val="00DF7789"/>
    <w:rsid w:val="00DF7A5A"/>
    <w:rsid w:val="00E007A1"/>
    <w:rsid w:val="00E00E36"/>
    <w:rsid w:val="00E03E04"/>
    <w:rsid w:val="00E04DE0"/>
    <w:rsid w:val="00E05B06"/>
    <w:rsid w:val="00E06661"/>
    <w:rsid w:val="00E075A3"/>
    <w:rsid w:val="00E11346"/>
    <w:rsid w:val="00E1242B"/>
    <w:rsid w:val="00E12DAB"/>
    <w:rsid w:val="00E13713"/>
    <w:rsid w:val="00E14DDE"/>
    <w:rsid w:val="00E17E05"/>
    <w:rsid w:val="00E201B5"/>
    <w:rsid w:val="00E22D0F"/>
    <w:rsid w:val="00E23D55"/>
    <w:rsid w:val="00E240F6"/>
    <w:rsid w:val="00E27E6A"/>
    <w:rsid w:val="00E316C7"/>
    <w:rsid w:val="00E326ED"/>
    <w:rsid w:val="00E3394D"/>
    <w:rsid w:val="00E35F78"/>
    <w:rsid w:val="00E40846"/>
    <w:rsid w:val="00E411D8"/>
    <w:rsid w:val="00E41F8A"/>
    <w:rsid w:val="00E466E6"/>
    <w:rsid w:val="00E46D4C"/>
    <w:rsid w:val="00E46F64"/>
    <w:rsid w:val="00E47E2D"/>
    <w:rsid w:val="00E50FC9"/>
    <w:rsid w:val="00E53BD7"/>
    <w:rsid w:val="00E53F34"/>
    <w:rsid w:val="00E54679"/>
    <w:rsid w:val="00E54CFE"/>
    <w:rsid w:val="00E56DFD"/>
    <w:rsid w:val="00E62033"/>
    <w:rsid w:val="00E621AA"/>
    <w:rsid w:val="00E62BB8"/>
    <w:rsid w:val="00E62EDF"/>
    <w:rsid w:val="00E636AD"/>
    <w:rsid w:val="00E65ABA"/>
    <w:rsid w:val="00E66B22"/>
    <w:rsid w:val="00E703E4"/>
    <w:rsid w:val="00E708F8"/>
    <w:rsid w:val="00E711DC"/>
    <w:rsid w:val="00E715B3"/>
    <w:rsid w:val="00E72A2F"/>
    <w:rsid w:val="00E73E94"/>
    <w:rsid w:val="00E76258"/>
    <w:rsid w:val="00E764B6"/>
    <w:rsid w:val="00E7705F"/>
    <w:rsid w:val="00E81476"/>
    <w:rsid w:val="00E82CC1"/>
    <w:rsid w:val="00E850E7"/>
    <w:rsid w:val="00E86077"/>
    <w:rsid w:val="00E860BF"/>
    <w:rsid w:val="00E860EE"/>
    <w:rsid w:val="00E863AF"/>
    <w:rsid w:val="00E9377D"/>
    <w:rsid w:val="00E94657"/>
    <w:rsid w:val="00EA00EC"/>
    <w:rsid w:val="00EA0B0F"/>
    <w:rsid w:val="00EA2B1D"/>
    <w:rsid w:val="00EA34DF"/>
    <w:rsid w:val="00EA5EAB"/>
    <w:rsid w:val="00EA73A1"/>
    <w:rsid w:val="00EB0F4D"/>
    <w:rsid w:val="00EB1CD1"/>
    <w:rsid w:val="00EB2942"/>
    <w:rsid w:val="00EB29E8"/>
    <w:rsid w:val="00EB4C37"/>
    <w:rsid w:val="00EB6A69"/>
    <w:rsid w:val="00EB72AA"/>
    <w:rsid w:val="00EC036C"/>
    <w:rsid w:val="00EC049E"/>
    <w:rsid w:val="00EC15BC"/>
    <w:rsid w:val="00EC5B39"/>
    <w:rsid w:val="00ED0592"/>
    <w:rsid w:val="00ED24BB"/>
    <w:rsid w:val="00ED29B2"/>
    <w:rsid w:val="00ED2B6B"/>
    <w:rsid w:val="00ED4354"/>
    <w:rsid w:val="00ED4A4B"/>
    <w:rsid w:val="00ED6069"/>
    <w:rsid w:val="00ED69AB"/>
    <w:rsid w:val="00ED740D"/>
    <w:rsid w:val="00EE18A3"/>
    <w:rsid w:val="00EE2EAF"/>
    <w:rsid w:val="00EE5B9F"/>
    <w:rsid w:val="00EF32BD"/>
    <w:rsid w:val="00EF3E34"/>
    <w:rsid w:val="00EF4DDA"/>
    <w:rsid w:val="00EF73E5"/>
    <w:rsid w:val="00F02622"/>
    <w:rsid w:val="00F03358"/>
    <w:rsid w:val="00F05089"/>
    <w:rsid w:val="00F10434"/>
    <w:rsid w:val="00F1181A"/>
    <w:rsid w:val="00F15620"/>
    <w:rsid w:val="00F16B9A"/>
    <w:rsid w:val="00F17B07"/>
    <w:rsid w:val="00F214F7"/>
    <w:rsid w:val="00F22709"/>
    <w:rsid w:val="00F2382D"/>
    <w:rsid w:val="00F23DE2"/>
    <w:rsid w:val="00F2751C"/>
    <w:rsid w:val="00F275C0"/>
    <w:rsid w:val="00F30A35"/>
    <w:rsid w:val="00F31182"/>
    <w:rsid w:val="00F33887"/>
    <w:rsid w:val="00F338DD"/>
    <w:rsid w:val="00F33B3D"/>
    <w:rsid w:val="00F33CA7"/>
    <w:rsid w:val="00F3641E"/>
    <w:rsid w:val="00F3753D"/>
    <w:rsid w:val="00F41CD1"/>
    <w:rsid w:val="00F420FE"/>
    <w:rsid w:val="00F42DFB"/>
    <w:rsid w:val="00F437F8"/>
    <w:rsid w:val="00F50213"/>
    <w:rsid w:val="00F52ED5"/>
    <w:rsid w:val="00F53393"/>
    <w:rsid w:val="00F54BED"/>
    <w:rsid w:val="00F55CB7"/>
    <w:rsid w:val="00F561F2"/>
    <w:rsid w:val="00F569AC"/>
    <w:rsid w:val="00F62922"/>
    <w:rsid w:val="00F67996"/>
    <w:rsid w:val="00F67F58"/>
    <w:rsid w:val="00F74BD4"/>
    <w:rsid w:val="00F82931"/>
    <w:rsid w:val="00F82EAD"/>
    <w:rsid w:val="00F83EC3"/>
    <w:rsid w:val="00F873D8"/>
    <w:rsid w:val="00F8754E"/>
    <w:rsid w:val="00F9028C"/>
    <w:rsid w:val="00F9068E"/>
    <w:rsid w:val="00F90C17"/>
    <w:rsid w:val="00F94C12"/>
    <w:rsid w:val="00F97A97"/>
    <w:rsid w:val="00FA60C2"/>
    <w:rsid w:val="00FA7000"/>
    <w:rsid w:val="00FA74DA"/>
    <w:rsid w:val="00FB11C2"/>
    <w:rsid w:val="00FB2B35"/>
    <w:rsid w:val="00FB3F16"/>
    <w:rsid w:val="00FB4B9D"/>
    <w:rsid w:val="00FB66F3"/>
    <w:rsid w:val="00FB7277"/>
    <w:rsid w:val="00FB7C0C"/>
    <w:rsid w:val="00FC0A0E"/>
    <w:rsid w:val="00FC142C"/>
    <w:rsid w:val="00FC287B"/>
    <w:rsid w:val="00FC29F6"/>
    <w:rsid w:val="00FC3FC3"/>
    <w:rsid w:val="00FC4BFE"/>
    <w:rsid w:val="00FC53AE"/>
    <w:rsid w:val="00FC6DDC"/>
    <w:rsid w:val="00FD05C5"/>
    <w:rsid w:val="00FD322F"/>
    <w:rsid w:val="00FD41EB"/>
    <w:rsid w:val="00FD7772"/>
    <w:rsid w:val="00FE3C8F"/>
    <w:rsid w:val="00FE3CCE"/>
    <w:rsid w:val="00FE5518"/>
    <w:rsid w:val="00FE5B15"/>
    <w:rsid w:val="00FE6223"/>
    <w:rsid w:val="00FE7BB9"/>
    <w:rsid w:val="00FF004B"/>
    <w:rsid w:val="00FF1757"/>
    <w:rsid w:val="00FF252E"/>
    <w:rsid w:val="00FF65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22505904"/>
  <w15:chartTrackingRefBased/>
  <w15:docId w15:val="{F120BB25-95DE-470F-8EE9-902484AF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306D"/>
    <w:pPr>
      <w:suppressAutoHyphens/>
    </w:pPr>
    <w:rPr>
      <w:kern w:val="22"/>
      <w:sz w:val="22"/>
      <w:szCs w:val="22"/>
      <w:lang w:eastAsia="ar-SA"/>
    </w:rPr>
  </w:style>
  <w:style w:type="paragraph" w:styleId="Nagwek1">
    <w:name w:val="heading 1"/>
    <w:basedOn w:val="Normalny"/>
    <w:next w:val="Normalny"/>
    <w:qFormat/>
    <w:pPr>
      <w:keepNext/>
      <w:widowControl w:val="0"/>
      <w:tabs>
        <w:tab w:val="num" w:pos="0"/>
      </w:tabs>
      <w:spacing w:before="240" w:after="60"/>
      <w:ind w:left="432" w:hanging="432"/>
      <w:textAlignment w:val="baseline"/>
      <w:outlineLvl w:val="0"/>
    </w:pPr>
    <w:rPr>
      <w:rFonts w:ascii="Arial" w:eastAsia="Andale Sans UI" w:hAnsi="Arial" w:cs="Arial"/>
      <w:b/>
      <w:bCs/>
      <w:kern w:val="1"/>
      <w:sz w:val="32"/>
      <w:szCs w:val="32"/>
      <w:lang w:val="de-DE" w:eastAsia="fa-IR" w:bidi="fa-IR"/>
    </w:rPr>
  </w:style>
  <w:style w:type="paragraph" w:styleId="Nagwek4">
    <w:name w:val="heading 4"/>
    <w:basedOn w:val="Normalny"/>
    <w:next w:val="Normalny"/>
    <w:qFormat/>
    <w:rsid w:val="003926F2"/>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3">
    <w:name w:val="Domyślna czcionka akapitu3"/>
  </w:style>
  <w:style w:type="character" w:customStyle="1" w:styleId="WW8Num16z0">
    <w:name w:val="WW8Num16z0"/>
    <w:rPr>
      <w:rFonts w:ascii="Symbol" w:hAnsi="Symbol"/>
      <w:color w:val="auto"/>
    </w:rPr>
  </w:style>
  <w:style w:type="character" w:customStyle="1" w:styleId="WW8Num16z1">
    <w:name w:val="WW8Num16z1"/>
    <w:rPr>
      <w:rFonts w:ascii="Courier New" w:hAnsi="Courier New" w:cs="Courier New"/>
    </w:rPr>
  </w:style>
  <w:style w:type="character" w:customStyle="1" w:styleId="WW8Num20z0">
    <w:name w:val="WW8Num20z0"/>
    <w:rPr>
      <w:rFonts w:cs="Times New Roman"/>
    </w:rPr>
  </w:style>
  <w:style w:type="character" w:customStyle="1" w:styleId="WW8Num30z0">
    <w:name w:val="WW8Num30z0"/>
    <w:rPr>
      <w:b w:val="0"/>
      <w:i w:val="0"/>
      <w:sz w:val="24"/>
      <w:szCs w:val="24"/>
    </w:rPr>
  </w:style>
  <w:style w:type="character" w:customStyle="1" w:styleId="WW8Num32z0">
    <w:name w:val="WW8Num32z0"/>
    <w:rPr>
      <w:rFonts w:cs="Times New Roman"/>
    </w:rPr>
  </w:style>
  <w:style w:type="character" w:customStyle="1" w:styleId="WW8Num45z2">
    <w:name w:val="WW8Num45z2"/>
    <w:rPr>
      <w:rFonts w:ascii="Times New Roman" w:eastAsia="Andale Sans UI" w:hAnsi="Times New Roman" w:cs="Times New Roman"/>
    </w:rPr>
  </w:style>
  <w:style w:type="character" w:customStyle="1" w:styleId="WW8Num47z0">
    <w:name w:val="WW8Num47z0"/>
    <w:rPr>
      <w:rFonts w:ascii="Times New Roman" w:eastAsia="Times New Roman" w:hAnsi="Times New Roman" w:cs="Times New Roman"/>
    </w:rPr>
  </w:style>
  <w:style w:type="character" w:customStyle="1" w:styleId="Domylnaczcionkaakapitu2">
    <w:name w:val="Domyślna czcionka akapitu2"/>
  </w:style>
  <w:style w:type="character" w:customStyle="1" w:styleId="Absatz-Standardschriftart">
    <w:name w:val="Absatz-Standardschriftart"/>
  </w:style>
  <w:style w:type="character" w:customStyle="1" w:styleId="WW8Num1z0">
    <w:name w:val="WW8Num1z0"/>
    <w:rPr>
      <w:b w:val="0"/>
      <w:i w:val="0"/>
      <w:color w:val="auto"/>
      <w:sz w:val="22"/>
      <w:szCs w:val="22"/>
    </w:rPr>
  </w:style>
  <w:style w:type="character" w:customStyle="1" w:styleId="WW8Num1z1">
    <w:name w:val="WW8Num1z1"/>
    <w:rPr>
      <w:rFonts w:ascii="Times New Roman" w:eastAsia="Times New Roman" w:hAnsi="Times New Roman" w:cs="Times New Roman"/>
    </w:rPr>
  </w:style>
  <w:style w:type="character" w:customStyle="1" w:styleId="WW8Num2z1">
    <w:name w:val="WW8Num2z1"/>
    <w:rPr>
      <w:rFonts w:ascii="Symbol" w:hAnsi="Symbol"/>
    </w:rPr>
  </w:style>
  <w:style w:type="character" w:customStyle="1" w:styleId="WW8Num6z1">
    <w:name w:val="WW8Num6z1"/>
    <w:rPr>
      <w:rFonts w:ascii="Symbol" w:hAnsi="Symbol"/>
    </w:rPr>
  </w:style>
  <w:style w:type="character" w:customStyle="1" w:styleId="WW8NumSt10z0">
    <w:name w:val="WW8NumSt10z0"/>
    <w:rPr>
      <w:b w:val="0"/>
      <w:i w:val="0"/>
      <w:color w:val="auto"/>
      <w:sz w:val="22"/>
      <w:szCs w:val="22"/>
    </w:rPr>
  </w:style>
  <w:style w:type="character" w:customStyle="1" w:styleId="WW8NumSt10z1">
    <w:name w:val="WW8NumSt10z1"/>
    <w:rPr>
      <w:rFonts w:ascii="Times New Roman" w:eastAsia="Times New Roman" w:hAnsi="Times New Roman" w:cs="Times New Roman"/>
    </w:rPr>
  </w:style>
  <w:style w:type="character" w:customStyle="1" w:styleId="Domylnaczcionkaakapitu1">
    <w:name w:val="Domyślna czcionka akapitu1"/>
  </w:style>
  <w:style w:type="character" w:styleId="Numerstrony">
    <w:name w:val="page number"/>
    <w:basedOn w:val="Domylnaczcionkaakapitu1"/>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customStyle="1" w:styleId="TytuZnak">
    <w:name w:val="Tytuł Znak"/>
    <w:uiPriority w:val="99"/>
    <w:rPr>
      <w:rFonts w:ascii="Arial Narrow" w:eastAsia="Andale Sans UI" w:hAnsi="Arial Narrow" w:cs="Tahoma"/>
      <w:kern w:val="1"/>
      <w:sz w:val="28"/>
      <w:szCs w:val="24"/>
      <w:lang w:val="de-DE" w:eastAsia="fa-IR" w:bidi="fa-IR"/>
    </w:rPr>
  </w:style>
  <w:style w:type="character" w:customStyle="1" w:styleId="PodtytuZnak">
    <w:name w:val="Podtytuł Znak"/>
    <w:rPr>
      <w:rFonts w:ascii="Cambria" w:eastAsia="Times New Roman" w:hAnsi="Cambria" w:cs="Times New Roman"/>
      <w:sz w:val="24"/>
      <w:szCs w:val="24"/>
      <w:lang w:val="en-US"/>
    </w:rPr>
  </w:style>
  <w:style w:type="character" w:styleId="Hipercze">
    <w:name w:val="Hyperlink"/>
    <w:rPr>
      <w:color w:val="0000FF"/>
      <w:u w:val="single"/>
    </w:rPr>
  </w:style>
  <w:style w:type="character" w:customStyle="1" w:styleId="Nagwek1Znak">
    <w:name w:val="Nagłówek 1 Znak"/>
    <w:rPr>
      <w:rFonts w:ascii="Arial" w:eastAsia="Andale Sans UI" w:hAnsi="Arial" w:cs="Arial"/>
      <w:b/>
      <w:bCs/>
      <w:kern w:val="1"/>
      <w:sz w:val="32"/>
      <w:szCs w:val="32"/>
      <w:lang w:val="de-DE" w:eastAsia="fa-IR" w:bidi="fa-IR"/>
    </w:rPr>
  </w:style>
  <w:style w:type="character" w:customStyle="1" w:styleId="StopkaZnak">
    <w:name w:val="Stopka Znak"/>
    <w:uiPriority w:val="99"/>
    <w:rPr>
      <w:lang w:val="en-US"/>
    </w:rPr>
  </w:style>
  <w:style w:type="character" w:customStyle="1" w:styleId="TekstdymkaZnak">
    <w:name w:val="Tekst dymka Znak"/>
    <w:rPr>
      <w:rFonts w:ascii="Tahoma" w:hAnsi="Tahoma" w:cs="Tahoma"/>
      <w:sz w:val="16"/>
      <w:szCs w:val="16"/>
      <w:lang w:val="en-US"/>
    </w:rPr>
  </w:style>
  <w:style w:type="character" w:customStyle="1" w:styleId="FontStyle32">
    <w:name w:val="Font Style32"/>
    <w:uiPriority w:val="99"/>
    <w:rPr>
      <w:rFonts w:ascii="Arial Unicode MS" w:eastAsia="Arial Unicode MS" w:hAnsi="Arial Unicode MS" w:cs="Arial Unicode MS"/>
      <w:sz w:val="14"/>
      <w:szCs w:val="14"/>
    </w:rPr>
  </w:style>
  <w:style w:type="paragraph" w:customStyle="1" w:styleId="Nagwek3">
    <w:name w:val="Nagłówek3"/>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spacing w:after="120"/>
    </w:pPr>
  </w:style>
  <w:style w:type="paragraph" w:styleId="Lista">
    <w:name w:val="List"/>
    <w:basedOn w:val="Tekstpodstawowy"/>
    <w:rPr>
      <w:rFonts w:cs="Mangal"/>
    </w:rPr>
  </w:style>
  <w:style w:type="paragraph" w:customStyle="1" w:styleId="Podpis3">
    <w:name w:val="Podpis3"/>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sz w:val="24"/>
      <w:szCs w:val="24"/>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styleId="Stopka">
    <w:name w:val="footer"/>
    <w:basedOn w:val="Normalny"/>
    <w:uiPriority w:val="99"/>
    <w:pPr>
      <w:tabs>
        <w:tab w:val="center" w:pos="4536"/>
        <w:tab w:val="right" w:pos="9072"/>
      </w:tabs>
    </w:pPr>
  </w:style>
  <w:style w:type="paragraph" w:styleId="Akapitzlist">
    <w:name w:val="List Paragraph"/>
    <w:basedOn w:val="Normalny"/>
    <w:uiPriority w:val="34"/>
    <w:qFormat/>
    <w:pPr>
      <w:suppressAutoHyphens w:val="0"/>
      <w:spacing w:after="200" w:line="276" w:lineRule="auto"/>
      <w:ind w:left="720"/>
    </w:pPr>
    <w:rPr>
      <w:rFonts w:ascii="Calibri" w:eastAsia="Calibri" w:hAnsi="Calibri"/>
    </w:rPr>
  </w:style>
  <w:style w:type="paragraph" w:customStyle="1" w:styleId="Zawartoramki">
    <w:name w:val="Zawartość ramki"/>
    <w:basedOn w:val="Tekstpodstawowy"/>
  </w:style>
  <w:style w:type="paragraph" w:styleId="Nagwek">
    <w:name w:val="header"/>
    <w:basedOn w:val="Normalny"/>
    <w:link w:val="NagwekZnak"/>
    <w:uiPriority w:val="99"/>
    <w:pPr>
      <w:suppressLineNumbers/>
      <w:tabs>
        <w:tab w:val="center" w:pos="4819"/>
        <w:tab w:val="right" w:pos="9638"/>
      </w:tabs>
    </w:pPr>
  </w:style>
  <w:style w:type="paragraph" w:customStyle="1" w:styleId="Lista21">
    <w:name w:val="Lista 21"/>
    <w:basedOn w:val="Normalny"/>
    <w:uiPriority w:val="99"/>
    <w:pPr>
      <w:ind w:left="566" w:hanging="283"/>
    </w:pPr>
  </w:style>
  <w:style w:type="paragraph" w:styleId="Tytu">
    <w:name w:val="Title"/>
    <w:basedOn w:val="Normalny"/>
    <w:next w:val="Podtytu"/>
    <w:uiPriority w:val="99"/>
    <w:qFormat/>
    <w:pPr>
      <w:widowControl w:val="0"/>
      <w:jc w:val="center"/>
      <w:textAlignment w:val="baseline"/>
    </w:pPr>
    <w:rPr>
      <w:rFonts w:ascii="Arial Narrow" w:eastAsia="Andale Sans UI" w:hAnsi="Arial Narrow" w:cs="Tahoma"/>
      <w:kern w:val="1"/>
      <w:sz w:val="28"/>
      <w:szCs w:val="24"/>
      <w:lang w:val="de-DE" w:eastAsia="fa-IR" w:bidi="fa-IR"/>
    </w:rPr>
  </w:style>
  <w:style w:type="paragraph" w:styleId="Podtytu">
    <w:name w:val="Subtitle"/>
    <w:basedOn w:val="Normalny"/>
    <w:next w:val="Normalny"/>
    <w:qFormat/>
    <w:pPr>
      <w:spacing w:after="60"/>
      <w:jc w:val="center"/>
    </w:pPr>
    <w:rPr>
      <w:rFonts w:ascii="Cambria" w:hAnsi="Cambria"/>
      <w:sz w:val="24"/>
      <w:szCs w:val="24"/>
    </w:rPr>
  </w:style>
  <w:style w:type="paragraph" w:customStyle="1" w:styleId="Textbody">
    <w:name w:val="Text body"/>
    <w:basedOn w:val="Normalny"/>
    <w:pPr>
      <w:widowControl w:val="0"/>
      <w:spacing w:after="120"/>
      <w:textAlignment w:val="baseline"/>
    </w:pPr>
    <w:rPr>
      <w:rFonts w:eastAsia="Andale Sans UI" w:cs="Tahoma"/>
      <w:kern w:val="1"/>
      <w:sz w:val="24"/>
      <w:szCs w:val="24"/>
      <w:lang w:val="de-DE" w:eastAsia="fa-IR" w:bidi="fa-IR"/>
    </w:rPr>
  </w:style>
  <w:style w:type="paragraph" w:customStyle="1" w:styleId="Standard">
    <w:name w:val="Standard"/>
    <w:pPr>
      <w:widowControl w:val="0"/>
      <w:suppressAutoHyphens/>
      <w:textAlignment w:val="baseline"/>
    </w:pPr>
    <w:rPr>
      <w:rFonts w:eastAsia="Andale Sans UI" w:cs="Tahoma"/>
      <w:kern w:val="1"/>
      <w:sz w:val="24"/>
      <w:szCs w:val="24"/>
      <w:lang w:val="de-DE" w:eastAsia="fa-IR" w:bidi="fa-IR"/>
    </w:rPr>
  </w:style>
  <w:style w:type="paragraph" w:customStyle="1" w:styleId="Tekstpodstawowy22">
    <w:name w:val="Tekst podstawowy 22"/>
    <w:basedOn w:val="Normalny"/>
    <w:pPr>
      <w:widowControl w:val="0"/>
      <w:spacing w:after="120" w:line="480" w:lineRule="auto"/>
    </w:pPr>
    <w:rPr>
      <w:rFonts w:eastAsia="Tahoma"/>
      <w:sz w:val="24"/>
      <w:szCs w:val="24"/>
    </w:r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styleId="Tekstdymka">
    <w:name w:val="Balloon Text"/>
    <w:basedOn w:val="Normalny"/>
    <w:rPr>
      <w:rFonts w:ascii="Tahoma" w:hAnsi="Tahoma" w:cs="Tahoma"/>
      <w:sz w:val="16"/>
      <w:szCs w:val="16"/>
    </w:rPr>
  </w:style>
  <w:style w:type="paragraph" w:customStyle="1" w:styleId="Style5">
    <w:name w:val="Style5"/>
    <w:basedOn w:val="Normalny"/>
    <w:uiPriority w:val="99"/>
    <w:pPr>
      <w:widowControl w:val="0"/>
      <w:autoSpaceDE w:val="0"/>
      <w:spacing w:line="195" w:lineRule="exact"/>
      <w:jc w:val="both"/>
      <w:textAlignment w:val="baseline"/>
    </w:pPr>
    <w:rPr>
      <w:rFonts w:ascii="Arial Unicode MS" w:eastAsia="Arial Unicode MS" w:hAnsi="Arial Unicode MS" w:cs="Arial Unicode MS"/>
      <w:kern w:val="1"/>
      <w:sz w:val="24"/>
      <w:szCs w:val="24"/>
      <w:lang w:val="de-DE" w:eastAsia="fa-IR" w:bidi="fa-IR"/>
    </w:rPr>
  </w:style>
  <w:style w:type="paragraph" w:styleId="Bezodstpw">
    <w:name w:val="No Spacing"/>
    <w:uiPriority w:val="99"/>
    <w:qFormat/>
    <w:pPr>
      <w:widowControl w:val="0"/>
      <w:suppressAutoHyphens/>
      <w:autoSpaceDE w:val="0"/>
      <w:textAlignment w:val="baseline"/>
    </w:pPr>
    <w:rPr>
      <w:rFonts w:eastAsia="Arial"/>
      <w:kern w:val="1"/>
      <w:sz w:val="22"/>
      <w:szCs w:val="22"/>
      <w:lang w:eastAsia="ar-SA"/>
    </w:rPr>
  </w:style>
  <w:style w:type="paragraph" w:styleId="Tekstpodstawowywcity">
    <w:name w:val="Body Text Indent"/>
    <w:basedOn w:val="Normalny"/>
    <w:link w:val="TekstpodstawowywcityZnak"/>
    <w:uiPriority w:val="99"/>
    <w:unhideWhenUsed/>
    <w:rsid w:val="00847C4C"/>
    <w:pPr>
      <w:spacing w:after="120"/>
      <w:ind w:left="283"/>
    </w:pPr>
  </w:style>
  <w:style w:type="character" w:customStyle="1" w:styleId="TekstpodstawowywcityZnak">
    <w:name w:val="Tekst podstawowy wcięty Znak"/>
    <w:link w:val="Tekstpodstawowywcity"/>
    <w:uiPriority w:val="99"/>
    <w:rsid w:val="00847C4C"/>
    <w:rPr>
      <w:lang w:val="en-US" w:eastAsia="ar-SA"/>
    </w:rPr>
  </w:style>
  <w:style w:type="paragraph" w:customStyle="1" w:styleId="Tekstpodstawowywcity21">
    <w:name w:val="Tekst podstawowy wcięty 21"/>
    <w:basedOn w:val="Normalny"/>
    <w:rsid w:val="00110EAE"/>
    <w:pPr>
      <w:suppressAutoHyphens w:val="0"/>
      <w:ind w:left="284" w:hanging="284"/>
    </w:pPr>
    <w:rPr>
      <w:sz w:val="24"/>
      <w:lang w:eastAsia="pl-PL"/>
    </w:rPr>
  </w:style>
  <w:style w:type="character" w:styleId="Odwoaniedokomentarza">
    <w:name w:val="annotation reference"/>
    <w:semiHidden/>
    <w:rsid w:val="00670899"/>
    <w:rPr>
      <w:sz w:val="16"/>
      <w:szCs w:val="16"/>
    </w:rPr>
  </w:style>
  <w:style w:type="paragraph" w:styleId="Tekstkomentarza">
    <w:name w:val="annotation text"/>
    <w:basedOn w:val="Normalny"/>
    <w:semiHidden/>
    <w:rsid w:val="00670899"/>
  </w:style>
  <w:style w:type="paragraph" w:styleId="Tematkomentarza">
    <w:name w:val="annotation subject"/>
    <w:basedOn w:val="Tekstkomentarza"/>
    <w:next w:val="Tekstkomentarza"/>
    <w:semiHidden/>
    <w:rsid w:val="00670899"/>
    <w:rPr>
      <w:b/>
      <w:bCs/>
    </w:rPr>
  </w:style>
  <w:style w:type="paragraph" w:customStyle="1" w:styleId="TimesNewRoman">
    <w:name w:val="Times New Roman"/>
    <w:aliases w:val="11 pt"/>
    <w:basedOn w:val="Style5"/>
    <w:rsid w:val="00DA4962"/>
    <w:pPr>
      <w:widowControl/>
      <w:tabs>
        <w:tab w:val="num" w:pos="1004"/>
      </w:tabs>
      <w:spacing w:line="240" w:lineRule="auto"/>
      <w:ind w:left="1004" w:hanging="360"/>
      <w:textAlignment w:val="auto"/>
    </w:pPr>
    <w:rPr>
      <w:rFonts w:ascii="Times New Roman" w:hAnsi="Times New Roman" w:cs="Times New Roman"/>
      <w:sz w:val="22"/>
      <w:szCs w:val="22"/>
    </w:rPr>
  </w:style>
  <w:style w:type="paragraph" w:customStyle="1" w:styleId="Style5TimesNewRoman">
    <w:name w:val="Style5 + Times New Roman"/>
    <w:basedOn w:val="Style5"/>
    <w:rsid w:val="00DA4962"/>
    <w:pPr>
      <w:widowControl/>
      <w:numPr>
        <w:numId w:val="23"/>
      </w:numPr>
      <w:spacing w:line="240" w:lineRule="auto"/>
      <w:textAlignment w:val="auto"/>
    </w:pPr>
    <w:rPr>
      <w:rFonts w:ascii="Times New Roman" w:hAnsi="Times New Roman" w:cs="Times New Roman"/>
      <w:iCs/>
      <w:lang w:val="pl-PL"/>
    </w:rPr>
  </w:style>
  <w:style w:type="paragraph" w:styleId="Tekstprzypisudolnego">
    <w:name w:val="footnote text"/>
    <w:basedOn w:val="Normalny"/>
    <w:semiHidden/>
    <w:rsid w:val="00257BC2"/>
    <w:rPr>
      <w:sz w:val="20"/>
      <w:szCs w:val="20"/>
    </w:rPr>
  </w:style>
  <w:style w:type="character" w:styleId="Odwoanieprzypisudolnego">
    <w:name w:val="footnote reference"/>
    <w:semiHidden/>
    <w:rsid w:val="00257BC2"/>
    <w:rPr>
      <w:vertAlign w:val="superscript"/>
    </w:rPr>
  </w:style>
  <w:style w:type="paragraph" w:customStyle="1" w:styleId="Zwykytekst1">
    <w:name w:val="Zwykły tekst1"/>
    <w:basedOn w:val="Normalny"/>
    <w:rsid w:val="00D056E4"/>
    <w:pPr>
      <w:suppressAutoHyphens w:val="0"/>
      <w:spacing w:before="120"/>
      <w:ind w:firstLine="1418"/>
    </w:pPr>
    <w:rPr>
      <w:rFonts w:ascii="Arial" w:hAnsi="Arial"/>
      <w:kern w:val="1"/>
      <w:sz w:val="20"/>
      <w:szCs w:val="20"/>
    </w:rPr>
  </w:style>
  <w:style w:type="paragraph" w:styleId="Tekstprzypisukocowego">
    <w:name w:val="endnote text"/>
    <w:basedOn w:val="Normalny"/>
    <w:link w:val="TekstprzypisukocowegoZnak"/>
    <w:uiPriority w:val="99"/>
    <w:semiHidden/>
    <w:unhideWhenUsed/>
    <w:rsid w:val="00D807D1"/>
    <w:rPr>
      <w:sz w:val="20"/>
      <w:szCs w:val="20"/>
    </w:rPr>
  </w:style>
  <w:style w:type="character" w:customStyle="1" w:styleId="TekstprzypisukocowegoZnak">
    <w:name w:val="Tekst przypisu końcowego Znak"/>
    <w:link w:val="Tekstprzypisukocowego"/>
    <w:uiPriority w:val="99"/>
    <w:semiHidden/>
    <w:rsid w:val="00D807D1"/>
    <w:rPr>
      <w:kern w:val="22"/>
      <w:lang w:val="en-US" w:eastAsia="ar-SA"/>
    </w:rPr>
  </w:style>
  <w:style w:type="character" w:styleId="Odwoanieprzypisukocowego">
    <w:name w:val="endnote reference"/>
    <w:uiPriority w:val="99"/>
    <w:semiHidden/>
    <w:unhideWhenUsed/>
    <w:rsid w:val="00D807D1"/>
    <w:rPr>
      <w:vertAlign w:val="superscript"/>
    </w:rPr>
  </w:style>
  <w:style w:type="character" w:customStyle="1" w:styleId="TekstpodstawowyZnak">
    <w:name w:val="Tekst podstawowy Znak"/>
    <w:link w:val="Tekstpodstawowy"/>
    <w:rsid w:val="00407E4E"/>
    <w:rPr>
      <w:kern w:val="22"/>
      <w:sz w:val="22"/>
      <w:szCs w:val="22"/>
      <w:lang w:val="en-US" w:eastAsia="ar-SA"/>
    </w:rPr>
  </w:style>
  <w:style w:type="character" w:customStyle="1" w:styleId="markedcontent">
    <w:name w:val="markedcontent"/>
    <w:rsid w:val="00D637E3"/>
  </w:style>
  <w:style w:type="character" w:customStyle="1" w:styleId="WW-Absatz-Standardschriftart11111">
    <w:name w:val="WW-Absatz-Standardschriftart11111"/>
    <w:rsid w:val="00D4715A"/>
  </w:style>
  <w:style w:type="character" w:customStyle="1" w:styleId="NagwekZnak">
    <w:name w:val="Nagłówek Znak"/>
    <w:link w:val="Nagwek"/>
    <w:uiPriority w:val="99"/>
    <w:rsid w:val="00DA1EE2"/>
    <w:rPr>
      <w:kern w:val="22"/>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61874">
      <w:bodyDiv w:val="1"/>
      <w:marLeft w:val="0"/>
      <w:marRight w:val="0"/>
      <w:marTop w:val="0"/>
      <w:marBottom w:val="0"/>
      <w:divBdr>
        <w:top w:val="none" w:sz="0" w:space="0" w:color="auto"/>
        <w:left w:val="none" w:sz="0" w:space="0" w:color="auto"/>
        <w:bottom w:val="none" w:sz="0" w:space="0" w:color="auto"/>
        <w:right w:val="none" w:sz="0" w:space="0" w:color="auto"/>
      </w:divBdr>
    </w:div>
    <w:div w:id="466119940">
      <w:bodyDiv w:val="1"/>
      <w:marLeft w:val="0"/>
      <w:marRight w:val="0"/>
      <w:marTop w:val="0"/>
      <w:marBottom w:val="0"/>
      <w:divBdr>
        <w:top w:val="none" w:sz="0" w:space="0" w:color="auto"/>
        <w:left w:val="none" w:sz="0" w:space="0" w:color="auto"/>
        <w:bottom w:val="none" w:sz="0" w:space="0" w:color="auto"/>
        <w:right w:val="none" w:sz="0" w:space="0" w:color="auto"/>
      </w:divBdr>
    </w:div>
    <w:div w:id="581573826">
      <w:bodyDiv w:val="1"/>
      <w:marLeft w:val="0"/>
      <w:marRight w:val="0"/>
      <w:marTop w:val="0"/>
      <w:marBottom w:val="0"/>
      <w:divBdr>
        <w:top w:val="none" w:sz="0" w:space="0" w:color="auto"/>
        <w:left w:val="none" w:sz="0" w:space="0" w:color="auto"/>
        <w:bottom w:val="none" w:sz="0" w:space="0" w:color="auto"/>
        <w:right w:val="none" w:sz="0" w:space="0" w:color="auto"/>
      </w:divBdr>
    </w:div>
    <w:div w:id="605423895">
      <w:bodyDiv w:val="1"/>
      <w:marLeft w:val="0"/>
      <w:marRight w:val="0"/>
      <w:marTop w:val="0"/>
      <w:marBottom w:val="0"/>
      <w:divBdr>
        <w:top w:val="none" w:sz="0" w:space="0" w:color="auto"/>
        <w:left w:val="none" w:sz="0" w:space="0" w:color="auto"/>
        <w:bottom w:val="none" w:sz="0" w:space="0" w:color="auto"/>
        <w:right w:val="none" w:sz="0" w:space="0" w:color="auto"/>
      </w:divBdr>
    </w:div>
    <w:div w:id="700128329">
      <w:bodyDiv w:val="1"/>
      <w:marLeft w:val="0"/>
      <w:marRight w:val="0"/>
      <w:marTop w:val="0"/>
      <w:marBottom w:val="0"/>
      <w:divBdr>
        <w:top w:val="none" w:sz="0" w:space="0" w:color="auto"/>
        <w:left w:val="none" w:sz="0" w:space="0" w:color="auto"/>
        <w:bottom w:val="none" w:sz="0" w:space="0" w:color="auto"/>
        <w:right w:val="none" w:sz="0" w:space="0" w:color="auto"/>
      </w:divBdr>
    </w:div>
    <w:div w:id="833181474">
      <w:bodyDiv w:val="1"/>
      <w:marLeft w:val="0"/>
      <w:marRight w:val="0"/>
      <w:marTop w:val="0"/>
      <w:marBottom w:val="0"/>
      <w:divBdr>
        <w:top w:val="none" w:sz="0" w:space="0" w:color="auto"/>
        <w:left w:val="none" w:sz="0" w:space="0" w:color="auto"/>
        <w:bottom w:val="none" w:sz="0" w:space="0" w:color="auto"/>
        <w:right w:val="none" w:sz="0" w:space="0" w:color="auto"/>
      </w:divBdr>
    </w:div>
    <w:div w:id="979656216">
      <w:bodyDiv w:val="1"/>
      <w:marLeft w:val="0"/>
      <w:marRight w:val="0"/>
      <w:marTop w:val="0"/>
      <w:marBottom w:val="0"/>
      <w:divBdr>
        <w:top w:val="none" w:sz="0" w:space="0" w:color="auto"/>
        <w:left w:val="none" w:sz="0" w:space="0" w:color="auto"/>
        <w:bottom w:val="none" w:sz="0" w:space="0" w:color="auto"/>
        <w:right w:val="none" w:sz="0" w:space="0" w:color="auto"/>
      </w:divBdr>
    </w:div>
    <w:div w:id="1025013807">
      <w:bodyDiv w:val="1"/>
      <w:marLeft w:val="0"/>
      <w:marRight w:val="0"/>
      <w:marTop w:val="0"/>
      <w:marBottom w:val="0"/>
      <w:divBdr>
        <w:top w:val="none" w:sz="0" w:space="0" w:color="auto"/>
        <w:left w:val="none" w:sz="0" w:space="0" w:color="auto"/>
        <w:bottom w:val="none" w:sz="0" w:space="0" w:color="auto"/>
        <w:right w:val="none" w:sz="0" w:space="0" w:color="auto"/>
      </w:divBdr>
    </w:div>
    <w:div w:id="1918438859">
      <w:bodyDiv w:val="1"/>
      <w:marLeft w:val="0"/>
      <w:marRight w:val="0"/>
      <w:marTop w:val="0"/>
      <w:marBottom w:val="0"/>
      <w:divBdr>
        <w:top w:val="none" w:sz="0" w:space="0" w:color="auto"/>
        <w:left w:val="none" w:sz="0" w:space="0" w:color="auto"/>
        <w:bottom w:val="none" w:sz="0" w:space="0" w:color="auto"/>
        <w:right w:val="none" w:sz="0" w:space="0" w:color="auto"/>
      </w:divBdr>
    </w:div>
    <w:div w:id="197756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wszzkiel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wszzkiel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F9F5A-785D-4365-9A9D-2D47DE3F5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17</Pages>
  <Words>8876</Words>
  <Characters>53257</Characters>
  <Application>Microsoft Office Word</Application>
  <DocSecurity>0</DocSecurity>
  <Lines>443</Lines>
  <Paragraphs>124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62009</CharactersWithSpaces>
  <SharedDoc>false</SharedDoc>
  <HLinks>
    <vt:vector size="18" baseType="variant">
      <vt:variant>
        <vt:i4>6226001</vt:i4>
      </vt:variant>
      <vt:variant>
        <vt:i4>6</vt:i4>
      </vt:variant>
      <vt:variant>
        <vt:i4>0</vt:i4>
      </vt:variant>
      <vt:variant>
        <vt:i4>5</vt:i4>
      </vt:variant>
      <vt:variant>
        <vt:lpwstr>https://stat.gov.pl/</vt:lpwstr>
      </vt:variant>
      <vt:variant>
        <vt:lpwstr/>
      </vt:variant>
      <vt:variant>
        <vt:i4>5832820</vt:i4>
      </vt:variant>
      <vt:variant>
        <vt:i4>3</vt:i4>
      </vt:variant>
      <vt:variant>
        <vt:i4>0</vt:i4>
      </vt:variant>
      <vt:variant>
        <vt:i4>5</vt:i4>
      </vt:variant>
      <vt:variant>
        <vt:lpwstr>mailto:faktura@wszzkielce.pl</vt:lpwstr>
      </vt:variant>
      <vt:variant>
        <vt:lpwstr/>
      </vt:variant>
      <vt:variant>
        <vt:i4>5832820</vt:i4>
      </vt:variant>
      <vt:variant>
        <vt:i4>0</vt:i4>
      </vt:variant>
      <vt:variant>
        <vt:i4>0</vt:i4>
      </vt:variant>
      <vt:variant>
        <vt:i4>5</vt:i4>
      </vt:variant>
      <vt:variant>
        <vt:lpwstr>mailto:faktura@wszzkielce.pl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cp:lastModifiedBy>zampub</cp:lastModifiedBy>
  <cp:revision>16</cp:revision>
  <cp:lastPrinted>2025-04-16T07:16:00Z</cp:lastPrinted>
  <dcterms:created xsi:type="dcterms:W3CDTF">2025-07-10T08:08:00Z</dcterms:created>
  <dcterms:modified xsi:type="dcterms:W3CDTF">2025-07-11T09:08:00Z</dcterms:modified>
</cp:coreProperties>
</file>