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4D47417B" w:rsidR="00443BF1" w:rsidRPr="00BC467E" w:rsidRDefault="00443BF1" w:rsidP="00BC467E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BC467E">
        <w:rPr>
          <w:rFonts w:ascii="Times New Roman" w:hAnsi="Times New Roman" w:cs="Times New Roman"/>
          <w:b/>
          <w:bCs/>
          <w:lang w:eastAsia="zh-CN"/>
        </w:rPr>
        <w:t>Znak sprawy: EZ/</w:t>
      </w:r>
      <w:r w:rsidR="00C07A63">
        <w:rPr>
          <w:rFonts w:ascii="Times New Roman" w:hAnsi="Times New Roman" w:cs="Times New Roman"/>
          <w:b/>
          <w:bCs/>
          <w:lang w:eastAsia="zh-CN"/>
        </w:rPr>
        <w:t>127</w:t>
      </w:r>
      <w:r w:rsidRPr="00BC467E">
        <w:rPr>
          <w:rFonts w:ascii="Times New Roman" w:hAnsi="Times New Roman" w:cs="Times New Roman"/>
          <w:b/>
          <w:bCs/>
          <w:lang w:eastAsia="zh-CN"/>
        </w:rPr>
        <w:t>/202</w:t>
      </w:r>
      <w:r w:rsidR="00963D17">
        <w:rPr>
          <w:rFonts w:ascii="Times New Roman" w:hAnsi="Times New Roman" w:cs="Times New Roman"/>
          <w:b/>
          <w:bCs/>
          <w:lang w:eastAsia="zh-CN"/>
        </w:rPr>
        <w:t>5</w:t>
      </w:r>
      <w:r w:rsidRPr="00BC467E">
        <w:rPr>
          <w:rFonts w:ascii="Times New Roman" w:hAnsi="Times New Roman" w:cs="Times New Roman"/>
          <w:b/>
          <w:bCs/>
          <w:lang w:eastAsia="zh-CN"/>
        </w:rPr>
        <w:t>/ESŁ</w:t>
      </w:r>
    </w:p>
    <w:p w14:paraId="6AFDA22E" w14:textId="64FD29D4" w:rsidR="00443BF1" w:rsidRPr="00BC467E" w:rsidRDefault="00443BF1" w:rsidP="00BC467E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BC467E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>
        <w:rPr>
          <w:rFonts w:ascii="Times New Roman" w:hAnsi="Times New Roman" w:cs="Times New Roman"/>
          <w:b/>
          <w:bCs/>
          <w:lang w:eastAsia="zh-CN"/>
        </w:rPr>
        <w:t>.1</w:t>
      </w:r>
      <w:r w:rsidRPr="00BC467E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2872BE" w:rsidRDefault="00443BF1" w:rsidP="00BC46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872BE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2872BE" w:rsidRDefault="00BC467E" w:rsidP="00BC467E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2872BE" w:rsidRDefault="00443BF1" w:rsidP="00BC467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872BE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2872BE" w:rsidRDefault="00BC467E" w:rsidP="00BC467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14207571" w:rsidR="00443BF1" w:rsidRPr="002872BE" w:rsidRDefault="00443BF1" w:rsidP="00BC467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872BE">
        <w:rPr>
          <w:rFonts w:ascii="Times New Roman" w:hAnsi="Times New Roman" w:cs="Times New Roman"/>
          <w:b/>
          <w:bCs/>
        </w:rPr>
        <w:t>Pakiet nr 1 – System nawigacji wraz z systemem robotycznym</w:t>
      </w:r>
    </w:p>
    <w:p w14:paraId="024558E1" w14:textId="77777777" w:rsidR="00BC467E" w:rsidRPr="002872BE" w:rsidRDefault="00BC467E" w:rsidP="00BC467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2872BE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2872BE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2872BE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BC467E" w:rsidRDefault="002872BE" w:rsidP="00BC467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560"/>
        <w:gridCol w:w="2835"/>
      </w:tblGrid>
      <w:tr w:rsidR="00390A4B" w:rsidRPr="00166D2A" w14:paraId="7B89A0ED" w14:textId="32F53885" w:rsidTr="00282A36">
        <w:tc>
          <w:tcPr>
            <w:tcW w:w="704" w:type="dxa"/>
            <w:vAlign w:val="center"/>
          </w:tcPr>
          <w:p w14:paraId="25726B74" w14:textId="3627E03B" w:rsidR="00390A4B" w:rsidRPr="00FA3006" w:rsidRDefault="00F12B1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2B456E" w:rsidRDefault="00390A4B" w:rsidP="002B456E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B456E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560" w:type="dxa"/>
            <w:vAlign w:val="center"/>
          </w:tcPr>
          <w:p w14:paraId="6180DED8" w14:textId="79E54B61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0CFD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29B8D042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4594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1D4594">
              <w:rPr>
                <w:rFonts w:ascii="Times New Roman" w:hAnsi="Times New Roman" w:cs="Times New Roman"/>
                <w:b/>
                <w:bCs/>
              </w:rPr>
              <w:t>–</w:t>
            </w:r>
            <w:r w:rsidRPr="001D4594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1D4594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28552C">
              <w:rPr>
                <w:rFonts w:ascii="Times New Roman" w:hAnsi="Times New Roman" w:cs="Times New Roman"/>
                <w:b/>
                <w:bCs/>
              </w:rPr>
              <w:br/>
            </w:r>
            <w:r w:rsidRPr="0028552C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28552C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28552C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>
              <w:rPr>
                <w:rFonts w:ascii="Times New Roman" w:hAnsi="Times New Roman" w:cs="Times New Roman"/>
                <w:i/>
                <w:iCs/>
              </w:rPr>
              <w:t xml:space="preserve">y na </w:t>
            </w:r>
            <w:r w:rsidR="003D3B89" w:rsidRPr="0028552C">
              <w:rPr>
                <w:rFonts w:ascii="Times New Roman" w:hAnsi="Times New Roman" w:cs="Times New Roman"/>
                <w:i/>
                <w:iCs/>
              </w:rPr>
              <w:t>potwierdzenie</w:t>
            </w:r>
            <w:r w:rsidR="003D3B89">
              <w:rPr>
                <w:rFonts w:ascii="Times New Roman" w:hAnsi="Times New Roman" w:cs="Times New Roman"/>
                <w:i/>
                <w:iCs/>
              </w:rPr>
              <w:t xml:space="preserve"> spełnienia</w:t>
            </w:r>
            <w:r w:rsidR="003D3B89" w:rsidRPr="0028552C">
              <w:rPr>
                <w:rFonts w:ascii="Times New Roman" w:hAnsi="Times New Roman" w:cs="Times New Roman"/>
                <w:i/>
                <w:iCs/>
              </w:rPr>
              <w:t xml:space="preserve"> parametr</w:t>
            </w:r>
            <w:r w:rsidR="003D3B89">
              <w:rPr>
                <w:rFonts w:ascii="Times New Roman" w:hAnsi="Times New Roman" w:cs="Times New Roman"/>
                <w:i/>
                <w:iCs/>
              </w:rPr>
              <w:t>u</w:t>
            </w:r>
            <w:r w:rsidRPr="0028552C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5E509F" w:rsidRPr="00166D2A" w14:paraId="05AE6930" w14:textId="77777777" w:rsidTr="00282A36">
        <w:trPr>
          <w:trHeight w:val="449"/>
        </w:trPr>
        <w:tc>
          <w:tcPr>
            <w:tcW w:w="10060" w:type="dxa"/>
            <w:gridSpan w:val="4"/>
            <w:vAlign w:val="center"/>
          </w:tcPr>
          <w:p w14:paraId="64EA2586" w14:textId="329EFC98" w:rsidR="005E509F" w:rsidRPr="0028552C" w:rsidRDefault="005E509F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C467E">
              <w:rPr>
                <w:rFonts w:ascii="Times New Roman" w:hAnsi="Times New Roman" w:cs="Times New Roman"/>
                <w:b/>
                <w:bCs/>
              </w:rPr>
              <w:t>System nawigacji wraz z systemem robotycznym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– 1 zestaw</w:t>
            </w:r>
          </w:p>
        </w:tc>
      </w:tr>
      <w:tr w:rsidR="00390A4B" w:rsidRPr="00166D2A" w14:paraId="2496AAA7" w14:textId="2978259A" w:rsidTr="00282A36">
        <w:tc>
          <w:tcPr>
            <w:tcW w:w="704" w:type="dxa"/>
            <w:vAlign w:val="center"/>
          </w:tcPr>
          <w:p w14:paraId="24CAF79E" w14:textId="1C0F4FE7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FAF03" w14:textId="31910DCB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Dwa przewoźne stanowiska pracy:</w:t>
            </w:r>
          </w:p>
          <w:p w14:paraId="1F174C70" w14:textId="11FD57F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jedno stanowisko : Wózek/Stacja główna do planowania z komputerem pokładowym oraz monitorem dotykowym 27’’ (rozdzielczość HD) z wysięgnikiem teleskopowym umieszczona na wózku jezdnym. Zestaw zawiera klawiaturę i myszkę.</w:t>
            </w:r>
          </w:p>
          <w:p w14:paraId="5BDC39E1" w14:textId="2A68CBAB" w:rsidR="00390A4B" w:rsidRPr="002B456E" w:rsidRDefault="00390A4B" w:rsidP="00F71BC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- drugie stanowisko : Wózek/Stacja z monitorem dotykowym 27’’ (rozdzielczość HD)  z kamerą optyczną. </w:t>
            </w:r>
          </w:p>
          <w:p w14:paraId="2AA55ABC" w14:textId="55FEA9EA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Oba wózki połączone jednym kablem komunikacyjno-zasilającym</w:t>
            </w:r>
          </w:p>
        </w:tc>
        <w:tc>
          <w:tcPr>
            <w:tcW w:w="1560" w:type="dxa"/>
            <w:vAlign w:val="center"/>
          </w:tcPr>
          <w:p w14:paraId="6F507B69" w14:textId="65037F5E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473F52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583F49DA" w14:textId="2554CD03" w:rsidTr="00282A36">
        <w:tc>
          <w:tcPr>
            <w:tcW w:w="704" w:type="dxa"/>
            <w:vAlign w:val="center"/>
          </w:tcPr>
          <w:p w14:paraId="6780B6D0" w14:textId="1279072B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1D7FAA" w14:textId="183303C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bookmarkStart w:id="2" w:name="_Hlk13516490"/>
            <w:r w:rsidRPr="002B456E">
              <w:rPr>
                <w:rFonts w:ascii="Times New Roman" w:hAnsi="Times New Roman" w:cs="Times New Roman"/>
              </w:rPr>
              <w:t xml:space="preserve">Monitory o minimalnych parametrach: </w:t>
            </w:r>
          </w:p>
          <w:p w14:paraId="5DB78309" w14:textId="77777777" w:rsidR="00390A4B" w:rsidRPr="002B456E" w:rsidRDefault="00390A4B" w:rsidP="002B456E">
            <w:pPr>
              <w:numPr>
                <w:ilvl w:val="0"/>
                <w:numId w:val="1"/>
              </w:num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rozdzielczość 2560 x 1440</w:t>
            </w:r>
          </w:p>
          <w:p w14:paraId="642AC7C9" w14:textId="55FFF91E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przekątna ekranu 27 [”] z ekranem dotykowym.</w:t>
            </w:r>
            <w:bookmarkEnd w:id="2"/>
          </w:p>
        </w:tc>
        <w:tc>
          <w:tcPr>
            <w:tcW w:w="1560" w:type="dxa"/>
            <w:vAlign w:val="center"/>
          </w:tcPr>
          <w:p w14:paraId="0A6E02AD" w14:textId="6BBCF198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2B146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4149A39D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7BF57DD" w14:textId="411693DE" w:rsidTr="00282A36">
        <w:tc>
          <w:tcPr>
            <w:tcW w:w="704" w:type="dxa"/>
            <w:vAlign w:val="center"/>
          </w:tcPr>
          <w:p w14:paraId="1BCE43D8" w14:textId="4814C394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4FF241A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Monitor obsługi (na wózku z kamerą) o minimalnej przekątnej 27 [”] </w:t>
            </w:r>
          </w:p>
        </w:tc>
        <w:tc>
          <w:tcPr>
            <w:tcW w:w="1560" w:type="dxa"/>
            <w:vAlign w:val="center"/>
          </w:tcPr>
          <w:p w14:paraId="15E8168C" w14:textId="701B9B19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2B146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1A3374EE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8EB7516" w14:textId="43199AAA" w:rsidTr="00282A36">
        <w:tc>
          <w:tcPr>
            <w:tcW w:w="704" w:type="dxa"/>
            <w:vAlign w:val="center"/>
          </w:tcPr>
          <w:p w14:paraId="47E3F688" w14:textId="5F9FDF21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9A7F1E" w14:textId="530D7F9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System wykorzystujący do lokalizacji technologię optyczną z możliwością rozbudowy oferowanej nawigacji o technologie  elektromagnetyczną - Technologia elektromagnetyczna wykorzystująca dynamiczne ramki referencyjne  z możliwością rozbudowy o dwa emitery : </w:t>
            </w:r>
          </w:p>
          <w:p w14:paraId="21404032" w14:textId="03D2B0DB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emiter płaski i emiter umieszczonym na ramieniu przegubowym</w:t>
            </w:r>
          </w:p>
        </w:tc>
        <w:tc>
          <w:tcPr>
            <w:tcW w:w="1560" w:type="dxa"/>
            <w:vAlign w:val="center"/>
          </w:tcPr>
          <w:p w14:paraId="3F7DDAFB" w14:textId="5075297E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84F3B2E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6AABC48F" w14:textId="229E423B" w:rsidTr="00282A36">
        <w:tc>
          <w:tcPr>
            <w:tcW w:w="704" w:type="dxa"/>
            <w:vAlign w:val="center"/>
          </w:tcPr>
          <w:p w14:paraId="2AE9F590" w14:textId="133FD114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0F7587DD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System nawigacji obsługujący pasywny i aktywny </w:t>
            </w:r>
            <w:r w:rsidRPr="002B456E">
              <w:rPr>
                <w:rFonts w:ascii="Times New Roman" w:hAnsi="Times New Roman" w:cs="Times New Roman"/>
              </w:rPr>
              <w:lastRenderedPageBreak/>
              <w:t xml:space="preserve">typ nawigowanych narzędzi </w:t>
            </w:r>
          </w:p>
        </w:tc>
        <w:tc>
          <w:tcPr>
            <w:tcW w:w="1560" w:type="dxa"/>
            <w:vAlign w:val="center"/>
          </w:tcPr>
          <w:p w14:paraId="56D17109" w14:textId="39C5973F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2C5FA834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25F14A1" w14:textId="6CC49367" w:rsidTr="00282A36">
        <w:tc>
          <w:tcPr>
            <w:tcW w:w="704" w:type="dxa"/>
            <w:vAlign w:val="center"/>
          </w:tcPr>
          <w:p w14:paraId="48F6C2CA" w14:textId="1244A8D0" w:rsidR="00390A4B" w:rsidRPr="00FA3006" w:rsidRDefault="00AA455F" w:rsidP="00FA300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09F87" w14:textId="6C7E6BB4" w:rsidR="00390A4B" w:rsidRPr="002B456E" w:rsidRDefault="00390A4B" w:rsidP="002B456E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B456E">
              <w:rPr>
                <w:rFonts w:ascii="Times New Roman" w:hAnsi="Times New Roman"/>
              </w:rPr>
              <w:t>Wózek z monitorem wyposażony w panel podłączeniowy pozwalający podłączyć źródła wideo np.: mikroskop, endoskop, rentgen, ultrasonograf.</w:t>
            </w:r>
          </w:p>
          <w:p w14:paraId="5F14E85D" w14:textId="77777777" w:rsidR="00390A4B" w:rsidRPr="002B456E" w:rsidRDefault="00390A4B" w:rsidP="002B456E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B456E">
              <w:rPr>
                <w:rFonts w:ascii="Times New Roman" w:hAnsi="Times New Roman"/>
              </w:rPr>
              <w:t xml:space="preserve">Panel posiadający : </w:t>
            </w:r>
          </w:p>
          <w:p w14:paraId="40232E52" w14:textId="77777777" w:rsidR="00390A4B" w:rsidRPr="002B456E" w:rsidRDefault="00390A4B" w:rsidP="002B456E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B456E">
              <w:rPr>
                <w:rFonts w:ascii="Times New Roman" w:hAnsi="Times New Roman"/>
              </w:rPr>
              <w:t>Wejścia:</w:t>
            </w:r>
          </w:p>
          <w:p w14:paraId="6F62F835" w14:textId="77777777" w:rsidR="002B1467" w:rsidRDefault="00390A4B" w:rsidP="002B456E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B456E">
              <w:rPr>
                <w:rFonts w:ascii="Times New Roman" w:hAnsi="Times New Roman"/>
              </w:rPr>
              <w:t>1x DVI-D</w:t>
            </w:r>
          </w:p>
          <w:p w14:paraId="3AE2FD25" w14:textId="3A55246B" w:rsidR="00F71BC0" w:rsidRDefault="00390A4B" w:rsidP="002B456E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B456E">
              <w:rPr>
                <w:rFonts w:ascii="Times New Roman" w:hAnsi="Times New Roman"/>
              </w:rPr>
              <w:t xml:space="preserve">1x Composite (NTSC/PAL), </w:t>
            </w:r>
          </w:p>
          <w:p w14:paraId="72AD9162" w14:textId="25C9698D" w:rsidR="00390A4B" w:rsidRPr="002B456E" w:rsidRDefault="00390A4B" w:rsidP="002B456E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B456E">
              <w:rPr>
                <w:rFonts w:ascii="Times New Roman" w:hAnsi="Times New Roman"/>
              </w:rPr>
              <w:t>1x S-Video (NTSC/PAL)</w:t>
            </w:r>
          </w:p>
          <w:p w14:paraId="07AF48A7" w14:textId="77777777" w:rsidR="00390A4B" w:rsidRPr="002B456E" w:rsidRDefault="00390A4B" w:rsidP="002B456E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B456E">
              <w:rPr>
                <w:rFonts w:ascii="Times New Roman" w:hAnsi="Times New Roman"/>
              </w:rPr>
              <w:t>Wyjścia:</w:t>
            </w:r>
          </w:p>
          <w:p w14:paraId="6A82DF72" w14:textId="77777777" w:rsidR="00390A4B" w:rsidRPr="002B456E" w:rsidRDefault="00390A4B" w:rsidP="002B456E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B456E">
              <w:rPr>
                <w:rFonts w:ascii="Times New Roman" w:hAnsi="Times New Roman"/>
              </w:rPr>
              <w:t>1x Złącze HDMI umożliwiające podłączenie np. zewnętrznego monitora</w:t>
            </w:r>
          </w:p>
          <w:p w14:paraId="39C2FBC5" w14:textId="77777777" w:rsidR="00390A4B" w:rsidRPr="002B456E" w:rsidRDefault="00390A4B" w:rsidP="002B456E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B456E">
              <w:rPr>
                <w:rFonts w:ascii="Times New Roman" w:hAnsi="Times New Roman"/>
              </w:rPr>
              <w:t>1x DVI-I (cyfrowo-analogowe)</w:t>
            </w:r>
          </w:p>
          <w:p w14:paraId="084188DD" w14:textId="77777777" w:rsidR="00390A4B" w:rsidRPr="002B456E" w:rsidRDefault="00390A4B" w:rsidP="002B456E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B456E">
              <w:rPr>
                <w:rFonts w:ascii="Times New Roman" w:hAnsi="Times New Roman"/>
              </w:rPr>
              <w:t>1x niezależne złącze sieciowe do integracji z siecią komputerową szpitala i np. urządzeniami obrazowania śródoperacyjnego</w:t>
            </w:r>
          </w:p>
          <w:p w14:paraId="1EAD88A0" w14:textId="754FFCC7" w:rsidR="00390A4B" w:rsidRPr="002B456E" w:rsidRDefault="00390A4B" w:rsidP="002B456E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2B456E">
              <w:rPr>
                <w:rFonts w:ascii="Times New Roman" w:hAnsi="Times New Roman"/>
              </w:rPr>
              <w:t>6 x USB, Wi-fi</w:t>
            </w:r>
          </w:p>
        </w:tc>
        <w:tc>
          <w:tcPr>
            <w:tcW w:w="1560" w:type="dxa"/>
            <w:vAlign w:val="center"/>
          </w:tcPr>
          <w:p w14:paraId="4A005F58" w14:textId="6C4828DF" w:rsidR="00390A4B" w:rsidRPr="004772A0" w:rsidRDefault="00207D76" w:rsidP="00207D7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C57BF51" w14:textId="77777777" w:rsidR="00390A4B" w:rsidRPr="0028552C" w:rsidRDefault="00390A4B" w:rsidP="0028552C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390A4B" w:rsidRPr="00166D2A" w14:paraId="6BC1D436" w14:textId="5D536BA7" w:rsidTr="00282A36">
        <w:tc>
          <w:tcPr>
            <w:tcW w:w="704" w:type="dxa"/>
            <w:vAlign w:val="center"/>
          </w:tcPr>
          <w:p w14:paraId="14EA760A" w14:textId="6F0CDE0B" w:rsidR="00390A4B" w:rsidRPr="00FA3006" w:rsidRDefault="00AA455F" w:rsidP="00FA300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3D9B9686" w:rsidR="00390A4B" w:rsidRPr="002B456E" w:rsidRDefault="00390A4B" w:rsidP="002B456E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2B456E">
              <w:rPr>
                <w:rFonts w:ascii="Times New Roman" w:hAnsi="Times New Roman"/>
              </w:rPr>
              <w:t>Ukryte okablowania komputera nawigacji</w:t>
            </w:r>
          </w:p>
        </w:tc>
        <w:tc>
          <w:tcPr>
            <w:tcW w:w="1560" w:type="dxa"/>
            <w:vAlign w:val="center"/>
          </w:tcPr>
          <w:p w14:paraId="13EC04DD" w14:textId="2754DCD0" w:rsidR="00390A4B" w:rsidRPr="00166D2A" w:rsidRDefault="00207D76" w:rsidP="00207D7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5CEB7" w14:textId="77777777" w:rsidR="00390A4B" w:rsidRPr="0028552C" w:rsidRDefault="00390A4B" w:rsidP="0028552C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390A4B" w:rsidRPr="00166D2A" w14:paraId="6F2D7012" w14:textId="4AE835A5" w:rsidTr="00282A36">
        <w:tc>
          <w:tcPr>
            <w:tcW w:w="704" w:type="dxa"/>
            <w:vAlign w:val="center"/>
          </w:tcPr>
          <w:p w14:paraId="192B7A6B" w14:textId="5BAF4BD3" w:rsidR="00390A4B" w:rsidRPr="00FA3006" w:rsidRDefault="00AA455F" w:rsidP="00FA3006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01BF0B91" w:rsidR="00390A4B" w:rsidRPr="002B456E" w:rsidRDefault="00390A4B" w:rsidP="002B456E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2B456E">
              <w:rPr>
                <w:rFonts w:ascii="Times New Roman" w:hAnsi="Times New Roman"/>
                <w:color w:val="000000" w:themeColor="text1"/>
              </w:rPr>
              <w:t>System wyposażony w wysokowydajny komputer z wydajną kartą graficzną, system operacyjnym o parametrach wymaganych przez producenta aparatu do obsługi wszystkich oferowanych funkcji, 64 bit, 1 TB dysk SDD. Komputer zabudowany w wózek z monitorem</w:t>
            </w:r>
          </w:p>
        </w:tc>
        <w:tc>
          <w:tcPr>
            <w:tcW w:w="1560" w:type="dxa"/>
            <w:vAlign w:val="center"/>
          </w:tcPr>
          <w:p w14:paraId="69E5B56A" w14:textId="7DA7DD51" w:rsidR="00390A4B" w:rsidRPr="00166D2A" w:rsidRDefault="00207D76" w:rsidP="00207D76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390A4B" w:rsidRPr="0028552C" w:rsidRDefault="00390A4B" w:rsidP="0028552C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90A4B" w:rsidRPr="00166D2A" w14:paraId="159B8455" w14:textId="5721224D" w:rsidTr="00282A36">
        <w:tc>
          <w:tcPr>
            <w:tcW w:w="704" w:type="dxa"/>
            <w:vAlign w:val="center"/>
          </w:tcPr>
          <w:p w14:paraId="1A4B5926" w14:textId="6EFCB2FE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3" w:name="_Hlk13516543"/>
            <w:r>
              <w:rPr>
                <w:rFonts w:ascii="Times New Roman" w:hAnsi="Times New Roman" w:cs="Times New Roman"/>
              </w:rPr>
              <w:t>9</w:t>
            </w:r>
          </w:p>
        </w:tc>
        <w:bookmarkEnd w:id="3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162F7" w14:textId="34040BF4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Zestaw kamer do pozycjonowania markerów (nawigowanych narzędzi) w czasie operacji</w:t>
            </w:r>
          </w:p>
          <w:p w14:paraId="2AAE8475" w14:textId="21D3CD34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Kamera z celownikiem laserowym do pozycjonowania pacjenta, bez konieczności stosowania układów robotycznych kamery </w:t>
            </w:r>
          </w:p>
          <w:p w14:paraId="041C5779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Kamera z technologią aktywną obsługująca narzędzia aktywne kablowe i bezkablowe oraz z technologią pasywną</w:t>
            </w:r>
          </w:p>
          <w:p w14:paraId="4E545DB3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2B456E">
              <w:rPr>
                <w:rFonts w:ascii="Times New Roman" w:hAnsi="Times New Roman" w:cs="Times New Roman"/>
              </w:rPr>
              <w:t>Kamera systemowa dostarczająca informacji lokalizacyjnych na temat pozycji pacjenta i instrumentów z markerami pasywnymi do 3 m,  trakerami aktywnymi do 2,4 m</w:t>
            </w:r>
          </w:p>
        </w:tc>
        <w:tc>
          <w:tcPr>
            <w:tcW w:w="1560" w:type="dxa"/>
            <w:vAlign w:val="center"/>
          </w:tcPr>
          <w:p w14:paraId="55C77021" w14:textId="2BCCD321" w:rsidR="00390A4B" w:rsidRPr="004772A0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D00856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2D2DBDBD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CA0D313" w14:textId="4ED4C65D" w:rsidTr="00282A36">
        <w:tc>
          <w:tcPr>
            <w:tcW w:w="704" w:type="dxa"/>
            <w:vAlign w:val="center"/>
          </w:tcPr>
          <w:p w14:paraId="59B90148" w14:textId="1239D384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57A7C18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Wizualizacja pola widzenia kamery oraz okno pokazujące rozkład narzędzi nawigowanych - pozwalające określić przed zabiegiem właściwe ustawienie kamery</w:t>
            </w:r>
          </w:p>
        </w:tc>
        <w:tc>
          <w:tcPr>
            <w:tcW w:w="1560" w:type="dxa"/>
            <w:vAlign w:val="center"/>
          </w:tcPr>
          <w:p w14:paraId="5F7FDFEE" w14:textId="290C4733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CABB4B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8D66C58" w14:textId="23802076" w:rsidTr="00282A36">
        <w:tc>
          <w:tcPr>
            <w:tcW w:w="704" w:type="dxa"/>
            <w:vAlign w:val="center"/>
          </w:tcPr>
          <w:p w14:paraId="3F3E82AD" w14:textId="38170814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CE7012" w14:textId="297316CD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Mysz i klawiatura – odłączane od systemu z możliwością posadowienia w specjalnie dedykowanej szufladzie. </w:t>
            </w:r>
          </w:p>
          <w:p w14:paraId="4AAE393B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Mysz i klawiatura z możliwością podłączenia do każdego z wózków z możliwością obsługi  dodatkowo i niezależnie obu  monitorów- wózków</w:t>
            </w:r>
          </w:p>
        </w:tc>
        <w:tc>
          <w:tcPr>
            <w:tcW w:w="1560" w:type="dxa"/>
            <w:vAlign w:val="center"/>
          </w:tcPr>
          <w:p w14:paraId="698A4F19" w14:textId="57143403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02E08FB" w14:textId="53132BA9" w:rsidTr="00282A36">
        <w:tc>
          <w:tcPr>
            <w:tcW w:w="704" w:type="dxa"/>
            <w:vAlign w:val="center"/>
          </w:tcPr>
          <w:p w14:paraId="041FA397" w14:textId="4BBE4939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5C27F645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Interfejs nawigacyjny systemu  w pełni obsługiwany </w:t>
            </w:r>
            <w:r w:rsidRPr="002B456E">
              <w:rPr>
                <w:rFonts w:ascii="Times New Roman" w:hAnsi="Times New Roman" w:cs="Times New Roman"/>
              </w:rPr>
              <w:lastRenderedPageBreak/>
              <w:t>dotykiem przez dwa niezależne monitory dotykowe</w:t>
            </w:r>
          </w:p>
        </w:tc>
        <w:tc>
          <w:tcPr>
            <w:tcW w:w="1560" w:type="dxa"/>
            <w:vAlign w:val="center"/>
          </w:tcPr>
          <w:p w14:paraId="408B8AA0" w14:textId="3D1C31AE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217ED168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F2DDC7A" w14:textId="1934428C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0B646204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4CD3884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System wyposażony w zintegrowane zasilanie awaryjne pozwalające na pracę systemu przy awarii zasilania przez co najmniej 5 [min.]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74204DDB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15569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2E6911BE" w14:textId="163BB6C4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1507C3AB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49EEBE18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System umożliwiający wysyłanie sygnału video tożsamego z prezentowanym na ekranie do zewnętrznych odbiorników.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C484" w14:textId="77777777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TAK – 1 pkt</w:t>
            </w:r>
          </w:p>
          <w:p w14:paraId="1383FCD9" w14:textId="22A0A8D6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2700B66A" w14:textId="0E132119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6FD5863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DA6471" w14:textId="7375C3F6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Każde z zaoferowanych oprogramowań z licencjami bezterminowymi i wielostanowiskowymi. </w:t>
            </w:r>
          </w:p>
          <w:p w14:paraId="484C024A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Najnowsze dostępne wersje oraz minimum coroczna aktualizacja oprogramowania w trakcie trwania okresu gwarancji – licencja wielostanowiskowa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58B7BC14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4529AD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768A3AF" w14:textId="2F970E06" w:rsidTr="00282A36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1F5598AA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7686ED49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2B456E">
              <w:rPr>
                <w:rFonts w:ascii="Times New Roman" w:hAnsi="Times New Roman" w:cs="Times New Roman"/>
              </w:rPr>
              <w:t>Oprogramowanie do zabiegów nawigowanych w obrębie całej Głowy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2B19425A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90A4B" w:rsidRPr="00166D2A" w14:paraId="7CBAA595" w14:textId="4C1DCAC7" w:rsidTr="00282A36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59A65715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57758E25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Oprogramowanie umożliwiające import obrazów TK i MR w formacie Dicom3 poprzez sieć komputerową lub dyski CD</w:t>
            </w:r>
            <w:r w:rsidR="0011292D">
              <w:rPr>
                <w:rFonts w:ascii="Times New Roman" w:hAnsi="Times New Roman" w:cs="Times New Roman"/>
              </w:rPr>
              <w:t xml:space="preserve"> / DVD</w:t>
            </w:r>
            <w:r w:rsidRPr="002B456E">
              <w:rPr>
                <w:rFonts w:ascii="Times New Roman" w:hAnsi="Times New Roman" w:cs="Times New Roman"/>
              </w:rPr>
              <w:t xml:space="preserve">-ROM.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03134C91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A732340" w14:textId="44A336EA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6E2456A8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23618838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Moduł importu obrazów w formacie Dicom poprzez sieć komputerową lub dyski CD</w:t>
            </w:r>
            <w:r w:rsidR="0011292D">
              <w:rPr>
                <w:rFonts w:ascii="Times New Roman" w:hAnsi="Times New Roman" w:cs="Times New Roman"/>
              </w:rPr>
              <w:t xml:space="preserve"> / DVD</w:t>
            </w:r>
            <w:r w:rsidRPr="002B456E">
              <w:rPr>
                <w:rFonts w:ascii="Times New Roman" w:hAnsi="Times New Roman" w:cs="Times New Roman"/>
              </w:rPr>
              <w:t xml:space="preserve">-ROM.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66D104C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480A27A" w14:textId="45579E60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16635FB1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3AFBF69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Definiowanie poprzez obrysowanie co najmniej trzech celów/struktur anatomicznych, ich rekonstrukcje przestrzenne, wyznaczanie różnych trajektorii dotarcia w fazie planowania zabiegu.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018588BB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4529AD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E83F68D" w14:textId="01B6C00C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1CFAA79E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7AB819FB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zaplanowania kilku planów zabiegowych uwzględniających punkt wejścia i punkt docelowy z możliwością przełączenia na każdy z nich podczas zabiegu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1A975289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54A03EF6" w14:textId="17E444D0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4666CEE8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6857F98B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Funkcje przestrzennych rekonstrukcji 3D zdefiniowanego obszaru oraz możliwości jego przestrzennych rotacji.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3A460F70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6303DC76" w14:textId="008E836E" w:rsidTr="00282A36">
        <w:tc>
          <w:tcPr>
            <w:tcW w:w="704" w:type="dxa"/>
            <w:vAlign w:val="center"/>
          </w:tcPr>
          <w:p w14:paraId="2E6DF913" w14:textId="6C23D4FB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1E89FAFA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zarejestrowania i modyfikacji trajektorii dojścia do każdego z obiektów dokonywanych w czasie nawigowania i ich zapisania w formacie JPG lub innym kompatybilnym z PC</w:t>
            </w:r>
          </w:p>
        </w:tc>
        <w:tc>
          <w:tcPr>
            <w:tcW w:w="1560" w:type="dxa"/>
            <w:vAlign w:val="center"/>
          </w:tcPr>
          <w:p w14:paraId="460BC4EF" w14:textId="2CCB01F9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AA0547B" w14:textId="2E9AF95C" w:rsidTr="00282A36">
        <w:tc>
          <w:tcPr>
            <w:tcW w:w="704" w:type="dxa"/>
            <w:vAlign w:val="center"/>
          </w:tcPr>
          <w:p w14:paraId="3053F740" w14:textId="07B7219D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4BF926D8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Możliwość łączenia co najmniej dwóch sposobów rejestracji w celu poprawy jej dokładności </w:t>
            </w:r>
          </w:p>
        </w:tc>
        <w:tc>
          <w:tcPr>
            <w:tcW w:w="1560" w:type="dxa"/>
            <w:vAlign w:val="center"/>
          </w:tcPr>
          <w:p w14:paraId="2FAC5402" w14:textId="450D3E18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4529AD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A5D11AC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2D953CE" w14:textId="2F7B9F65" w:rsidTr="00282A36">
        <w:tc>
          <w:tcPr>
            <w:tcW w:w="704" w:type="dxa"/>
            <w:vAlign w:val="center"/>
          </w:tcPr>
          <w:p w14:paraId="7B1DAFE0" w14:textId="36B2A94B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D5C375" w14:textId="2041105E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Dostępne poniższe sposoby rejestracji pacjenta : </w:t>
            </w:r>
          </w:p>
          <w:p w14:paraId="22284938" w14:textId="7762A15F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Rejestracja wykrywająca automatycznie znaczniki rejestracyjne pacjenta</w:t>
            </w:r>
          </w:p>
          <w:p w14:paraId="7E8DB611" w14:textId="16F99236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Rejestracja pacjenta poprzez obrys bez konieczności wskazywania ułożenia pacjenta i golenia głowy</w:t>
            </w:r>
          </w:p>
          <w:p w14:paraId="1D8EAA61" w14:textId="2F147D74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Rejestracja na punkach anatomicznych – dowolna kolejność wskazań a punkty wyznaczane przez operatora</w:t>
            </w:r>
          </w:p>
          <w:p w14:paraId="4E3B7238" w14:textId="052B1CFD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Rejestracja poprzez wskazanie trzech punktów na </w:t>
            </w:r>
            <w:r w:rsidRPr="002B456E">
              <w:rPr>
                <w:rFonts w:ascii="Times New Roman" w:hAnsi="Times New Roman" w:cs="Times New Roman"/>
              </w:rPr>
              <w:lastRenderedPageBreak/>
              <w:t>anatomii pacjenta- punkty wyznaczane automatycznie przez system nawigacji</w:t>
            </w:r>
          </w:p>
        </w:tc>
        <w:tc>
          <w:tcPr>
            <w:tcW w:w="1560" w:type="dxa"/>
            <w:vAlign w:val="center"/>
          </w:tcPr>
          <w:p w14:paraId="18540352" w14:textId="351C2968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349EAA1A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8766C00" w14:textId="45F07B11" w:rsidTr="00282A36">
        <w:tc>
          <w:tcPr>
            <w:tcW w:w="704" w:type="dxa"/>
            <w:vAlign w:val="center"/>
          </w:tcPr>
          <w:p w14:paraId="088E251B" w14:textId="730D2EC7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3CF11A63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Autorejestracja w środowisku aparatu CT i O-arm i ramię C 3D</w:t>
            </w:r>
          </w:p>
        </w:tc>
        <w:tc>
          <w:tcPr>
            <w:tcW w:w="1560" w:type="dxa"/>
            <w:vAlign w:val="center"/>
          </w:tcPr>
          <w:p w14:paraId="1A8D3174" w14:textId="77777777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TAK – 1 pkt</w:t>
            </w:r>
          </w:p>
          <w:p w14:paraId="6CF6DB11" w14:textId="35AEFBA5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35AE09ED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59808EC" w14:textId="70BF9F43" w:rsidTr="00282A36">
        <w:tc>
          <w:tcPr>
            <w:tcW w:w="704" w:type="dxa"/>
            <w:vAlign w:val="center"/>
          </w:tcPr>
          <w:p w14:paraId="2F2E60CE" w14:textId="3620CDC8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2172628F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Rejestracja poprzez obrysowanie, dostarczonym pasywnym wskaźnikiem struktur anatomicznych głowy pacjenta bez konieczności stosowania markerów </w:t>
            </w:r>
          </w:p>
        </w:tc>
        <w:tc>
          <w:tcPr>
            <w:tcW w:w="1560" w:type="dxa"/>
            <w:vAlign w:val="center"/>
          </w:tcPr>
          <w:p w14:paraId="23C790C3" w14:textId="146D5A52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4DC933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4F08D43" w14:textId="7D2C66BE" w:rsidTr="00282A36">
        <w:tc>
          <w:tcPr>
            <w:tcW w:w="704" w:type="dxa"/>
            <w:vAlign w:val="center"/>
          </w:tcPr>
          <w:p w14:paraId="605CCE1D" w14:textId="5B752C0D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21449D8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ponownej rejestracji pacjenta w trakcie zabiegu bez konieczności resterylizowania pola operacyjnego - rejestracja na czterech wybranych punktach anatomicznych</w:t>
            </w:r>
          </w:p>
        </w:tc>
        <w:tc>
          <w:tcPr>
            <w:tcW w:w="1560" w:type="dxa"/>
            <w:vAlign w:val="center"/>
          </w:tcPr>
          <w:p w14:paraId="67CC9183" w14:textId="422EB69C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F5E6865" w14:textId="46D42C86" w:rsidTr="00282A36">
        <w:trPr>
          <w:trHeight w:val="504"/>
        </w:trPr>
        <w:tc>
          <w:tcPr>
            <w:tcW w:w="704" w:type="dxa"/>
            <w:vAlign w:val="center"/>
          </w:tcPr>
          <w:p w14:paraId="5CC2BC28" w14:textId="4928CCBF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635C0899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określenia błędu rejestracji poprzez określony w oprogramowaniu błąd sumaryczny wskazań wyrażony w liczbach, oraz kulach sferycznych o różnych kolorach pokazujące regiony dokładności poniżej 2 mm i poniżej 1 mm</w:t>
            </w:r>
          </w:p>
        </w:tc>
        <w:tc>
          <w:tcPr>
            <w:tcW w:w="1560" w:type="dxa"/>
            <w:vAlign w:val="center"/>
          </w:tcPr>
          <w:p w14:paraId="578116B9" w14:textId="152048B4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BCE725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2459CC96" w14:textId="6DFC67CE" w:rsidTr="00282A36">
        <w:trPr>
          <w:trHeight w:val="324"/>
        </w:trPr>
        <w:tc>
          <w:tcPr>
            <w:tcW w:w="704" w:type="dxa"/>
            <w:vAlign w:val="center"/>
          </w:tcPr>
          <w:p w14:paraId="1E895616" w14:textId="66F12A86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35B93DE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Informacja o dokładności rejestracji- kolory  oraz błędzie punktu docelowego- informacja liczbowa</w:t>
            </w:r>
          </w:p>
        </w:tc>
        <w:tc>
          <w:tcPr>
            <w:tcW w:w="1560" w:type="dxa"/>
            <w:vAlign w:val="center"/>
          </w:tcPr>
          <w:p w14:paraId="3A5F6B33" w14:textId="1291E68D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6CE441E0" w14:textId="084A9F14" w:rsidTr="00282A36">
        <w:trPr>
          <w:trHeight w:val="324"/>
        </w:trPr>
        <w:tc>
          <w:tcPr>
            <w:tcW w:w="704" w:type="dxa"/>
            <w:vAlign w:val="center"/>
          </w:tcPr>
          <w:p w14:paraId="5A28FE99" w14:textId="0F038D47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15B84B2F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Dla rejestracji przez obrys możliwość powrotu do etapu na którym błąd rejestracji był najmniejszy, dostęp do poprzednich rejestracji</w:t>
            </w:r>
          </w:p>
        </w:tc>
        <w:tc>
          <w:tcPr>
            <w:tcW w:w="1560" w:type="dxa"/>
            <w:vAlign w:val="center"/>
          </w:tcPr>
          <w:p w14:paraId="37486024" w14:textId="02467BCE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1C56CAD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A937774" w14:textId="7DE6FB57" w:rsidTr="00282A36">
        <w:tc>
          <w:tcPr>
            <w:tcW w:w="704" w:type="dxa"/>
            <w:vAlign w:val="center"/>
          </w:tcPr>
          <w:p w14:paraId="5841840D" w14:textId="03D4AA76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71BC1A15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Pomiar odległości między wyznaczonymi strukturami oraz informacja o odległości do wyznaczonego celu</w:t>
            </w:r>
          </w:p>
        </w:tc>
        <w:tc>
          <w:tcPr>
            <w:tcW w:w="1560" w:type="dxa"/>
            <w:vAlign w:val="center"/>
          </w:tcPr>
          <w:p w14:paraId="6F8D4ABD" w14:textId="65083360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908FC0C" w14:textId="778D0FC6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4F79092B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6473BA44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Funkcja powiększania obrazu sterowana z poziomu myszy komputerowej oraz dotykowo na obu ekranach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572C" w14:textId="77777777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TAK – 1 pkt</w:t>
            </w:r>
          </w:p>
          <w:p w14:paraId="74EC99EF" w14:textId="5E681211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648760DC" w14:textId="006FDE61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482362B3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76364F1E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Funkcja zamrażania obrazu i rejestracji obrazu w celach dokumentacyjnych kompatybilna z oferowanym komputerem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4477F855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4C046936" w14:textId="0D9F6FF4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401BA379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6287C943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Opcja filmu z wizualizacją trajektorii i planowania różnych sposobów podejścia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497EA1FB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588934FF" w14:textId="047DC815" w:rsidTr="00282A36">
        <w:tc>
          <w:tcPr>
            <w:tcW w:w="704" w:type="dxa"/>
            <w:vAlign w:val="center"/>
          </w:tcPr>
          <w:p w14:paraId="06B6ABAE" w14:textId="6703A170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6F96C955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Oprogramowanie umożliwiające określanie śródoperacyjnego przesunięcia układu mózgowego przy pomocy obrazu ultrasonograficznego</w:t>
            </w:r>
          </w:p>
        </w:tc>
        <w:tc>
          <w:tcPr>
            <w:tcW w:w="1560" w:type="dxa"/>
            <w:vAlign w:val="center"/>
          </w:tcPr>
          <w:p w14:paraId="48097DE8" w14:textId="1A18F081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8718479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7E4571B" w14:textId="65F414A9" w:rsidTr="00282A36">
        <w:trPr>
          <w:trHeight w:val="76"/>
        </w:trPr>
        <w:tc>
          <w:tcPr>
            <w:tcW w:w="704" w:type="dxa"/>
            <w:vAlign w:val="center"/>
          </w:tcPr>
          <w:p w14:paraId="7309C30D" w14:textId="0B7EBA82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28E4F7F9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Funkcja idź do targetu i wyznaczonego punktu po ręcznym wpisaniu koordynatów </w:t>
            </w:r>
          </w:p>
        </w:tc>
        <w:tc>
          <w:tcPr>
            <w:tcW w:w="1560" w:type="dxa"/>
            <w:vAlign w:val="center"/>
          </w:tcPr>
          <w:p w14:paraId="61D6C3AF" w14:textId="49CF41EE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FC97727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120E6C2" w14:textId="4EECF240" w:rsidTr="00282A36">
        <w:trPr>
          <w:trHeight w:val="396"/>
        </w:trPr>
        <w:tc>
          <w:tcPr>
            <w:tcW w:w="704" w:type="dxa"/>
            <w:vAlign w:val="center"/>
          </w:tcPr>
          <w:p w14:paraId="2AE3A997" w14:textId="1AA0B27E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588CC16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wgrania zaawansowanych obrazów w formacie NIFTI</w:t>
            </w:r>
          </w:p>
        </w:tc>
        <w:tc>
          <w:tcPr>
            <w:tcW w:w="1560" w:type="dxa"/>
            <w:vAlign w:val="center"/>
          </w:tcPr>
          <w:p w14:paraId="6D4F74AE" w14:textId="2F2122BA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166E58" w14:textId="74D67592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0964B0A" w14:textId="3E9411CA" w:rsidTr="00282A36">
        <w:tc>
          <w:tcPr>
            <w:tcW w:w="704" w:type="dxa"/>
            <w:vAlign w:val="center"/>
          </w:tcPr>
          <w:p w14:paraId="0F500802" w14:textId="029625A5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7AEDC94A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wykorzystania „landmarków” z usg</w:t>
            </w:r>
          </w:p>
        </w:tc>
        <w:tc>
          <w:tcPr>
            <w:tcW w:w="1560" w:type="dxa"/>
            <w:vAlign w:val="center"/>
          </w:tcPr>
          <w:p w14:paraId="0D2D78E7" w14:textId="62694CA9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17B5AE8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EFCC1E0" w14:textId="045B5F09" w:rsidTr="00282A36">
        <w:tc>
          <w:tcPr>
            <w:tcW w:w="704" w:type="dxa"/>
            <w:vAlign w:val="center"/>
          </w:tcPr>
          <w:p w14:paraId="712CDD51" w14:textId="033133E0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0C4FEC6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Funkcja zmiany transparentności nałożonego obrazu usg i obrazu fuzji CT z MR dowolny wybór  dla </w:t>
            </w:r>
            <w:r w:rsidRPr="002B456E">
              <w:rPr>
                <w:rFonts w:ascii="Times New Roman" w:hAnsi="Times New Roman" w:cs="Times New Roman"/>
              </w:rPr>
              <w:lastRenderedPageBreak/>
              <w:t>każdej diagnostyki</w:t>
            </w:r>
          </w:p>
        </w:tc>
        <w:tc>
          <w:tcPr>
            <w:tcW w:w="1560" w:type="dxa"/>
            <w:vAlign w:val="center"/>
          </w:tcPr>
          <w:p w14:paraId="5667D5F6" w14:textId="7CAEDB83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40598D33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49B0DB16" w14:textId="468AA875" w:rsidTr="00282A36">
        <w:tc>
          <w:tcPr>
            <w:tcW w:w="704" w:type="dxa"/>
            <w:vAlign w:val="center"/>
          </w:tcPr>
          <w:p w14:paraId="0CB2F00D" w14:textId="3AB557DC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61336B94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Lista pacjentów z możliwością szybkiego podglądu</w:t>
            </w:r>
          </w:p>
        </w:tc>
        <w:tc>
          <w:tcPr>
            <w:tcW w:w="1560" w:type="dxa"/>
            <w:vAlign w:val="center"/>
          </w:tcPr>
          <w:p w14:paraId="01FE6401" w14:textId="5B2834E9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06D5C8E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2A80051E" w14:textId="0E849B71" w:rsidTr="00282A36">
        <w:tc>
          <w:tcPr>
            <w:tcW w:w="704" w:type="dxa"/>
            <w:vAlign w:val="center"/>
          </w:tcPr>
          <w:p w14:paraId="3DD929CC" w14:textId="2BECB571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932F63" w14:textId="47AFC9AF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Innowacyjna metoda „seed” - automatyczna budowa guza poprzez wstępne wskazanie na obrazie CT lub MR guza na kilku warstwach. Oprogramowanie automatycznie zakreśla kolejne warstwy o podobnej gęstości,</w:t>
            </w:r>
          </w:p>
          <w:p w14:paraId="20D1C505" w14:textId="47F6DA0D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Możliwość manualnej korekty zaznaczonego obrazu poprzez redukcję i powiększenie wskazanego obrysu </w:t>
            </w:r>
          </w:p>
        </w:tc>
        <w:tc>
          <w:tcPr>
            <w:tcW w:w="1560" w:type="dxa"/>
            <w:vAlign w:val="center"/>
          </w:tcPr>
          <w:p w14:paraId="101F800A" w14:textId="77777777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TAK – 1 pkt</w:t>
            </w:r>
          </w:p>
          <w:p w14:paraId="17CCC9E7" w14:textId="237FAF84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104BE817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F7ED78F" w14:textId="4B136A02" w:rsidTr="00282A36">
        <w:tc>
          <w:tcPr>
            <w:tcW w:w="704" w:type="dxa"/>
            <w:vAlign w:val="center"/>
          </w:tcPr>
          <w:p w14:paraId="6534F0BB" w14:textId="29120E2D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5C7C592E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Ręczne oznaczenie granic guza z możliwością automatycznego interpolowania oznaczonego zakresu na kolejne warstwy badania z poziomu myszy komputerowej oraz dotykowo na obu ekranach</w:t>
            </w:r>
          </w:p>
        </w:tc>
        <w:tc>
          <w:tcPr>
            <w:tcW w:w="1560" w:type="dxa"/>
            <w:vAlign w:val="center"/>
          </w:tcPr>
          <w:p w14:paraId="40195298" w14:textId="3082C675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D6BCA6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0D01424" w14:textId="430FF1B0" w:rsidTr="00282A36">
        <w:tc>
          <w:tcPr>
            <w:tcW w:w="704" w:type="dxa"/>
            <w:vAlign w:val="center"/>
          </w:tcPr>
          <w:p w14:paraId="2B6710D8" w14:textId="35767041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6FB38C68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Funkcja : Automatyczne dopracowanie modeli, usuwanie wysp, wypełnianie dziur i wolnych przestrzeni</w:t>
            </w:r>
          </w:p>
        </w:tc>
        <w:tc>
          <w:tcPr>
            <w:tcW w:w="1560" w:type="dxa"/>
            <w:vAlign w:val="center"/>
          </w:tcPr>
          <w:p w14:paraId="23B173B1" w14:textId="24043AFE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49513F92" w14:textId="0776C4C7" w:rsidTr="00282A36">
        <w:tc>
          <w:tcPr>
            <w:tcW w:w="704" w:type="dxa"/>
            <w:vAlign w:val="center"/>
          </w:tcPr>
          <w:p w14:paraId="4BBCAE6E" w14:textId="43F5A6A5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1678D" w14:textId="77777777" w:rsidR="004529AD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Funkcja : pomniejsz model</w:t>
            </w:r>
          </w:p>
          <w:p w14:paraId="0CA9243B" w14:textId="3B8B3FF5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Funkcja: powiększ model</w:t>
            </w:r>
          </w:p>
          <w:p w14:paraId="4BAB2366" w14:textId="77777777" w:rsidR="004529AD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Funkcja: gumka- w celu elastycznego usuwania fragmentów modelu, </w:t>
            </w:r>
          </w:p>
          <w:p w14:paraId="4C7D20BD" w14:textId="7F79DD90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Funkcja : Pędzel- w celu elastycznego ograniczania obrysów modelu (obie funkcje z możliwością dopasowania średnicy narzędzia)</w:t>
            </w:r>
          </w:p>
        </w:tc>
        <w:tc>
          <w:tcPr>
            <w:tcW w:w="1560" w:type="dxa"/>
            <w:vAlign w:val="center"/>
          </w:tcPr>
          <w:p w14:paraId="0B7F1495" w14:textId="5157D67F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545B3DFC" w14:textId="107C8A2C" w:rsidTr="00282A36">
        <w:tc>
          <w:tcPr>
            <w:tcW w:w="704" w:type="dxa"/>
            <w:vAlign w:val="center"/>
          </w:tcPr>
          <w:p w14:paraId="6736D02F" w14:textId="1D7DC26B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207C9A43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Automatyczna detekcja „fiducials markers” znaczników</w:t>
            </w:r>
          </w:p>
        </w:tc>
        <w:tc>
          <w:tcPr>
            <w:tcW w:w="1560" w:type="dxa"/>
            <w:vAlign w:val="center"/>
          </w:tcPr>
          <w:p w14:paraId="25E45768" w14:textId="31CCB721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27F511AB" w14:textId="297F876F" w:rsidTr="00282A36">
        <w:tc>
          <w:tcPr>
            <w:tcW w:w="704" w:type="dxa"/>
            <w:vAlign w:val="center"/>
          </w:tcPr>
          <w:p w14:paraId="185395BE" w14:textId="75DFCC35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65E269" w14:textId="3CDD7EBB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Automatyczna fuzja obrazów diagnostycznych z możliwością korekty manualnej – powyżej dwóch serii obrazowych</w:t>
            </w:r>
          </w:p>
          <w:p w14:paraId="1EABA545" w14:textId="49339704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Weryfikacja fuzji przy pomocy minimum wymienionych poniżej metod:</w:t>
            </w:r>
          </w:p>
          <w:p w14:paraId="39F01AB7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przezroczystość obrazów oraz ich nakładanie (odsłona),</w:t>
            </w:r>
          </w:p>
          <w:p w14:paraId="4B3D9F5E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przezroczystość obrazu,</w:t>
            </w:r>
          </w:p>
          <w:p w14:paraId="1617BE88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porównanie dwóch obrazów</w:t>
            </w:r>
          </w:p>
        </w:tc>
        <w:tc>
          <w:tcPr>
            <w:tcW w:w="1560" w:type="dxa"/>
            <w:vAlign w:val="center"/>
          </w:tcPr>
          <w:p w14:paraId="6850897F" w14:textId="159A4389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4592C939" w14:textId="49B26B4B" w:rsidTr="00282A36">
        <w:tc>
          <w:tcPr>
            <w:tcW w:w="704" w:type="dxa"/>
            <w:vAlign w:val="center"/>
          </w:tcPr>
          <w:p w14:paraId="0EC25EBC" w14:textId="08AD896D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B391AD" w14:textId="59A44A4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Interface umożliwiający w sposób swobodny dostosowanie procedury do potrzeb różnych użytkowników w zakresie narzędzi i profilu zabiegu.</w:t>
            </w:r>
          </w:p>
          <w:p w14:paraId="26E8A1C5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założenia indywidualnych profili użytkownika z przypisaniem odpowiednich procedur do każdego z nich</w:t>
            </w:r>
          </w:p>
        </w:tc>
        <w:tc>
          <w:tcPr>
            <w:tcW w:w="1560" w:type="dxa"/>
            <w:vAlign w:val="center"/>
          </w:tcPr>
          <w:p w14:paraId="32CF1BDC" w14:textId="5A1D8A60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AEDB1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60A7E86" w14:textId="700D8A25" w:rsidTr="00282A36">
        <w:tc>
          <w:tcPr>
            <w:tcW w:w="704" w:type="dxa"/>
            <w:vAlign w:val="center"/>
          </w:tcPr>
          <w:p w14:paraId="459D4662" w14:textId="6960202F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E7490" w14:textId="51B91D13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System zabezpieczający przed wykonaniem zabiegu nawigacji z badaniem TK lub MR niezgodnym z protokołem obrazowania wymaganym przez urządzenie</w:t>
            </w:r>
          </w:p>
        </w:tc>
        <w:tc>
          <w:tcPr>
            <w:tcW w:w="1560" w:type="dxa"/>
            <w:vAlign w:val="center"/>
          </w:tcPr>
          <w:p w14:paraId="7BA6176B" w14:textId="3A527A23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79AE64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6410B924" w14:textId="21242366" w:rsidTr="00282A36">
        <w:tc>
          <w:tcPr>
            <w:tcW w:w="704" w:type="dxa"/>
            <w:vAlign w:val="center"/>
          </w:tcPr>
          <w:p w14:paraId="07347788" w14:textId="7D2F0A93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495BA" w14:textId="3DA1E755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System obrazujący ustawienie urządzeń </w:t>
            </w:r>
            <w:r w:rsidRPr="002B456E">
              <w:rPr>
                <w:rFonts w:ascii="Times New Roman" w:hAnsi="Times New Roman" w:cs="Times New Roman"/>
              </w:rPr>
              <w:lastRenderedPageBreak/>
              <w:t>peryferyjnych  i weryfikacje połączeń</w:t>
            </w:r>
          </w:p>
        </w:tc>
        <w:tc>
          <w:tcPr>
            <w:tcW w:w="1560" w:type="dxa"/>
            <w:vAlign w:val="center"/>
          </w:tcPr>
          <w:p w14:paraId="15BB8427" w14:textId="092474D3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026EB735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D9CD799" w14:textId="6C7713BD" w:rsidTr="00282A36">
        <w:tc>
          <w:tcPr>
            <w:tcW w:w="704" w:type="dxa"/>
            <w:vAlign w:val="center"/>
          </w:tcPr>
          <w:p w14:paraId="0CB2FD37" w14:textId="26467977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02DA531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Koordynaty celu wyświetlane w formacie Dicom i Hint</w:t>
            </w:r>
          </w:p>
        </w:tc>
        <w:tc>
          <w:tcPr>
            <w:tcW w:w="1560" w:type="dxa"/>
            <w:vAlign w:val="center"/>
          </w:tcPr>
          <w:p w14:paraId="33E623FD" w14:textId="56A2698A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F3D2F4D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786E6DD" w14:textId="594C6E45" w:rsidTr="00282A36">
        <w:tc>
          <w:tcPr>
            <w:tcW w:w="704" w:type="dxa"/>
            <w:vAlign w:val="center"/>
          </w:tcPr>
          <w:p w14:paraId="6FF0EAB9" w14:textId="5D15CC83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49A8E89F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Funkcje przestrzennych rekonstrukcji 3D zdefiniowanego obszaru oraz możliwość jego przestrzennych rotacji</w:t>
            </w:r>
          </w:p>
        </w:tc>
        <w:tc>
          <w:tcPr>
            <w:tcW w:w="1560" w:type="dxa"/>
            <w:vAlign w:val="center"/>
          </w:tcPr>
          <w:p w14:paraId="301CCA43" w14:textId="2FB7B763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2F29FA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4A43574" w14:textId="006A3EA8" w:rsidTr="00282A36">
        <w:tc>
          <w:tcPr>
            <w:tcW w:w="704" w:type="dxa"/>
            <w:vAlign w:val="center"/>
          </w:tcPr>
          <w:p w14:paraId="5B923987" w14:textId="2ED02FFD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36DB3" w14:textId="0869BD5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Obróbka obrazu 2D, co najmniej:  jasność, kontrast, zoom, rotacja, ustawienie transparentności fuzji obrazów z poziomu myszy komputerowej oraz dotykowo na obu ekranach</w:t>
            </w:r>
          </w:p>
        </w:tc>
        <w:tc>
          <w:tcPr>
            <w:tcW w:w="1560" w:type="dxa"/>
            <w:vAlign w:val="center"/>
          </w:tcPr>
          <w:p w14:paraId="18171D14" w14:textId="26F8E2E8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4529AD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6F2568D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52C9B833" w14:textId="19EF1673" w:rsidTr="00282A36">
        <w:tc>
          <w:tcPr>
            <w:tcW w:w="704" w:type="dxa"/>
            <w:vAlign w:val="center"/>
          </w:tcPr>
          <w:p w14:paraId="42397BD0" w14:textId="0A585990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3A3A4" w14:textId="13B5D859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wirtualnego cięcia modelu 3 D w trzech płaszczyznach : Axial, Coronal, Sagital oraz Orthogonal, Oblique z możliwością zamrożenia każdego z widoków  z poziomu myszy komputerowej oraz dotykowo na obu ekranach</w:t>
            </w:r>
          </w:p>
        </w:tc>
        <w:tc>
          <w:tcPr>
            <w:tcW w:w="1560" w:type="dxa"/>
            <w:vAlign w:val="center"/>
          </w:tcPr>
          <w:p w14:paraId="2DCB6EAF" w14:textId="32C1B02E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43CF3BD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2FFBD706" w14:textId="315F4D1A" w:rsidTr="00282A36">
        <w:tc>
          <w:tcPr>
            <w:tcW w:w="704" w:type="dxa"/>
            <w:vAlign w:val="center"/>
          </w:tcPr>
          <w:p w14:paraId="38413426" w14:textId="22611519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C4C67" w14:textId="324FBE38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Ustawienie dowolnego rozkładu okien pomiędzy 3 płaszczyznami i widokiem 3D</w:t>
            </w:r>
          </w:p>
        </w:tc>
        <w:tc>
          <w:tcPr>
            <w:tcW w:w="1560" w:type="dxa"/>
            <w:vAlign w:val="center"/>
          </w:tcPr>
          <w:p w14:paraId="66A08D20" w14:textId="6E826AEB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TAK – 1 pkt</w:t>
            </w:r>
          </w:p>
          <w:p w14:paraId="0F438AFD" w14:textId="3852FF49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301D9974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5DD20F69" w14:textId="7A94BF68" w:rsidTr="00282A36">
        <w:tc>
          <w:tcPr>
            <w:tcW w:w="704" w:type="dxa"/>
            <w:vAlign w:val="center"/>
          </w:tcPr>
          <w:p w14:paraId="4B9E442D" w14:textId="38549484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5281A" w14:textId="54A83706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Widok szklanej głowy w widoku 3D</w:t>
            </w:r>
            <w:r w:rsidR="004529AD">
              <w:rPr>
                <w:rFonts w:ascii="Times New Roman" w:hAnsi="Times New Roman" w:cs="Times New Roman"/>
              </w:rPr>
              <w:t xml:space="preserve"> </w:t>
            </w:r>
            <w:r w:rsidRPr="002B456E">
              <w:rPr>
                <w:rFonts w:ascii="Times New Roman" w:hAnsi="Times New Roman" w:cs="Times New Roman"/>
              </w:rPr>
              <w:t xml:space="preserve">z </w:t>
            </w:r>
            <w:r w:rsidR="004529AD" w:rsidRPr="002B456E">
              <w:rPr>
                <w:rFonts w:ascii="Times New Roman" w:hAnsi="Times New Roman" w:cs="Times New Roman"/>
              </w:rPr>
              <w:t>możliwością</w:t>
            </w:r>
            <w:r w:rsidRPr="002B456E">
              <w:rPr>
                <w:rFonts w:ascii="Times New Roman" w:hAnsi="Times New Roman" w:cs="Times New Roman"/>
              </w:rPr>
              <w:t xml:space="preserve"> zmiany koloru- odcieni</w:t>
            </w:r>
          </w:p>
        </w:tc>
        <w:tc>
          <w:tcPr>
            <w:tcW w:w="1560" w:type="dxa"/>
            <w:vAlign w:val="center"/>
          </w:tcPr>
          <w:p w14:paraId="35347BB9" w14:textId="1C4CA858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7FED2F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5F7AC670" w14:textId="41BAF1A0" w:rsidTr="00282A36">
        <w:tc>
          <w:tcPr>
            <w:tcW w:w="704" w:type="dxa"/>
            <w:vAlign w:val="center"/>
          </w:tcPr>
          <w:p w14:paraId="4AF7D91A" w14:textId="654D3D3E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1EC5D" w14:textId="6C8F5FD5" w:rsidR="00390A4B" w:rsidRPr="002B456E" w:rsidRDefault="002154EF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</w:t>
            </w:r>
            <w:r w:rsidR="00390A4B" w:rsidRPr="002B456E">
              <w:rPr>
                <w:rFonts w:ascii="Times New Roman" w:hAnsi="Times New Roman" w:cs="Times New Roman"/>
              </w:rPr>
              <w:t xml:space="preserve"> dodawania kolejnych narzędzi w trakcie trwania procedury nawigacyjnej i na każdym jej etapie bez konieczności przerywania zabiegu</w:t>
            </w:r>
          </w:p>
        </w:tc>
        <w:tc>
          <w:tcPr>
            <w:tcW w:w="1560" w:type="dxa"/>
            <w:vAlign w:val="center"/>
          </w:tcPr>
          <w:p w14:paraId="6A8E0ADA" w14:textId="43E2EBE5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D460E4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423AE25E" w14:textId="5D95D588" w:rsidTr="00282A36">
        <w:tc>
          <w:tcPr>
            <w:tcW w:w="704" w:type="dxa"/>
            <w:vAlign w:val="center"/>
          </w:tcPr>
          <w:p w14:paraId="2EAB3FC8" w14:textId="5175F490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EE21A" w14:textId="2150AA8A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zweryfikowania poprawności działania narzędzia nawigacyjnego i jego geometrii w trakcie trwania zabiegu i na każdym jego etapie bez konieczności przerywania zabiegu</w:t>
            </w:r>
          </w:p>
        </w:tc>
        <w:tc>
          <w:tcPr>
            <w:tcW w:w="1560" w:type="dxa"/>
            <w:vAlign w:val="center"/>
          </w:tcPr>
          <w:p w14:paraId="77C00A34" w14:textId="7380854F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82D9FEA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2BF6BF71" w14:textId="695CC838" w:rsidTr="00282A36">
        <w:tc>
          <w:tcPr>
            <w:tcW w:w="704" w:type="dxa"/>
            <w:vAlign w:val="center"/>
          </w:tcPr>
          <w:p w14:paraId="684D353F" w14:textId="2C9D31D4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74BF38" w14:textId="7ABAB8B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Możliwość wyboru widoku  w każdym z okien : </w:t>
            </w:r>
          </w:p>
          <w:p w14:paraId="78D8B077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Axial, coronal, sagital, 3D, pomocniczy, wirtualna kraniotomia, Probe’s eye, trajektoria 1,2,3, widoki wideo, patrzenie na przód – 4 małe okna w jednym oknie z widokiem anatomii z końca narzędzia i trzema kolejnymi odległościami</w:t>
            </w:r>
          </w:p>
        </w:tc>
        <w:tc>
          <w:tcPr>
            <w:tcW w:w="1560" w:type="dxa"/>
            <w:vAlign w:val="center"/>
          </w:tcPr>
          <w:p w14:paraId="25F5395C" w14:textId="24870EBA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77A01FC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D2B4CA6" w14:textId="0EAADAC5" w:rsidTr="00282A36">
        <w:tc>
          <w:tcPr>
            <w:tcW w:w="704" w:type="dxa"/>
            <w:vAlign w:val="center"/>
          </w:tcPr>
          <w:p w14:paraId="331F57AC" w14:textId="3BEB73B1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B0F6B" w14:textId="750099F6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oznaczenia marginesu bezpieczeństwa dla planowanej trajektorii</w:t>
            </w:r>
          </w:p>
        </w:tc>
        <w:tc>
          <w:tcPr>
            <w:tcW w:w="1560" w:type="dxa"/>
            <w:vAlign w:val="center"/>
          </w:tcPr>
          <w:p w14:paraId="139C812F" w14:textId="6C4CC61E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B977036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9E0A09E" w14:textId="0BB8ADBF" w:rsidTr="00282A36">
        <w:tc>
          <w:tcPr>
            <w:tcW w:w="704" w:type="dxa"/>
            <w:vAlign w:val="center"/>
          </w:tcPr>
          <w:p w14:paraId="614ACCC2" w14:textId="7A762380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EF3CF" w14:textId="54732B23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Widok wirtualnej kraniotomii</w:t>
            </w:r>
          </w:p>
        </w:tc>
        <w:tc>
          <w:tcPr>
            <w:tcW w:w="1560" w:type="dxa"/>
            <w:vAlign w:val="center"/>
          </w:tcPr>
          <w:p w14:paraId="224B5D0B" w14:textId="585950DA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6EE41F7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CA42A01" w14:textId="3D6588CE" w:rsidTr="00282A36">
        <w:tc>
          <w:tcPr>
            <w:tcW w:w="704" w:type="dxa"/>
            <w:vAlign w:val="center"/>
          </w:tcPr>
          <w:p w14:paraId="03CB906D" w14:textId="386A5A62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82870" w14:textId="0D9E0FA9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wyboru widoku na monitorze od jednego do dziewięciu okien na każdym z monitorów</w:t>
            </w:r>
          </w:p>
        </w:tc>
        <w:tc>
          <w:tcPr>
            <w:tcW w:w="1560" w:type="dxa"/>
            <w:vAlign w:val="center"/>
          </w:tcPr>
          <w:p w14:paraId="47A49E92" w14:textId="12FFF0EB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2154EF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7B3E2C23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4FEBB6A2" w14:textId="1B302ABC" w:rsidTr="00282A36">
        <w:tc>
          <w:tcPr>
            <w:tcW w:w="704" w:type="dxa"/>
            <w:vAlign w:val="center"/>
          </w:tcPr>
          <w:p w14:paraId="7ABC610D" w14:textId="7E0E6AC0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C2FA0" w14:textId="33706AC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Pomiar odległości punktów</w:t>
            </w:r>
          </w:p>
        </w:tc>
        <w:tc>
          <w:tcPr>
            <w:tcW w:w="1560" w:type="dxa"/>
            <w:vAlign w:val="center"/>
          </w:tcPr>
          <w:p w14:paraId="617C119E" w14:textId="3C513740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E4370E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D717455" w14:textId="4B20D5DF" w:rsidTr="00282A36">
        <w:tc>
          <w:tcPr>
            <w:tcW w:w="704" w:type="dxa"/>
            <w:vAlign w:val="center"/>
          </w:tcPr>
          <w:p w14:paraId="75F8C0E5" w14:textId="5CF6326D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A56D2" w14:textId="27E421FD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kalibracji narzędzi chirurgicznych w czasie zabiegu operacyjnego,</w:t>
            </w:r>
          </w:p>
        </w:tc>
        <w:tc>
          <w:tcPr>
            <w:tcW w:w="1560" w:type="dxa"/>
            <w:vAlign w:val="center"/>
          </w:tcPr>
          <w:p w14:paraId="3459FBC9" w14:textId="12C16499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5B9B848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8FA9E5A" w14:textId="00DF8E0F" w:rsidTr="00282A36">
        <w:tc>
          <w:tcPr>
            <w:tcW w:w="704" w:type="dxa"/>
            <w:vAlign w:val="center"/>
          </w:tcPr>
          <w:p w14:paraId="083E7769" w14:textId="5C9D592C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8A3A4" w14:textId="630D1729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Zapisywanie obrazów – zrzutów ekranu w formie kompatybilnej z PC</w:t>
            </w:r>
          </w:p>
        </w:tc>
        <w:tc>
          <w:tcPr>
            <w:tcW w:w="1560" w:type="dxa"/>
            <w:vAlign w:val="center"/>
          </w:tcPr>
          <w:p w14:paraId="669AD6C7" w14:textId="203D0CF6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B597825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5C9022BE" w14:textId="5262DABD" w:rsidTr="00282A36">
        <w:tc>
          <w:tcPr>
            <w:tcW w:w="704" w:type="dxa"/>
            <w:vAlign w:val="center"/>
          </w:tcPr>
          <w:p w14:paraId="0B389A30" w14:textId="1D259F9F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999904" w14:textId="5F779FC1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Centrowanie wszystkich obrazów w oknach</w:t>
            </w:r>
          </w:p>
        </w:tc>
        <w:tc>
          <w:tcPr>
            <w:tcW w:w="1560" w:type="dxa"/>
            <w:vAlign w:val="center"/>
          </w:tcPr>
          <w:p w14:paraId="36799F61" w14:textId="612708DD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56E6BF3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F17722B" w14:textId="68301EFE" w:rsidTr="00282A36">
        <w:tc>
          <w:tcPr>
            <w:tcW w:w="704" w:type="dxa"/>
            <w:vAlign w:val="center"/>
          </w:tcPr>
          <w:p w14:paraId="67A35B4D" w14:textId="2DADD3B2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1A945" w14:textId="157FEC9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Koniec narzędzia oznaczony na obrazie nawigacji w 3 płaszczyznach przy pomocy krzyżyka lub punktu z możliwością przełączenia między punktem a krzyżykiem</w:t>
            </w:r>
          </w:p>
        </w:tc>
        <w:tc>
          <w:tcPr>
            <w:tcW w:w="1560" w:type="dxa"/>
            <w:vAlign w:val="center"/>
          </w:tcPr>
          <w:p w14:paraId="2EB41586" w14:textId="318BFBC6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921EEB0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FEA3A2E" w14:textId="45CE8571" w:rsidTr="00282A36">
        <w:tc>
          <w:tcPr>
            <w:tcW w:w="704" w:type="dxa"/>
            <w:vAlign w:val="center"/>
          </w:tcPr>
          <w:p w14:paraId="7597C8C4" w14:textId="730C5D47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394A5" w14:textId="00F2970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wydłużenia trajektorii narzędzia, zmiana jego średnicy oraz długości</w:t>
            </w:r>
          </w:p>
        </w:tc>
        <w:tc>
          <w:tcPr>
            <w:tcW w:w="1560" w:type="dxa"/>
            <w:vAlign w:val="center"/>
          </w:tcPr>
          <w:p w14:paraId="5638F926" w14:textId="6246AD93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EE22009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734BE2C" w14:textId="63F3C6E5" w:rsidTr="00282A36">
        <w:tc>
          <w:tcPr>
            <w:tcW w:w="704" w:type="dxa"/>
            <w:vAlign w:val="center"/>
          </w:tcPr>
          <w:p w14:paraId="5F075723" w14:textId="4B98E419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6F869" w14:textId="5AFE0B60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zmiany nawigowania z : wybranej trajektorii- wirtualnego przedłużenia na koniec narzędzia</w:t>
            </w:r>
          </w:p>
        </w:tc>
        <w:tc>
          <w:tcPr>
            <w:tcW w:w="1560" w:type="dxa"/>
            <w:vAlign w:val="center"/>
          </w:tcPr>
          <w:p w14:paraId="608D2A86" w14:textId="4C7DC7A7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221FED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29118C1E" w14:textId="2A2F8DAF" w:rsidTr="00282A36">
        <w:tc>
          <w:tcPr>
            <w:tcW w:w="704" w:type="dxa"/>
            <w:vAlign w:val="center"/>
          </w:tcPr>
          <w:p w14:paraId="12CCEE8B" w14:textId="3D93D201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0524A" w14:textId="37A6BDD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symulacji zmiany długości narzędzia</w:t>
            </w:r>
          </w:p>
        </w:tc>
        <w:tc>
          <w:tcPr>
            <w:tcW w:w="1560" w:type="dxa"/>
            <w:vAlign w:val="center"/>
          </w:tcPr>
          <w:p w14:paraId="2BB8F7B0" w14:textId="1061370D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D5B2A18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298C7523" w14:textId="2D6ACB6A" w:rsidTr="00282A36">
        <w:tc>
          <w:tcPr>
            <w:tcW w:w="704" w:type="dxa"/>
            <w:vAlign w:val="center"/>
          </w:tcPr>
          <w:p w14:paraId="12969928" w14:textId="02D6C1DF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92D52" w14:textId="5AE80863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dodawania notatek do każdego z zabiegów, procedury</w:t>
            </w:r>
          </w:p>
        </w:tc>
        <w:tc>
          <w:tcPr>
            <w:tcW w:w="1560" w:type="dxa"/>
            <w:vAlign w:val="center"/>
          </w:tcPr>
          <w:p w14:paraId="5B5FEC24" w14:textId="7C8997FB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50A5C2C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AC2E738" w14:textId="297F0CCE" w:rsidTr="00282A36">
        <w:tc>
          <w:tcPr>
            <w:tcW w:w="704" w:type="dxa"/>
            <w:vAlign w:val="center"/>
          </w:tcPr>
          <w:p w14:paraId="25CA45A6" w14:textId="1B40A723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768B19" w14:textId="55A3EA36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Informacja o rozkładzie narzędzia względem ramki referencyjnej wraz z dokładnością identyfikacji Informacja na obrazie bieżącym widoczności narzędzia w polu operacyjnym wraz z wyświetleniem jego nazwy i kształtu.</w:t>
            </w:r>
          </w:p>
        </w:tc>
        <w:tc>
          <w:tcPr>
            <w:tcW w:w="1560" w:type="dxa"/>
            <w:vAlign w:val="center"/>
          </w:tcPr>
          <w:p w14:paraId="756AE959" w14:textId="4598631B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1B0864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7F6B43D" w14:textId="4A1D97BB" w:rsidTr="00282A36">
        <w:trPr>
          <w:trHeight w:val="420"/>
        </w:trPr>
        <w:tc>
          <w:tcPr>
            <w:tcW w:w="704" w:type="dxa"/>
            <w:vAlign w:val="center"/>
          </w:tcPr>
          <w:p w14:paraId="0C694486" w14:textId="66CA9C11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D1E77" w14:textId="5BDEC646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Informacja na obrazie bieżącym widoczności narzędzia w polu operacyjnym wraz z wyświetleniem jego nazwy i kształtu. </w:t>
            </w:r>
          </w:p>
        </w:tc>
        <w:tc>
          <w:tcPr>
            <w:tcW w:w="1560" w:type="dxa"/>
            <w:vAlign w:val="center"/>
          </w:tcPr>
          <w:p w14:paraId="61F2C550" w14:textId="021EE472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C52ABA2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5757F4AC" w14:textId="3A8F69BA" w:rsidTr="00282A36">
        <w:trPr>
          <w:trHeight w:val="312"/>
        </w:trPr>
        <w:tc>
          <w:tcPr>
            <w:tcW w:w="704" w:type="dxa"/>
            <w:vAlign w:val="center"/>
          </w:tcPr>
          <w:p w14:paraId="055ABE26" w14:textId="6A00D2FB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D6F69" w14:textId="3D767B08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Półautomatyczne usuwanie zbędnych struktur w obrazie 3D – np. zagłówek w CT</w:t>
            </w:r>
          </w:p>
        </w:tc>
        <w:tc>
          <w:tcPr>
            <w:tcW w:w="1560" w:type="dxa"/>
            <w:vAlign w:val="center"/>
          </w:tcPr>
          <w:p w14:paraId="38BAE2B0" w14:textId="762E9086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D7D26C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55A2600" w14:textId="34B04882" w:rsidTr="00282A36">
        <w:tc>
          <w:tcPr>
            <w:tcW w:w="704" w:type="dxa"/>
            <w:vAlign w:val="center"/>
          </w:tcPr>
          <w:p w14:paraId="1DFC3558" w14:textId="01596B36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52490B" w14:textId="053D5BED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śledzenia w czasie rzeczywistym, na ekranie, nawigacji położenia pasywnej igły biopsyjnej</w:t>
            </w:r>
          </w:p>
          <w:p w14:paraId="43C90DAD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Okno igły widoczne w oprogramowaniu </w:t>
            </w:r>
          </w:p>
          <w:p w14:paraId="131E8828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Automatyczne obliczenie przez program głębokości ustawienia igły biopsyjnej</w:t>
            </w:r>
          </w:p>
        </w:tc>
        <w:tc>
          <w:tcPr>
            <w:tcW w:w="1560" w:type="dxa"/>
            <w:vAlign w:val="center"/>
          </w:tcPr>
          <w:p w14:paraId="7990E1B8" w14:textId="736B5DD7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9DA83CF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1AC6EDC" w14:textId="7EFF7B34" w:rsidTr="00282A36">
        <w:tc>
          <w:tcPr>
            <w:tcW w:w="704" w:type="dxa"/>
            <w:vAlign w:val="center"/>
          </w:tcPr>
          <w:p w14:paraId="146C5A71" w14:textId="723E9202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FADB29" w14:textId="6F9724D1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wyświetlenia stożka dostępności, wyświetlanego jako nakładka graficzna wskazująca obszar do którego można uzyskać dostęp od wierzchołka wywierconego otworu wzdłuż</w:t>
            </w:r>
          </w:p>
          <w:p w14:paraId="508B2328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planu zabiegu chirurgicznego.</w:t>
            </w:r>
          </w:p>
          <w:p w14:paraId="5C9A7E84" w14:textId="24BD6666" w:rsidR="00390A4B" w:rsidRPr="002B456E" w:rsidRDefault="00390A4B" w:rsidP="001C3D5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ustawienia stożka dostępności tak aby był wyrównany</w:t>
            </w:r>
            <w:r w:rsidR="001C3D55">
              <w:rPr>
                <w:rFonts w:ascii="Times New Roman" w:hAnsi="Times New Roman" w:cs="Times New Roman"/>
              </w:rPr>
              <w:t xml:space="preserve"> </w:t>
            </w:r>
            <w:r w:rsidRPr="002B456E">
              <w:rPr>
                <w:rFonts w:ascii="Times New Roman" w:hAnsi="Times New Roman" w:cs="Times New Roman"/>
              </w:rPr>
              <w:t>względem anatomii pacjenta oraz planu zabiegu chirurgicznego.</w:t>
            </w:r>
          </w:p>
        </w:tc>
        <w:tc>
          <w:tcPr>
            <w:tcW w:w="1560" w:type="dxa"/>
            <w:vAlign w:val="center"/>
          </w:tcPr>
          <w:p w14:paraId="2A4579F2" w14:textId="78FBE6EE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268662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4AAC2E1A" w14:textId="22FE2742" w:rsidTr="00282A36">
        <w:tc>
          <w:tcPr>
            <w:tcW w:w="704" w:type="dxa"/>
            <w:vAlign w:val="center"/>
          </w:tcPr>
          <w:p w14:paraId="0B1072B7" w14:textId="379D03CC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BEBBC" w14:textId="1BD665EA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Stożek dostępności określający kąt natarcia narzędzia i wyrażony zarówno w postaci graficznej jak i liczbowo na każdym z widoków</w:t>
            </w:r>
          </w:p>
        </w:tc>
        <w:tc>
          <w:tcPr>
            <w:tcW w:w="1560" w:type="dxa"/>
            <w:vAlign w:val="center"/>
          </w:tcPr>
          <w:p w14:paraId="61C955BC" w14:textId="72D732F7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B34D7A9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C46A0F2" w14:textId="05422938" w:rsidTr="00282A36">
        <w:tc>
          <w:tcPr>
            <w:tcW w:w="704" w:type="dxa"/>
            <w:vAlign w:val="center"/>
          </w:tcPr>
          <w:p w14:paraId="4FD40947" w14:textId="3D6320F1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07BB5" w14:textId="110D8C8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Oprogramowanie do głowy wykorzystujące technologie optyczną i elektromagnetyczną</w:t>
            </w:r>
          </w:p>
        </w:tc>
        <w:tc>
          <w:tcPr>
            <w:tcW w:w="1560" w:type="dxa"/>
            <w:vAlign w:val="center"/>
          </w:tcPr>
          <w:p w14:paraId="074EF402" w14:textId="44CB2D55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633ED02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6520F35E" w14:textId="21185140" w:rsidTr="00282A36">
        <w:tc>
          <w:tcPr>
            <w:tcW w:w="704" w:type="dxa"/>
            <w:vAlign w:val="center"/>
          </w:tcPr>
          <w:p w14:paraId="6049FC47" w14:textId="02B3011D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996E15" w14:textId="1474CF86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stosowania ssaków jednorazowych giętkich w technologii elektromagnetycznej</w:t>
            </w:r>
          </w:p>
        </w:tc>
        <w:tc>
          <w:tcPr>
            <w:tcW w:w="1560" w:type="dxa"/>
            <w:vAlign w:val="center"/>
          </w:tcPr>
          <w:p w14:paraId="248D133B" w14:textId="4196FC9B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CF1D0D4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48F7CA5" w14:textId="23E520EC" w:rsidTr="00282A36">
        <w:tc>
          <w:tcPr>
            <w:tcW w:w="704" w:type="dxa"/>
            <w:vAlign w:val="center"/>
          </w:tcPr>
          <w:p w14:paraId="2F4F7BA4" w14:textId="7FD06CEC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2551E3" w14:textId="11601D44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Oprogramowanie zawierające zdefiniowane </w:t>
            </w:r>
            <w:r w:rsidRPr="002B456E">
              <w:rPr>
                <w:rFonts w:ascii="Times New Roman" w:hAnsi="Times New Roman" w:cs="Times New Roman"/>
              </w:rPr>
              <w:lastRenderedPageBreak/>
              <w:t>narzędzia elektromagnetyczne :</w:t>
            </w:r>
          </w:p>
          <w:p w14:paraId="7EC34B27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- wskaźnik krótki do rejestracji pacjenta </w:t>
            </w:r>
          </w:p>
          <w:p w14:paraId="25270145" w14:textId="47A3D576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dwa rodzaje ramek pacjenta - przyklejaną (MRI safe)  lub przykręcaną do kości czaszki</w:t>
            </w:r>
          </w:p>
          <w:p w14:paraId="64686F55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- elastyczny prowadnik drenu komorowego o długości 23 cmi średnicy wew. 1.3 mm posiadające dwie cewki na końcu  </w:t>
            </w:r>
          </w:p>
          <w:p w14:paraId="158403B9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- 3 rodzaje ssaków</w:t>
            </w:r>
          </w:p>
        </w:tc>
        <w:tc>
          <w:tcPr>
            <w:tcW w:w="1560" w:type="dxa"/>
            <w:vAlign w:val="center"/>
          </w:tcPr>
          <w:p w14:paraId="550F6492" w14:textId="5865A145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282CB149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B71428F" w14:textId="559A1629" w:rsidTr="00282A36">
        <w:tc>
          <w:tcPr>
            <w:tcW w:w="704" w:type="dxa"/>
            <w:vAlign w:val="center"/>
          </w:tcPr>
          <w:p w14:paraId="1D3410E4" w14:textId="0B2D2102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D6E68" w14:textId="1747166D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Wykorzystanie przez system dowolnego śródoperacyjnego obrazu MRI w technologii elektromagnetycznej</w:t>
            </w:r>
          </w:p>
        </w:tc>
        <w:tc>
          <w:tcPr>
            <w:tcW w:w="1560" w:type="dxa"/>
            <w:vAlign w:val="center"/>
          </w:tcPr>
          <w:p w14:paraId="2F7F3E74" w14:textId="77777777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TAK – 1 pkt</w:t>
            </w:r>
          </w:p>
          <w:p w14:paraId="290ACDF3" w14:textId="3F8BB491" w:rsidR="00390A4B" w:rsidRPr="00166D2A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66D2A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1350F82A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5DCB24E2" w14:textId="244D31DC" w:rsidTr="00282A36">
        <w:tc>
          <w:tcPr>
            <w:tcW w:w="704" w:type="dxa"/>
            <w:vAlign w:val="center"/>
          </w:tcPr>
          <w:p w14:paraId="411C5178" w14:textId="1374273F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312F6" w14:textId="7178C4A1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Możliwość nałożenia śródoperacyjnego obrazu MRI do określenia przesunięcia, określenia loży, lub niwelacji brainshift</w:t>
            </w:r>
          </w:p>
        </w:tc>
        <w:tc>
          <w:tcPr>
            <w:tcW w:w="1560" w:type="dxa"/>
            <w:vAlign w:val="center"/>
          </w:tcPr>
          <w:p w14:paraId="0B2EE49B" w14:textId="4DE8C189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07E8D27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652185D1" w14:textId="51F9EEE7" w:rsidTr="00282A36">
        <w:tc>
          <w:tcPr>
            <w:tcW w:w="704" w:type="dxa"/>
            <w:vAlign w:val="center"/>
          </w:tcPr>
          <w:p w14:paraId="7ED4EF8B" w14:textId="5DB1BAFA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2D0CF" w14:textId="766E4188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Wykorzystanie gotowych traktów nerwowych DTI i fMRI do planowania trajektorii</w:t>
            </w:r>
          </w:p>
        </w:tc>
        <w:tc>
          <w:tcPr>
            <w:tcW w:w="1560" w:type="dxa"/>
            <w:vAlign w:val="center"/>
          </w:tcPr>
          <w:p w14:paraId="20D32E9B" w14:textId="75558D11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C4EF6AC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6EA23190" w14:textId="7C5A0DC1" w:rsidTr="00282A36">
        <w:tc>
          <w:tcPr>
            <w:tcW w:w="704" w:type="dxa"/>
            <w:vAlign w:val="center"/>
          </w:tcPr>
          <w:p w14:paraId="182A3D27" w14:textId="05EA285E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03AE0B" w14:textId="49F6B27D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Wykorzystanie badań fMRI do planowania trajektorii</w:t>
            </w:r>
          </w:p>
        </w:tc>
        <w:tc>
          <w:tcPr>
            <w:tcW w:w="1560" w:type="dxa"/>
            <w:vAlign w:val="center"/>
          </w:tcPr>
          <w:p w14:paraId="03F3D304" w14:textId="6E11BF62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5CEAD43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6A22DC7C" w14:textId="04D99878" w:rsidTr="00282A36">
        <w:tc>
          <w:tcPr>
            <w:tcW w:w="704" w:type="dxa"/>
            <w:vAlign w:val="center"/>
          </w:tcPr>
          <w:p w14:paraId="60BEE12F" w14:textId="311B7C94" w:rsidR="00390A4B" w:rsidRPr="00FA3006" w:rsidRDefault="00AA455F" w:rsidP="00FA300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22C3CC" w14:textId="2778CF8B" w:rsidR="00390A4B" w:rsidRPr="002B456E" w:rsidRDefault="00390A4B" w:rsidP="002B456E">
            <w:pPr>
              <w:spacing w:after="0" w:line="240" w:lineRule="auto"/>
              <w:ind w:left="130" w:right="194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Instrumentarium głowa</w:t>
            </w:r>
          </w:p>
        </w:tc>
        <w:tc>
          <w:tcPr>
            <w:tcW w:w="1560" w:type="dxa"/>
            <w:vAlign w:val="center"/>
          </w:tcPr>
          <w:p w14:paraId="52177CFD" w14:textId="39E7F655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BADEC1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7168CD3" w14:textId="5E005D91" w:rsidTr="00282A36">
        <w:tc>
          <w:tcPr>
            <w:tcW w:w="704" w:type="dxa"/>
            <w:vAlign w:val="center"/>
          </w:tcPr>
          <w:p w14:paraId="28AD239E" w14:textId="1F7826D8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71746F" w14:textId="15D1B22D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Prosty montaż markerów kalibrujących instrumentarium na „klik” bez użycia dodatkowych narzędzi (np. śrubokręt)</w:t>
            </w:r>
          </w:p>
          <w:p w14:paraId="598CBC09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Skalibrowane narzędzia nie wymagają stosowania dodatkowych sterylnych osłon</w:t>
            </w:r>
          </w:p>
        </w:tc>
        <w:tc>
          <w:tcPr>
            <w:tcW w:w="1560" w:type="dxa"/>
            <w:vAlign w:val="center"/>
          </w:tcPr>
          <w:p w14:paraId="6067A6D7" w14:textId="12E1EBBB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F125A24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D04F553" w14:textId="77777777" w:rsidTr="00282A36">
        <w:trPr>
          <w:trHeight w:val="852"/>
        </w:trPr>
        <w:tc>
          <w:tcPr>
            <w:tcW w:w="704" w:type="dxa"/>
            <w:vAlign w:val="center"/>
          </w:tcPr>
          <w:p w14:paraId="4152312C" w14:textId="704EA381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2BB1C" w14:textId="7340D8EB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Ramie przegubowe (przegub co najmniej  w 2 miejscach) do mocowania ramek z możliwością zamocowania ramki pasywnej i aktywnej. </w:t>
            </w:r>
          </w:p>
          <w:p w14:paraId="4A41C3FD" w14:textId="19CEB366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Ramie mocowane do ramy mayfielda za pomocą  uchwytu mocującego do ramy wraz z adapterem do ramy typu mayfield z 3 gniazdami, 1 szt.</w:t>
            </w:r>
          </w:p>
          <w:p w14:paraId="6BD4E295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System wyposażony w zestaw instrumentarium konieczne do nawigowania podczas operacji w obrębie głowy w technologii optycznej :</w:t>
            </w:r>
          </w:p>
          <w:p w14:paraId="7E210215" w14:textId="276C6FCE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Ramki pasywne z uproszczoną instrukcją umożliwiająca chirurgowi sterowanie systemem z pola sterylnego – instrukcja umieszczona na powierzchni ramki - pozwalająca na sterowanie krokami nawigacji min: lustrzane odbicie, snap shoot, zoom, dalej, wstecz. Ramki z pinami zatrzaskowymi do umieszczenia markerów pasywnych, 2 szt.</w:t>
            </w:r>
          </w:p>
        </w:tc>
        <w:tc>
          <w:tcPr>
            <w:tcW w:w="1560" w:type="dxa"/>
            <w:vAlign w:val="center"/>
          </w:tcPr>
          <w:p w14:paraId="5359D6B0" w14:textId="001D180A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88E0FE7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0BBD6AE4" w14:textId="69FA160D" w:rsidTr="007C3EA2">
        <w:trPr>
          <w:trHeight w:val="496"/>
        </w:trPr>
        <w:tc>
          <w:tcPr>
            <w:tcW w:w="704" w:type="dxa"/>
            <w:vAlign w:val="center"/>
          </w:tcPr>
          <w:p w14:paraId="59116955" w14:textId="1881BC61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CFAF17" w14:textId="093533D0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Wskaźnik pasywny z pinami zatrzaskowymi do umieszczenia markerów pasywnych współpracujący z ramką pasywną i aktywną, 2 szt.</w:t>
            </w:r>
          </w:p>
          <w:p w14:paraId="01304F9B" w14:textId="461BED4A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Wskaźnik pasywny z kulką na końcu dystalnym z pinami zatrzaskowymi do umieszczenia markerów pasywnych współpracujący z ramką pasywną i </w:t>
            </w:r>
            <w:r w:rsidRPr="002B456E">
              <w:rPr>
                <w:rFonts w:ascii="Times New Roman" w:hAnsi="Times New Roman" w:cs="Times New Roman"/>
              </w:rPr>
              <w:lastRenderedPageBreak/>
              <w:t>aktywną, 1 szt.</w:t>
            </w:r>
          </w:p>
        </w:tc>
        <w:tc>
          <w:tcPr>
            <w:tcW w:w="1560" w:type="dxa"/>
            <w:vAlign w:val="center"/>
          </w:tcPr>
          <w:p w14:paraId="7F7AF78C" w14:textId="772FE676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3A2CE7EF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3FD1AB5" w14:textId="67CA9549" w:rsidTr="00282A36">
        <w:trPr>
          <w:trHeight w:val="1152"/>
        </w:trPr>
        <w:tc>
          <w:tcPr>
            <w:tcW w:w="704" w:type="dxa"/>
            <w:vAlign w:val="center"/>
          </w:tcPr>
          <w:p w14:paraId="64633FEA" w14:textId="4C7799CB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F66C00" w14:textId="0C02D99E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specjalnie dedykowany pasywny wskaźnik mikroskopowy z pinami zatrzaskowymi do umieszczenia markerów pasywnych współpracujący z ramką pasywną i aktywną, 1 szt.</w:t>
            </w:r>
          </w:p>
          <w:p w14:paraId="7AD72F94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specjalnie dedykowany wskaźnik biopsyjny z pinami zatrzaskowymi do umieszczenia markerów pasywnych współpracujący z ramką pasywną i aktywną</w:t>
            </w:r>
          </w:p>
          <w:p w14:paraId="5D3D5E95" w14:textId="3A264ABD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Specjalnie dedykowany wskaźnik – prowadnik do wprowadzania drenów komorowych z pinami zatrzaskowymi do umieszczenia markerów pasywnych współpracujący z ramką pasywną i aktywną</w:t>
            </w:r>
          </w:p>
        </w:tc>
        <w:tc>
          <w:tcPr>
            <w:tcW w:w="1560" w:type="dxa"/>
            <w:vAlign w:val="center"/>
          </w:tcPr>
          <w:p w14:paraId="7D9E896D" w14:textId="03A92ADE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1CE0D13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4BABC130" w14:textId="38D87FE6" w:rsidTr="00282A36">
        <w:trPr>
          <w:trHeight w:val="1152"/>
        </w:trPr>
        <w:tc>
          <w:tcPr>
            <w:tcW w:w="704" w:type="dxa"/>
            <w:vAlign w:val="center"/>
          </w:tcPr>
          <w:p w14:paraId="317BA719" w14:textId="63C754B9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AADAB5" w14:textId="4E97D2B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Zestaw narzędzi umożliwiający przeprowadzenie nawigowanej biopsji składający się z : </w:t>
            </w:r>
          </w:p>
          <w:p w14:paraId="449FD67F" w14:textId="0844D0D4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Adapter dwugwiazdowy – Ramię przegubowe, Rurki redukcyjne o średnicy 2,2 mm, 2.4 mm, 2.6 mm Taca- kontener z koszem do sterylizacji, aplikator umożlwiający dopasowanie kątowe do wybranej trajektorii, aplikator z minimum dwoma stopniami swobody</w:t>
            </w:r>
          </w:p>
        </w:tc>
        <w:tc>
          <w:tcPr>
            <w:tcW w:w="1560" w:type="dxa"/>
            <w:vAlign w:val="center"/>
          </w:tcPr>
          <w:p w14:paraId="5A1570A0" w14:textId="678B2DBE" w:rsidR="00390A4B" w:rsidRPr="00166D2A" w:rsidRDefault="00207D76" w:rsidP="00207D76">
            <w:pPr>
              <w:widowControl/>
              <w:suppressAutoHyphens w:val="0"/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AF66E8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36FCF3B" w14:textId="77777777" w:rsidTr="00282A36">
        <w:trPr>
          <w:trHeight w:val="219"/>
        </w:trPr>
        <w:tc>
          <w:tcPr>
            <w:tcW w:w="704" w:type="dxa"/>
            <w:vAlign w:val="center"/>
          </w:tcPr>
          <w:p w14:paraId="24312605" w14:textId="2BFA8F55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5310AB" w14:textId="6FC64425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Zestaw trzech ramek o różnych rozmiarach do kalibracji dowolnych, sztywnych narzędzi chirurgicznych w czasie zabiegu operacyjnego w technologii optycznej umożliwiający śledzenie w polu operacyjnym dowolnego sztywnego instrumentarium. </w:t>
            </w:r>
          </w:p>
          <w:p w14:paraId="1CB3550D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Ramki pasywne – z pinami zatrzaskowymi do umieszczenia pasywnych markerów. </w:t>
            </w:r>
          </w:p>
          <w:p w14:paraId="77FC469F" w14:textId="26D2A0E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Zestaw składający się z : kasety sterylizacyjnej, 3 ramek różnej wielkości, 3 zacisków do ramek, śrubokręta, 1 zestaw</w:t>
            </w:r>
          </w:p>
        </w:tc>
        <w:tc>
          <w:tcPr>
            <w:tcW w:w="1560" w:type="dxa"/>
            <w:vAlign w:val="center"/>
          </w:tcPr>
          <w:p w14:paraId="242E33E1" w14:textId="6166C6AF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B890ACB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CF9F5F5" w14:textId="3A200513" w:rsidTr="00282A36">
        <w:trPr>
          <w:trHeight w:val="219"/>
        </w:trPr>
        <w:tc>
          <w:tcPr>
            <w:tcW w:w="704" w:type="dxa"/>
            <w:vAlign w:val="center"/>
          </w:tcPr>
          <w:p w14:paraId="7F88BFAF" w14:textId="73A36DE9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E5878" w14:textId="0C8C5AE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Otwarty interfejs komunikacyjny dla integracji z mikroskopem i aparatem USG. Automatyczne wykrywanie podłączonych integracji z opcją wyboru urządzenia aktualnie używanego</w:t>
            </w:r>
          </w:p>
        </w:tc>
        <w:tc>
          <w:tcPr>
            <w:tcW w:w="1560" w:type="dxa"/>
            <w:vAlign w:val="center"/>
          </w:tcPr>
          <w:p w14:paraId="6DCD1D56" w14:textId="3EE120A9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96F89BC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42AA1324" w14:textId="4703D759" w:rsidTr="00282A36">
        <w:trPr>
          <w:trHeight w:val="219"/>
        </w:trPr>
        <w:tc>
          <w:tcPr>
            <w:tcW w:w="704" w:type="dxa"/>
            <w:vAlign w:val="center"/>
          </w:tcPr>
          <w:p w14:paraId="64B13F7C" w14:textId="5C0A0560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B8C17" w14:textId="3C2EA65E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Zestaw integracyjny i otwarty interfejs komunikacyjny do podłączenia zestawu integracyjnego i oprogramowania umożliwiającego integrację z mikroskopem, Specjalnie dedykowany krótki wskaźnik nawigacyjny do pracy w środowisku </w:t>
            </w:r>
            <w:r w:rsidRPr="00E072D0">
              <w:rPr>
                <w:rFonts w:ascii="Times New Roman" w:hAnsi="Times New Roman" w:cs="Times New Roman"/>
              </w:rPr>
              <w:t>mikroskopu ZEISS</w:t>
            </w:r>
            <w:r w:rsidRPr="002B45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411DF1BC" w14:textId="5DAEBB40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9695A74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4A09B0B3" w14:textId="59C00E46" w:rsidTr="00282A36">
        <w:trPr>
          <w:trHeight w:val="219"/>
        </w:trPr>
        <w:tc>
          <w:tcPr>
            <w:tcW w:w="704" w:type="dxa"/>
            <w:vAlign w:val="center"/>
          </w:tcPr>
          <w:p w14:paraId="0E054756" w14:textId="63251B6B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25CC0" w14:textId="7EDD61FE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System wyposażony w osprzęt pozwalające na odpowiednie doświetlenie pola operacyjnego przez operatorów systemu.</w:t>
            </w:r>
          </w:p>
        </w:tc>
        <w:tc>
          <w:tcPr>
            <w:tcW w:w="1560" w:type="dxa"/>
            <w:vAlign w:val="center"/>
          </w:tcPr>
          <w:p w14:paraId="0A16C4A9" w14:textId="13526783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F07044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748F453" w14:textId="1E0FBC91" w:rsidTr="00282A36">
        <w:trPr>
          <w:trHeight w:val="219"/>
        </w:trPr>
        <w:tc>
          <w:tcPr>
            <w:tcW w:w="704" w:type="dxa"/>
            <w:vAlign w:val="center"/>
          </w:tcPr>
          <w:p w14:paraId="1FAC6880" w14:textId="2354217C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4A6CD" w14:textId="7B8E5DAB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Stacja planowania- oddzielne stanowisko pracy</w:t>
            </w:r>
          </w:p>
          <w:p w14:paraId="401FDF6A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System wyposażony w wysokowydajny komputer z wydajną kartą graficzną, system operacyjnym o parametrach wymaganych przez producenta systemu do obsługi wszystkich oferowanych funkcji, 64 bit, 1 TB dysk SDD. </w:t>
            </w:r>
          </w:p>
          <w:p w14:paraId="21CAB04A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Panel przód : stacja CD/DVD-ROM, włącznik, 2 porty USB 3.0 , </w:t>
            </w:r>
          </w:p>
          <w:p w14:paraId="77D9C4FF" w14:textId="018AEE3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panel tył : USB 2.0 port , port zewnętrzny, HDMI dla wyjścia video, DVI-I, </w:t>
            </w:r>
          </w:p>
          <w:p w14:paraId="78675ABA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Ethernet: do połączenia z siecią, Ethernet : wolny</w:t>
            </w:r>
          </w:p>
          <w:p w14:paraId="30108795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Monitor o minimalnych parametrach:  rozdzielczość 2560 x 1440, przekątna ekranu co najmniej 27 [”] z ekranem dotykowym</w:t>
            </w:r>
          </w:p>
          <w:p w14:paraId="3200071F" w14:textId="052E3C45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Pełna obsługa za pomocą ekranu dotykowego oraz myszy i klawiatury</w:t>
            </w:r>
          </w:p>
        </w:tc>
        <w:tc>
          <w:tcPr>
            <w:tcW w:w="1560" w:type="dxa"/>
            <w:vAlign w:val="center"/>
          </w:tcPr>
          <w:p w14:paraId="136ED1F4" w14:textId="1BD6ED1C" w:rsidR="00390A4B" w:rsidRPr="00166D2A" w:rsidRDefault="00207D76" w:rsidP="00207D76">
            <w:pPr>
              <w:widowControl/>
              <w:suppressAutoHyphens w:val="0"/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1D4AD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2636A789" w14:textId="1308CE10" w:rsidTr="00282A36">
        <w:trPr>
          <w:trHeight w:val="219"/>
        </w:trPr>
        <w:tc>
          <w:tcPr>
            <w:tcW w:w="704" w:type="dxa"/>
            <w:vAlign w:val="center"/>
          </w:tcPr>
          <w:p w14:paraId="74DBF93E" w14:textId="16676B83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1BD082" w14:textId="3431C83F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Oprogramowanie do zabiegów nawigowanych w obrębie głowy zainstalowane na stacji planowania. </w:t>
            </w:r>
          </w:p>
          <w:p w14:paraId="5F7B51E0" w14:textId="1966A38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Oprogramowanie  zawierające identyczne cechy i  funkcjonalność oprogramowania zainstalowanego w stacji głównej oferowanego systemu neuronawigacji – opis powyżej</w:t>
            </w:r>
          </w:p>
        </w:tc>
        <w:tc>
          <w:tcPr>
            <w:tcW w:w="1560" w:type="dxa"/>
            <w:vAlign w:val="center"/>
          </w:tcPr>
          <w:p w14:paraId="7B172C75" w14:textId="1F531820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D5EDCA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166D2A" w14:paraId="7BA721B4" w14:textId="51103E24" w:rsidTr="00282A36">
        <w:trPr>
          <w:trHeight w:val="219"/>
        </w:trPr>
        <w:tc>
          <w:tcPr>
            <w:tcW w:w="704" w:type="dxa"/>
            <w:vAlign w:val="center"/>
          </w:tcPr>
          <w:p w14:paraId="2D6D6F7A" w14:textId="4ECB7B3C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67C96C" w14:textId="35F5AFFE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Aspirator ultradzwiękowy z możłwiością nawigowania końcówki roboczej przy użyciu dołączonych ramek. Aspirator z funkcją selektywnego rozdrabniania tkanek.</w:t>
            </w:r>
          </w:p>
        </w:tc>
        <w:tc>
          <w:tcPr>
            <w:tcW w:w="1560" w:type="dxa"/>
            <w:vAlign w:val="center"/>
          </w:tcPr>
          <w:p w14:paraId="63197520" w14:textId="51D14C01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72CCA29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166D2A" w14:paraId="59AE568F" w14:textId="0C5473FE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E98B" w14:textId="0FAA4932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B974B4" w14:textId="5A5A6ABE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Zaawansowane oprogramowanie do planowania zabiegów neurochirurgicznych z opcją wizualizacji włókien nerwowych (obrazowanie za pomocą tensora dyfuzyjnego (ang. Diffusion Tensor Imaging, DTI) i przetwarzania ograniczonej dekonwolucji sferycznej na podstawie obrazowania rezonansu magnetycznego (w tym fuzja ze standardowymi badaniami rezonansu magnetycznego).</w:t>
            </w:r>
          </w:p>
          <w:p w14:paraId="59BEBF55" w14:textId="29C505A1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Możliwość definiowania długości wyświetlanych włókien, kierunku przebiegu włókien poprzez wyseparowanie poszczególnych traktów nerwowych wyznaczając obszar początkowy  (np. rdzeń kręgowy), obszaru środkowego, obszaru wykluczonego  i obszaru końcowego (np. obszar funkcjonalny kory) oraz przeniesienia tych struktur do stacji nawigacji.</w:t>
            </w:r>
          </w:p>
          <w:p w14:paraId="05BF0496" w14:textId="1352B1E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Możliwość zbudowania traktu w relacji 3 pkt., tj. początkowy- rdzeń; środkowy – np. guz; końcowy np. funkcja fMRI.</w:t>
            </w:r>
          </w:p>
          <w:p w14:paraId="57476165" w14:textId="481D602D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Możliwość określenia max kąta rozpatrywania dla przebiegu traktu.</w:t>
            </w:r>
          </w:p>
          <w:p w14:paraId="201B7D9B" w14:textId="23940525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- dostępne narzędzia do określania poszczególnych </w:t>
            </w:r>
            <w:r w:rsidRPr="002B456E">
              <w:rPr>
                <w:rFonts w:ascii="Times New Roman" w:hAnsi="Times New Roman" w:cs="Times New Roman"/>
              </w:rPr>
              <w:lastRenderedPageBreak/>
              <w:t>punktów: figura geometryczna i pędzel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29D6" w14:textId="655DAE09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9CBC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6BB42750" w14:textId="5C739A62" w:rsidTr="00282A36">
        <w:tc>
          <w:tcPr>
            <w:tcW w:w="704" w:type="dxa"/>
            <w:vAlign w:val="center"/>
          </w:tcPr>
          <w:p w14:paraId="77D50137" w14:textId="6E536C7C" w:rsidR="00390A4B" w:rsidRPr="00FA3006" w:rsidRDefault="00AA455F" w:rsidP="00FA3006">
            <w:p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D886B1" w14:textId="65B55043" w:rsidR="00390A4B" w:rsidRPr="002B456E" w:rsidRDefault="00390A4B" w:rsidP="002B456E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Oprogramowanie kręgosłup</w:t>
            </w:r>
          </w:p>
        </w:tc>
        <w:tc>
          <w:tcPr>
            <w:tcW w:w="1560" w:type="dxa"/>
            <w:vAlign w:val="center"/>
          </w:tcPr>
          <w:p w14:paraId="0D423261" w14:textId="55EA69C8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9F68362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166D2A" w14:paraId="0C52DE5D" w14:textId="611B2203" w:rsidTr="00282A36">
        <w:tc>
          <w:tcPr>
            <w:tcW w:w="704" w:type="dxa"/>
            <w:vAlign w:val="center"/>
          </w:tcPr>
          <w:p w14:paraId="2C7C33F8" w14:textId="70621090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349C09" w14:textId="419C83E1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System wyposażony w oprogramowanie umożliwiające wykorzystanie sytemu do zabiegów w obrębie kręgosłupa w oparciu o badania CT, RTG, O-arm niezależnie oraz badań w oferowanym systemie nawigacji. </w:t>
            </w:r>
          </w:p>
        </w:tc>
        <w:tc>
          <w:tcPr>
            <w:tcW w:w="1560" w:type="dxa"/>
            <w:vAlign w:val="center"/>
          </w:tcPr>
          <w:p w14:paraId="3CBC9F98" w14:textId="1CE907AF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8F4BE01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166D2A" w14:paraId="6532551E" w14:textId="102A224E" w:rsidTr="00282A36">
        <w:tc>
          <w:tcPr>
            <w:tcW w:w="704" w:type="dxa"/>
            <w:vAlign w:val="center"/>
          </w:tcPr>
          <w:p w14:paraId="11808C76" w14:textId="2A6489BA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C142F3" w14:textId="33E273C8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Integracja z dostępnym obrazowaniem,  w przypadku kompatybilności z śródoperacyjnym obrazowaniem 3D</w:t>
            </w:r>
          </w:p>
        </w:tc>
        <w:tc>
          <w:tcPr>
            <w:tcW w:w="1560" w:type="dxa"/>
            <w:vAlign w:val="center"/>
          </w:tcPr>
          <w:p w14:paraId="59E1654E" w14:textId="32D878E0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72BA11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166D2A" w14:paraId="613491D8" w14:textId="77777777" w:rsidTr="00282A36">
        <w:tc>
          <w:tcPr>
            <w:tcW w:w="704" w:type="dxa"/>
            <w:vAlign w:val="center"/>
          </w:tcPr>
          <w:p w14:paraId="1204DB9E" w14:textId="532086DC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976E0" w14:textId="0B994551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Instrumentarium Kręgosłup</w:t>
            </w:r>
          </w:p>
          <w:p w14:paraId="656258CC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System wyposażony w nawigowany zestaw instrumentarium pozwalającego na przeprowadzenie procedur nawigowalnych w obrębie kręgosłupa szyjnego ,  lędźwiowego oraz otwartych procedur w obrębie całego kręgosłupa </w:t>
            </w:r>
          </w:p>
          <w:p w14:paraId="2EE84065" w14:textId="08F579C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System wyposażony w ramkę referencyjną mocowaną do talerza biodrowego, umożliwiająca wykonywanie procedur przezskórnych jak i z dostępu przedniego</w:t>
            </w:r>
          </w:p>
        </w:tc>
        <w:tc>
          <w:tcPr>
            <w:tcW w:w="1560" w:type="dxa"/>
            <w:vAlign w:val="center"/>
          </w:tcPr>
          <w:p w14:paraId="1EFB23BB" w14:textId="35A1FAF9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39689E3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166D2A" w14:paraId="68E2B939" w14:textId="313DC687" w:rsidTr="00282A36">
        <w:tc>
          <w:tcPr>
            <w:tcW w:w="704" w:type="dxa"/>
            <w:vAlign w:val="center"/>
          </w:tcPr>
          <w:p w14:paraId="7E21562C" w14:textId="78E42279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AFEED9" w14:textId="5F69EFC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Zestaw nawigowanych instrumentów kręgosłupowych </w:t>
            </w:r>
          </w:p>
          <w:p w14:paraId="5F194BE6" w14:textId="2B29F9FF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- 3 rodzaje ramek predefiniowanych w oprogramowaniu nawigacji – nie wymagają rejestracji</w:t>
            </w:r>
          </w:p>
          <w:p w14:paraId="6881944A" w14:textId="306E40A3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- 3 rodzaje narzędzi z odwzorowaniem ich kształtu w obrazie nawigacji – przebijak, zgłębnik do odcinka piersiowego i lędźwiowego. </w:t>
            </w:r>
          </w:p>
          <w:p w14:paraId="0906E743" w14:textId="6666839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- 2  uchwyty z grzechotką </w:t>
            </w:r>
          </w:p>
        </w:tc>
        <w:tc>
          <w:tcPr>
            <w:tcW w:w="1560" w:type="dxa"/>
            <w:vAlign w:val="center"/>
          </w:tcPr>
          <w:p w14:paraId="428BCD66" w14:textId="2225F4E1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9F5E510" w14:textId="77777777" w:rsidR="00390A4B" w:rsidRPr="0028552C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166D2A" w14:paraId="39096C17" w14:textId="59615D3E" w:rsidTr="00282A36">
        <w:tc>
          <w:tcPr>
            <w:tcW w:w="704" w:type="dxa"/>
            <w:vAlign w:val="center"/>
          </w:tcPr>
          <w:p w14:paraId="28F99AC6" w14:textId="2033041D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CA76C" w14:textId="5FF3D9DB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Zestaw nawigowanych końcówek niezbędnych do stablizacji kregosłupa wpisanych w oprogramowanie w nawigacji.</w:t>
            </w:r>
          </w:p>
          <w:p w14:paraId="146FA564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Skład zestawu :</w:t>
            </w:r>
          </w:p>
          <w:p w14:paraId="1A28A7ED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- 3 gwintowniki – 4.5 , 5.5 , 6.5 mm z klasycznym skokiem gwintu</w:t>
            </w:r>
          </w:p>
          <w:p w14:paraId="24BEE439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- Śrubokręt</w:t>
            </w:r>
          </w:p>
          <w:p w14:paraId="4A46303B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- 3 ramki do kalibracji klasycznych narzędzi posiadanych na bloku : </w:t>
            </w:r>
          </w:p>
          <w:p w14:paraId="01B512E4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Zestaw trzech ramek o różnych rozmiarach do kalibracji dowolnych, sztywnych narzędzi chirurgicznych w czasie zabiegu operacyjnego w technologii optycznej umożliwiający śledzenie w polu operacyjnym dowolnego sztywnego instrumentarium. </w:t>
            </w:r>
          </w:p>
          <w:p w14:paraId="6598FC06" w14:textId="1AA264EF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Ramki pasywne – z pinami zatrzaskowymi do umieszczenia pasywnych markerów. Zestaw składający się z : kasety sterylizacyjnej, 3 ramek różnej wielkości, 3 zacisków do ramek, śrubokręta, </w:t>
            </w:r>
            <w:r w:rsidRPr="002B456E">
              <w:rPr>
                <w:rFonts w:ascii="Times New Roman" w:hAnsi="Times New Roman" w:cs="Times New Roman"/>
              </w:rPr>
              <w:lastRenderedPageBreak/>
              <w:t>1 zestaw</w:t>
            </w:r>
          </w:p>
        </w:tc>
        <w:tc>
          <w:tcPr>
            <w:tcW w:w="1560" w:type="dxa"/>
            <w:vAlign w:val="center"/>
          </w:tcPr>
          <w:p w14:paraId="42A9C0B2" w14:textId="25302E16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074309D7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bookmarkEnd w:id="1"/>
      <w:tr w:rsidR="00390A4B" w:rsidRPr="00166D2A" w14:paraId="4984F5FB" w14:textId="31DD2950" w:rsidTr="00282A36">
        <w:tblPrEx>
          <w:jc w:val="center"/>
        </w:tblPrEx>
        <w:trPr>
          <w:trHeight w:val="159"/>
          <w:jc w:val="center"/>
        </w:trPr>
        <w:tc>
          <w:tcPr>
            <w:tcW w:w="704" w:type="dxa"/>
            <w:vAlign w:val="center"/>
          </w:tcPr>
          <w:p w14:paraId="2071447A" w14:textId="436AB827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07B3F" w14:textId="0AB36D35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System robotyczny - Moduł Głowa </w:t>
            </w:r>
          </w:p>
        </w:tc>
        <w:tc>
          <w:tcPr>
            <w:tcW w:w="1560" w:type="dxa"/>
            <w:vAlign w:val="center"/>
          </w:tcPr>
          <w:p w14:paraId="5025F8FE" w14:textId="4464CD5F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C86C259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7BED5C56" w14:textId="28DA9378" w:rsidTr="00282A36">
        <w:tblPrEx>
          <w:jc w:val="center"/>
        </w:tblPrEx>
        <w:trPr>
          <w:trHeight w:val="792"/>
          <w:jc w:val="center"/>
        </w:trPr>
        <w:tc>
          <w:tcPr>
            <w:tcW w:w="704" w:type="dxa"/>
            <w:vAlign w:val="center"/>
          </w:tcPr>
          <w:p w14:paraId="63974DDB" w14:textId="7F75C8F8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2D4645" w14:textId="345CB4F8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Zrobotyzowany system pozycjonowania i prowadzenia przeznaczony do przestrzennego pozycjonowania i orientacji uchwytów instrumentów lub prowadnic narzędzi używanych z instrumentami neurochirurgicznymi do nawigacji w obrębie czaszki.</w:t>
            </w:r>
          </w:p>
        </w:tc>
        <w:tc>
          <w:tcPr>
            <w:tcW w:w="1560" w:type="dxa"/>
            <w:vAlign w:val="center"/>
          </w:tcPr>
          <w:p w14:paraId="09ED9EAF" w14:textId="6A278502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832D7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9C0CD4E" w14:textId="26A3508D" w:rsidTr="00282A36">
        <w:tblPrEx>
          <w:jc w:val="center"/>
        </w:tblPrEx>
        <w:trPr>
          <w:trHeight w:val="420"/>
          <w:jc w:val="center"/>
        </w:trPr>
        <w:tc>
          <w:tcPr>
            <w:tcW w:w="704" w:type="dxa"/>
            <w:vAlign w:val="center"/>
          </w:tcPr>
          <w:p w14:paraId="1E09A894" w14:textId="747190C4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F4D599" w14:textId="3E92BA80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Zarejestrowane wskazania medyczne : Biopsja nawigowana, pomoc w umieszczeniu elektrod sEEG, pomoc w umiejscowieniu kotwicy kostnej systemu ablacji laserowej</w:t>
            </w:r>
          </w:p>
        </w:tc>
        <w:tc>
          <w:tcPr>
            <w:tcW w:w="1560" w:type="dxa"/>
            <w:vAlign w:val="center"/>
          </w:tcPr>
          <w:p w14:paraId="5EB325DF" w14:textId="09269338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2560105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5A7DE5D" w14:textId="187207D1" w:rsidTr="00282A36">
        <w:tblPrEx>
          <w:jc w:val="center"/>
        </w:tblPrEx>
        <w:trPr>
          <w:trHeight w:val="276"/>
          <w:jc w:val="center"/>
        </w:trPr>
        <w:tc>
          <w:tcPr>
            <w:tcW w:w="704" w:type="dxa"/>
            <w:vAlign w:val="center"/>
          </w:tcPr>
          <w:p w14:paraId="347C8D69" w14:textId="6F694CCE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158DEF" w14:textId="11A41D7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B47A68">
              <w:rPr>
                <w:rFonts w:ascii="Times New Roman" w:hAnsi="Times New Roman" w:cs="Times New Roman"/>
              </w:rPr>
              <w:t xml:space="preserve">System współpracujący i sterowany systemem neuronawigacji </w:t>
            </w:r>
            <w:r w:rsidR="00C24B65">
              <w:rPr>
                <w:rFonts w:ascii="Times New Roman" w:hAnsi="Times New Roman" w:cs="Times New Roman"/>
              </w:rPr>
              <w:t>umożliwiającym rejestrację poprzez ciągły obrys pacjenta możliwy z odległości powyżej 2,2 m.</w:t>
            </w:r>
            <w:r w:rsidRPr="002B45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3F2D37B" w14:textId="27EA77A1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9A29F16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11D97584" w14:textId="1EBDF7BF" w:rsidTr="00282A36">
        <w:tblPrEx>
          <w:jc w:val="center"/>
        </w:tblPrEx>
        <w:trPr>
          <w:trHeight w:val="1586"/>
          <w:jc w:val="center"/>
        </w:trPr>
        <w:tc>
          <w:tcPr>
            <w:tcW w:w="704" w:type="dxa"/>
            <w:vAlign w:val="center"/>
          </w:tcPr>
          <w:p w14:paraId="0D0708B5" w14:textId="3DD86999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1B7BE" w14:textId="50B4F3E8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System o budowie modułowej składający się z : </w:t>
            </w:r>
          </w:p>
          <w:p w14:paraId="5945FE6D" w14:textId="1A51D212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Moduł sterujący - jednostka sterująca </w:t>
            </w:r>
          </w:p>
          <w:p w14:paraId="04E99202" w14:textId="424EBADF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Jednostka sterująca pozwalająca użytkownikom kontrolować ruch jednostki kierującej  w celu automatycznego wyrównania do aktywnego planu chirurgicznego lub ręcznie ustawić system w dowolnym punkcie w zakresie ruchu </w:t>
            </w:r>
          </w:p>
          <w:p w14:paraId="6DEAD119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Platforma robotyczna - jednostka celująca</w:t>
            </w:r>
          </w:p>
          <w:p w14:paraId="3CA66EAC" w14:textId="64649CD9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Odbierająca polecenia i moc z jednostki sterującej </w:t>
            </w:r>
          </w:p>
          <w:p w14:paraId="57F08277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Jednostka celująca składa się z dwóch modułów: górny moduł odpowiedzialny za ustawienie kątowe instrumentów chirurgicznych,  dolny moduł odpowiedzialny za pozycjonowanie </w:t>
            </w:r>
          </w:p>
          <w:p w14:paraId="6173D2CF" w14:textId="17DC4E1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Nawigowany Traker przytrzymujący i prowadzący instrumenty chirurgiczne, </w:t>
            </w:r>
            <w:r w:rsidR="00B47A68" w:rsidRPr="002B456E">
              <w:rPr>
                <w:rFonts w:ascii="Times New Roman" w:hAnsi="Times New Roman" w:cs="Times New Roman"/>
              </w:rPr>
              <w:t>możliwość</w:t>
            </w:r>
            <w:r w:rsidRPr="002B456E">
              <w:rPr>
                <w:rFonts w:ascii="Times New Roman" w:hAnsi="Times New Roman" w:cs="Times New Roman"/>
              </w:rPr>
              <w:t xml:space="preserve"> zabezpieczenia instrumentów w trakerze za pomocą pokrętła. Traker śledzony za pomocą kamery na podczerwień </w:t>
            </w:r>
            <w:r w:rsidRPr="00B47A68">
              <w:rPr>
                <w:rFonts w:ascii="Times New Roman" w:hAnsi="Times New Roman" w:cs="Times New Roman"/>
              </w:rPr>
              <w:t xml:space="preserve">systemu </w:t>
            </w:r>
            <w:r w:rsidR="00C24B65">
              <w:rPr>
                <w:rFonts w:ascii="Times New Roman" w:hAnsi="Times New Roman" w:cs="Times New Roman"/>
              </w:rPr>
              <w:t>rejestracji pacjenta poprzez fizyczny ciągły obrys pacjenta możliwy z odległości powyżej 2,2 m.</w:t>
            </w:r>
          </w:p>
          <w:p w14:paraId="336B443D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Złącza prowadzące </w:t>
            </w:r>
          </w:p>
          <w:p w14:paraId="00924E0A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Ramię pozycjonujące: ramię wieloprzegubowe do dowolnego  pozycjonowania wstępnego</w:t>
            </w:r>
          </w:p>
          <w:p w14:paraId="07C89267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jednostki kierującej. Możliwość zablokowania ramienia w określonej pozycji. Ramię z dwoma gniazdami typu gwiazda</w:t>
            </w:r>
          </w:p>
          <w:p w14:paraId="418135CD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Zestaw narzędzi do przeprowadzenia zabiegu wspomaganej biopsji, SEEG</w:t>
            </w:r>
          </w:p>
          <w:p w14:paraId="14F9DE71" w14:textId="77777777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Oprogramowania instalowanego w systemie neuronawigacji</w:t>
            </w:r>
          </w:p>
          <w:p w14:paraId="7A0F538C" w14:textId="01FF949B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>Okablowanie</w:t>
            </w:r>
          </w:p>
        </w:tc>
        <w:tc>
          <w:tcPr>
            <w:tcW w:w="1560" w:type="dxa"/>
            <w:vAlign w:val="center"/>
          </w:tcPr>
          <w:p w14:paraId="39050D3B" w14:textId="68FC1C60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8D60B50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79E7" w:rsidRPr="00166D2A" w14:paraId="57D1FDC9" w14:textId="77777777" w:rsidTr="00282A36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CCE5FE3" w14:textId="77777777" w:rsidR="009279E7" w:rsidRDefault="009279E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19143" w14:textId="48C5AB91" w:rsidR="009279E7" w:rsidRPr="009279E7" w:rsidRDefault="009279E7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9279E7">
              <w:rPr>
                <w:rFonts w:ascii="Times New Roman" w:hAnsi="Times New Roman" w:cs="Times New Roman"/>
                <w:b/>
                <w:bCs/>
              </w:rPr>
              <w:t>Pozostałe:</w:t>
            </w:r>
          </w:p>
        </w:tc>
        <w:tc>
          <w:tcPr>
            <w:tcW w:w="1560" w:type="dxa"/>
            <w:vAlign w:val="center"/>
          </w:tcPr>
          <w:p w14:paraId="326E6C51" w14:textId="77777777" w:rsidR="009279E7" w:rsidRPr="00EF7DF8" w:rsidRDefault="009279E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vAlign w:val="center"/>
          </w:tcPr>
          <w:p w14:paraId="513E2303" w14:textId="77777777" w:rsidR="009279E7" w:rsidRPr="0028552C" w:rsidRDefault="009279E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390A4B" w:rsidRPr="00166D2A" w14:paraId="0F8421D4" w14:textId="467CED5B" w:rsidTr="00282A36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13A0CA1" w:rsidR="00390A4B" w:rsidRPr="00FA3006" w:rsidRDefault="00AA455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390A4B" w:rsidRPr="002B456E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Gwarancja </w:t>
            </w:r>
            <w:r w:rsidR="00EF7DF8">
              <w:rPr>
                <w:rFonts w:ascii="Times New Roman" w:hAnsi="Times New Roman" w:cs="Times New Roman"/>
              </w:rPr>
              <w:t xml:space="preserve">minimum </w:t>
            </w:r>
            <w:r w:rsidRPr="002B456E">
              <w:rPr>
                <w:rFonts w:ascii="Times New Roman" w:hAnsi="Times New Roman" w:cs="Times New Roman"/>
              </w:rPr>
              <w:t>24 miesiące</w:t>
            </w:r>
          </w:p>
        </w:tc>
        <w:tc>
          <w:tcPr>
            <w:tcW w:w="1560" w:type="dxa"/>
            <w:vAlign w:val="center"/>
          </w:tcPr>
          <w:p w14:paraId="2556D708" w14:textId="5CC1295A" w:rsidR="00390A4B" w:rsidRPr="00EF7DF8" w:rsidRDefault="00EF7DF8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EF7DF8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835" w:type="dxa"/>
            <w:vAlign w:val="center"/>
          </w:tcPr>
          <w:p w14:paraId="41AA881C" w14:textId="0DA11617" w:rsidR="00390A4B" w:rsidRPr="0028552C" w:rsidRDefault="00EF7DF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8552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</w:t>
            </w:r>
            <w:r w:rsidR="001A1E6A" w:rsidRPr="0028552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.</w:t>
            </w:r>
            <w:r w:rsidRPr="0028552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CA002A" w:rsidRPr="0028552C">
              <w:rPr>
                <w:rFonts w:ascii="Times New Roman" w:hAnsi="Times New Roman" w:cs="Times New Roman"/>
                <w:i/>
                <w:iCs/>
              </w:rPr>
              <w:t>Dodatkowy okres gwarancji będzie punktowany zgodnie z kryterium oceny ofert opisanym w SWZ</w:t>
            </w:r>
            <w:r w:rsidR="006C6F10" w:rsidRPr="0028552C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BA05FE" w:rsidRPr="00873F0F" w14:paraId="16184DBA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45D8FEA4" w:rsidR="00BA05FE" w:rsidRPr="00873F0F" w:rsidRDefault="00BA05FE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BA05FE" w:rsidRPr="00873F0F" w:rsidRDefault="00BA05FE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560" w:type="dxa"/>
            <w:vAlign w:val="center"/>
          </w:tcPr>
          <w:p w14:paraId="55AC0AF5" w14:textId="364BC7A1" w:rsidR="00BA05FE" w:rsidRPr="00873F0F" w:rsidRDefault="00BA05FE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42D3A09" w14:textId="77777777" w:rsidR="00BA05FE" w:rsidRPr="00873F0F" w:rsidRDefault="00BA05FE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73F0F" w14:paraId="3801546D" w14:textId="46348206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373952EF" w:rsidR="00390A4B" w:rsidRPr="00873F0F" w:rsidRDefault="00496B9D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390A4B" w:rsidRPr="00873F0F" w:rsidRDefault="00390A4B" w:rsidP="002B456E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560" w:type="dxa"/>
            <w:vAlign w:val="center"/>
          </w:tcPr>
          <w:p w14:paraId="5D203796" w14:textId="48FDDA1B" w:rsidR="00390A4B" w:rsidRPr="00873F0F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76CF093" w14:textId="77777777" w:rsidR="00390A4B" w:rsidRPr="00873F0F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C0E" w:rsidRPr="00166D2A" w14:paraId="0F738F55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CDDB3F7" w14:textId="0DD285E4" w:rsidR="00805C0E" w:rsidRPr="002F1975" w:rsidRDefault="00805C0E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2F1975">
              <w:rPr>
                <w:rFonts w:ascii="Times New Roman" w:hAnsi="Times New Roman" w:cs="Times New Roman"/>
              </w:rPr>
              <w:t>11</w:t>
            </w:r>
            <w:r w:rsidR="002F1975" w:rsidRPr="002F19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E14F9" w14:textId="7CE1C5BD" w:rsidR="00805C0E" w:rsidRPr="002F1975" w:rsidRDefault="00637D5F" w:rsidP="00AD7BA0">
            <w:pPr>
              <w:autoSpaceDE w:val="0"/>
              <w:spacing w:after="0" w:line="240" w:lineRule="auto"/>
              <w:ind w:left="86" w:right="81"/>
              <w:jc w:val="both"/>
              <w:rPr>
                <w:rFonts w:ascii="Times New Roman" w:hAnsi="Times New Roman" w:cs="Times New Roman"/>
                <w:b/>
              </w:rPr>
            </w:pPr>
            <w:r w:rsidRPr="002F1975">
              <w:rPr>
                <w:rFonts w:ascii="Times New Roman" w:hAnsi="Times New Roman" w:cs="Times New Roman"/>
              </w:rPr>
              <w:t>W celu zdalnej diagnostyki i naprawy uszkodzeń Wykonawca zapewni możliwość podłączenia aparatury medycznej do sieci zdalnego serwisu Wykonawcy poprzez udostępnione Wykonawcy i przystosowane do tego celu złącze internetowe</w:t>
            </w:r>
            <w:r w:rsidR="00AD7BA0">
              <w:rPr>
                <w:rFonts w:ascii="Times New Roman" w:hAnsi="Times New Roman" w:cs="Times New Roman"/>
              </w:rPr>
              <w:t xml:space="preserve">, </w:t>
            </w:r>
            <w:r w:rsidR="00AD7BA0" w:rsidRPr="00FD0339">
              <w:rPr>
                <w:rFonts w:ascii="Times New Roman" w:hAnsi="Times New Roman" w:cs="Times New Roman"/>
              </w:rPr>
              <w:t xml:space="preserve">wykorzystując bezpieczne metody </w:t>
            </w:r>
            <w:r w:rsidR="00AD7BA0" w:rsidRPr="00AD7BA0">
              <w:rPr>
                <w:rFonts w:ascii="Times New Roman" w:hAnsi="Times New Roman" w:cs="Times New Roman"/>
              </w:rPr>
              <w:t>komunikacji, których szczegóły techniczne mając na uwadze zachowanie zasad</w:t>
            </w:r>
            <w:r w:rsidR="00AD7BA0" w:rsidRPr="00FD0339">
              <w:rPr>
                <w:rFonts w:ascii="Times New Roman" w:hAnsi="Times New Roman" w:cs="Times New Roman"/>
              </w:rPr>
              <w:t xml:space="preserve"> </w:t>
            </w:r>
            <w:r w:rsidR="00AD7BA0" w:rsidRPr="00AD7BA0">
              <w:rPr>
                <w:rFonts w:ascii="Times New Roman" w:hAnsi="Times New Roman" w:cs="Times New Roman"/>
              </w:rPr>
              <w:t>cyberbezpieczeństwa, zostaną uzgodnione pomiędzy Wykonawcą i Zamawiającym po</w:t>
            </w:r>
            <w:r w:rsidR="00AD7BA0" w:rsidRPr="00FD0339">
              <w:rPr>
                <w:rFonts w:ascii="Times New Roman" w:hAnsi="Times New Roman" w:cs="Times New Roman"/>
              </w:rPr>
              <w:t xml:space="preserve"> podpisaniu umowy</w:t>
            </w:r>
          </w:p>
        </w:tc>
        <w:tc>
          <w:tcPr>
            <w:tcW w:w="1560" w:type="dxa"/>
            <w:vAlign w:val="center"/>
          </w:tcPr>
          <w:p w14:paraId="2E87733E" w14:textId="4A7F63DB" w:rsidR="00805C0E" w:rsidRDefault="006C1A31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F197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D5CE2C0" w14:textId="77777777" w:rsidR="00805C0E" w:rsidRPr="0028552C" w:rsidRDefault="00805C0E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166D2A" w14:paraId="31BB222A" w14:textId="36EC296C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918FCAC" w14:textId="6FDC8889" w:rsidR="00390A4B" w:rsidRPr="00873F0F" w:rsidRDefault="00496B9D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11</w:t>
            </w:r>
            <w:r w:rsidR="002F19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D9F8E4" w14:textId="77777777" w:rsidR="00873F0F" w:rsidRPr="00873F0F" w:rsidRDefault="00873F0F" w:rsidP="00873F0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System podłączony do szpitalnego systemu PACS Zamawiającego. Wszelkie niezbędne licencje,</w:t>
            </w:r>
          </w:p>
          <w:p w14:paraId="633CB87D" w14:textId="722E08A9" w:rsidR="00390A4B" w:rsidRPr="00873F0F" w:rsidRDefault="00873F0F" w:rsidP="00873F0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materiały, prace i koszty związane z podłączeniem po stronie Wykonawcy</w:t>
            </w:r>
          </w:p>
        </w:tc>
        <w:tc>
          <w:tcPr>
            <w:tcW w:w="1560" w:type="dxa"/>
            <w:vAlign w:val="center"/>
          </w:tcPr>
          <w:p w14:paraId="2B7E9231" w14:textId="05DDDF67" w:rsidR="00390A4B" w:rsidRPr="00166D2A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73F0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FDEF46" w14:textId="77777777" w:rsidR="00390A4B" w:rsidRPr="0028552C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BC467E" w:rsidRDefault="007C2414" w:rsidP="00BC467E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7F7B6A" w:rsidRDefault="00443BF1" w:rsidP="007F7B6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4" w:name="_Hlk201834976"/>
      <w:bookmarkStart w:id="5" w:name="_Hlk200529971"/>
      <w:r w:rsidRPr="007F7B6A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7F7B6A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7F7B6A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7F7B6A">
        <w:rPr>
          <w:rFonts w:ascii="Times New Roman" w:eastAsia="Arial Unicode MS" w:hAnsi="Times New Roman" w:cs="Times New Roman"/>
          <w:b/>
          <w:bCs/>
        </w:rPr>
        <w:t>,</w:t>
      </w:r>
      <w:r w:rsidRPr="007F7B6A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7F7B6A">
        <w:rPr>
          <w:rFonts w:ascii="Times New Roman" w:eastAsia="Arial Unicode MS" w:hAnsi="Times New Roman" w:cs="Times New Roman"/>
          <w:b/>
          <w:bCs/>
        </w:rPr>
        <w:t>których</w:t>
      </w:r>
      <w:r w:rsidRPr="007F7B6A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7F7B6A">
        <w:rPr>
          <w:rFonts w:ascii="Times New Roman" w:eastAsia="Arial Unicode MS" w:hAnsi="Times New Roman" w:cs="Times New Roman"/>
          <w:b/>
          <w:bCs/>
        </w:rPr>
        <w:t>przedmiotu zamówienia</w:t>
      </w:r>
      <w:r w:rsidRPr="007F7B6A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7F7B6A" w:rsidRDefault="00B41A7A" w:rsidP="007F7B6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7F7B6A" w:rsidRDefault="00E83618" w:rsidP="007F7B6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E83618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7F7B6A" w:rsidRDefault="007F7B6A" w:rsidP="007F7B6A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BC467E" w:rsidRDefault="00443BF1" w:rsidP="00BC467E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BC467E">
        <w:rPr>
          <w:rFonts w:ascii="Times New Roman" w:hAnsi="Times New Roman" w:cs="Times New Roman"/>
          <w:lang w:eastAsia="zh-CN"/>
        </w:rPr>
        <w:t>Serwis gwarancyjny prowadzi………………</w:t>
      </w:r>
      <w:r w:rsidR="001D5846">
        <w:rPr>
          <w:rFonts w:ascii="Times New Roman" w:hAnsi="Times New Roman" w:cs="Times New Roman"/>
          <w:lang w:eastAsia="zh-CN"/>
        </w:rPr>
        <w:t>…..</w:t>
      </w:r>
      <w:r w:rsidRPr="00BC467E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BC467E" w:rsidRDefault="00443BF1" w:rsidP="00BC467E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E072D0" w:rsidRDefault="00A6346F" w:rsidP="00A6346F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E072D0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E072D0" w:rsidRDefault="00A6346F" w:rsidP="00A6346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072D0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E072D0" w:rsidRDefault="00A6346F" w:rsidP="00A6346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072D0">
        <w:rPr>
          <w:rFonts w:ascii="Times New Roman" w:hAnsi="Times New Roman" w:cs="Times New Roman"/>
          <w:lang w:eastAsia="zh-CN"/>
        </w:rPr>
        <w:t>O</w:t>
      </w:r>
      <w:r w:rsidR="00443BF1" w:rsidRPr="00E072D0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4"/>
    </w:p>
    <w:p w14:paraId="0CB31AB6" w14:textId="77777777" w:rsidR="00E71C25" w:rsidRPr="00E072D0" w:rsidRDefault="00E71C25" w:rsidP="00E71C25">
      <w:pPr>
        <w:pStyle w:val="Akapitzlist"/>
        <w:rPr>
          <w:rFonts w:ascii="Times New Roman" w:hAnsi="Times New Roman" w:cs="Times New Roman"/>
          <w:lang w:eastAsia="zh-CN"/>
        </w:rPr>
      </w:pPr>
    </w:p>
    <w:bookmarkEnd w:id="5"/>
    <w:p w14:paraId="154A3623" w14:textId="00299C55" w:rsidR="00E71C25" w:rsidRPr="00E71C25" w:rsidRDefault="00E71C25" w:rsidP="00E71C25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E71C2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A817E" w14:textId="77777777" w:rsidR="0095290E" w:rsidRDefault="0095290E" w:rsidP="00FD4247">
      <w:pPr>
        <w:spacing w:after="0" w:line="240" w:lineRule="auto"/>
      </w:pPr>
      <w:r>
        <w:separator/>
      </w:r>
    </w:p>
  </w:endnote>
  <w:endnote w:type="continuationSeparator" w:id="0">
    <w:p w14:paraId="4877887D" w14:textId="77777777" w:rsidR="0095290E" w:rsidRDefault="0095290E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9A3DF8">
          <w:rPr>
            <w:rFonts w:ascii="Times New Roman" w:hAnsi="Times New Roman" w:cs="Times New Roman"/>
            <w:noProof/>
          </w:rPr>
          <w:t>13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0ACBF" w14:textId="77777777" w:rsidR="0095290E" w:rsidRDefault="0095290E" w:rsidP="00FD4247">
      <w:pPr>
        <w:spacing w:after="0" w:line="240" w:lineRule="auto"/>
      </w:pPr>
      <w:r>
        <w:separator/>
      </w:r>
    </w:p>
  </w:footnote>
  <w:footnote w:type="continuationSeparator" w:id="0">
    <w:p w14:paraId="00D63C3F" w14:textId="77777777" w:rsidR="0095290E" w:rsidRDefault="0095290E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8781537">
    <w:abstractNumId w:val="4"/>
  </w:num>
  <w:num w:numId="2" w16cid:durableId="1188175576">
    <w:abstractNumId w:val="5"/>
  </w:num>
  <w:num w:numId="3" w16cid:durableId="2146005906">
    <w:abstractNumId w:val="0"/>
  </w:num>
  <w:num w:numId="4" w16cid:durableId="426652960">
    <w:abstractNumId w:val="1"/>
  </w:num>
  <w:num w:numId="5" w16cid:durableId="1654945494">
    <w:abstractNumId w:val="8"/>
  </w:num>
  <w:num w:numId="6" w16cid:durableId="2102991818">
    <w:abstractNumId w:val="7"/>
  </w:num>
  <w:num w:numId="7" w16cid:durableId="876703976">
    <w:abstractNumId w:val="3"/>
  </w:num>
  <w:num w:numId="8" w16cid:durableId="86270097">
    <w:abstractNumId w:val="6"/>
  </w:num>
  <w:num w:numId="9" w16cid:durableId="967465932">
    <w:abstractNumId w:val="10"/>
  </w:num>
  <w:num w:numId="10" w16cid:durableId="1058819655">
    <w:abstractNumId w:val="2"/>
  </w:num>
  <w:num w:numId="11" w16cid:durableId="6199169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35611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402FB"/>
    <w:rsid w:val="000404A5"/>
    <w:rsid w:val="000416F4"/>
    <w:rsid w:val="00056710"/>
    <w:rsid w:val="00061CAB"/>
    <w:rsid w:val="00070035"/>
    <w:rsid w:val="0007444D"/>
    <w:rsid w:val="000A1764"/>
    <w:rsid w:val="000A22D3"/>
    <w:rsid w:val="000D2D49"/>
    <w:rsid w:val="000D5F5D"/>
    <w:rsid w:val="00102E49"/>
    <w:rsid w:val="00106BA6"/>
    <w:rsid w:val="00106D0C"/>
    <w:rsid w:val="0011292D"/>
    <w:rsid w:val="00114FEC"/>
    <w:rsid w:val="00122E8B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C3D55"/>
    <w:rsid w:val="001D4594"/>
    <w:rsid w:val="001D53EF"/>
    <w:rsid w:val="001D5846"/>
    <w:rsid w:val="001E18E4"/>
    <w:rsid w:val="001E260E"/>
    <w:rsid w:val="001E7E37"/>
    <w:rsid w:val="00205832"/>
    <w:rsid w:val="00207D76"/>
    <w:rsid w:val="002154EF"/>
    <w:rsid w:val="0021756F"/>
    <w:rsid w:val="00220B7D"/>
    <w:rsid w:val="00234763"/>
    <w:rsid w:val="0025592C"/>
    <w:rsid w:val="002608FA"/>
    <w:rsid w:val="00264245"/>
    <w:rsid w:val="00264F5F"/>
    <w:rsid w:val="0027693D"/>
    <w:rsid w:val="00282A36"/>
    <w:rsid w:val="00283BE5"/>
    <w:rsid w:val="002848D7"/>
    <w:rsid w:val="0028552C"/>
    <w:rsid w:val="002872BE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25FFF"/>
    <w:rsid w:val="003266C7"/>
    <w:rsid w:val="0032681C"/>
    <w:rsid w:val="00326E00"/>
    <w:rsid w:val="00341986"/>
    <w:rsid w:val="003452B9"/>
    <w:rsid w:val="00350CF4"/>
    <w:rsid w:val="00350F41"/>
    <w:rsid w:val="0036603F"/>
    <w:rsid w:val="00390A4B"/>
    <w:rsid w:val="003B37B0"/>
    <w:rsid w:val="003C56C8"/>
    <w:rsid w:val="003D3B89"/>
    <w:rsid w:val="003D6A3B"/>
    <w:rsid w:val="003E4545"/>
    <w:rsid w:val="004039D3"/>
    <w:rsid w:val="004067D9"/>
    <w:rsid w:val="0041062D"/>
    <w:rsid w:val="0041281C"/>
    <w:rsid w:val="00427FCD"/>
    <w:rsid w:val="00430BE7"/>
    <w:rsid w:val="0044298B"/>
    <w:rsid w:val="00443BF1"/>
    <w:rsid w:val="00447574"/>
    <w:rsid w:val="0045075E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44E4"/>
    <w:rsid w:val="004962F6"/>
    <w:rsid w:val="00496B9D"/>
    <w:rsid w:val="004B0C22"/>
    <w:rsid w:val="004B1587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72FD3"/>
    <w:rsid w:val="005737C2"/>
    <w:rsid w:val="0059197F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1A31"/>
    <w:rsid w:val="006C2D2C"/>
    <w:rsid w:val="006C6AEF"/>
    <w:rsid w:val="006C6F10"/>
    <w:rsid w:val="006D0792"/>
    <w:rsid w:val="006D0955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614D5"/>
    <w:rsid w:val="00767459"/>
    <w:rsid w:val="007706D9"/>
    <w:rsid w:val="007905ED"/>
    <w:rsid w:val="007959FE"/>
    <w:rsid w:val="00797D1E"/>
    <w:rsid w:val="007A258E"/>
    <w:rsid w:val="007A2B11"/>
    <w:rsid w:val="007A2FD5"/>
    <w:rsid w:val="007B46FE"/>
    <w:rsid w:val="007C0AEA"/>
    <w:rsid w:val="007C2414"/>
    <w:rsid w:val="007C35AB"/>
    <w:rsid w:val="007C3EA2"/>
    <w:rsid w:val="007D2688"/>
    <w:rsid w:val="007D7B3E"/>
    <w:rsid w:val="007E06FA"/>
    <w:rsid w:val="007E24FD"/>
    <w:rsid w:val="007E70B1"/>
    <w:rsid w:val="007F7B6A"/>
    <w:rsid w:val="008057DB"/>
    <w:rsid w:val="00805C0E"/>
    <w:rsid w:val="0081778B"/>
    <w:rsid w:val="00832404"/>
    <w:rsid w:val="0083708D"/>
    <w:rsid w:val="008567BA"/>
    <w:rsid w:val="0085727A"/>
    <w:rsid w:val="00857625"/>
    <w:rsid w:val="00860DBE"/>
    <w:rsid w:val="00873F0F"/>
    <w:rsid w:val="00875C80"/>
    <w:rsid w:val="008850B2"/>
    <w:rsid w:val="00891103"/>
    <w:rsid w:val="008958A8"/>
    <w:rsid w:val="008A1CD2"/>
    <w:rsid w:val="008A223A"/>
    <w:rsid w:val="008C337D"/>
    <w:rsid w:val="008E2725"/>
    <w:rsid w:val="008E3A1C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70F2"/>
    <w:rsid w:val="009833BA"/>
    <w:rsid w:val="009873ED"/>
    <w:rsid w:val="00990E03"/>
    <w:rsid w:val="00994655"/>
    <w:rsid w:val="009966C4"/>
    <w:rsid w:val="009A3B68"/>
    <w:rsid w:val="009A3DF8"/>
    <w:rsid w:val="009B1182"/>
    <w:rsid w:val="009C4003"/>
    <w:rsid w:val="009C6A1B"/>
    <w:rsid w:val="009D120F"/>
    <w:rsid w:val="009E2702"/>
    <w:rsid w:val="009E37D4"/>
    <w:rsid w:val="009F698F"/>
    <w:rsid w:val="00A02D03"/>
    <w:rsid w:val="00A16963"/>
    <w:rsid w:val="00A24837"/>
    <w:rsid w:val="00A40563"/>
    <w:rsid w:val="00A41BDE"/>
    <w:rsid w:val="00A51C66"/>
    <w:rsid w:val="00A61B59"/>
    <w:rsid w:val="00A6346F"/>
    <w:rsid w:val="00A64234"/>
    <w:rsid w:val="00A916E0"/>
    <w:rsid w:val="00A920EC"/>
    <w:rsid w:val="00AA455F"/>
    <w:rsid w:val="00AB765C"/>
    <w:rsid w:val="00AC602D"/>
    <w:rsid w:val="00AD7BA0"/>
    <w:rsid w:val="00AE1837"/>
    <w:rsid w:val="00AE3FED"/>
    <w:rsid w:val="00AF1288"/>
    <w:rsid w:val="00AF2921"/>
    <w:rsid w:val="00B07B2A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58E0"/>
    <w:rsid w:val="00B952E1"/>
    <w:rsid w:val="00BA05FE"/>
    <w:rsid w:val="00BC0C5B"/>
    <w:rsid w:val="00BC467E"/>
    <w:rsid w:val="00BC6CED"/>
    <w:rsid w:val="00BD143B"/>
    <w:rsid w:val="00C02AE6"/>
    <w:rsid w:val="00C04E4A"/>
    <w:rsid w:val="00C07A63"/>
    <w:rsid w:val="00C10C04"/>
    <w:rsid w:val="00C115DA"/>
    <w:rsid w:val="00C24B65"/>
    <w:rsid w:val="00C4198E"/>
    <w:rsid w:val="00C471EA"/>
    <w:rsid w:val="00C53FB6"/>
    <w:rsid w:val="00C60887"/>
    <w:rsid w:val="00C645AE"/>
    <w:rsid w:val="00C71E55"/>
    <w:rsid w:val="00C7615E"/>
    <w:rsid w:val="00C80953"/>
    <w:rsid w:val="00CA002A"/>
    <w:rsid w:val="00CA15B3"/>
    <w:rsid w:val="00CA235C"/>
    <w:rsid w:val="00CA2721"/>
    <w:rsid w:val="00CA7245"/>
    <w:rsid w:val="00CC1580"/>
    <w:rsid w:val="00CE1744"/>
    <w:rsid w:val="00D00856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476E"/>
    <w:rsid w:val="00D829C1"/>
    <w:rsid w:val="00D906F0"/>
    <w:rsid w:val="00DA05DF"/>
    <w:rsid w:val="00DA320A"/>
    <w:rsid w:val="00DB2AE9"/>
    <w:rsid w:val="00DB622D"/>
    <w:rsid w:val="00DC3C39"/>
    <w:rsid w:val="00DD07D6"/>
    <w:rsid w:val="00DE5A5E"/>
    <w:rsid w:val="00DF54BC"/>
    <w:rsid w:val="00E072D0"/>
    <w:rsid w:val="00E2013B"/>
    <w:rsid w:val="00E22D39"/>
    <w:rsid w:val="00E47930"/>
    <w:rsid w:val="00E71C25"/>
    <w:rsid w:val="00E83618"/>
    <w:rsid w:val="00EA3309"/>
    <w:rsid w:val="00EA7676"/>
    <w:rsid w:val="00EB6084"/>
    <w:rsid w:val="00EC1836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45D04"/>
    <w:rsid w:val="00F46A8D"/>
    <w:rsid w:val="00F71BC0"/>
    <w:rsid w:val="00FA0059"/>
    <w:rsid w:val="00FA3006"/>
    <w:rsid w:val="00FB2900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ECA06-6AD0-41EA-BCB6-CC6C2DB52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13</Pages>
  <Words>3424</Words>
  <Characters>20548</Characters>
  <Application>Microsoft Office Word</Application>
  <DocSecurity>0</DocSecurity>
  <Lines>171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zampub</cp:lastModifiedBy>
  <cp:revision>114</cp:revision>
  <cp:lastPrinted>2019-07-10T20:39:00Z</cp:lastPrinted>
  <dcterms:created xsi:type="dcterms:W3CDTF">2025-06-03T09:03:00Z</dcterms:created>
  <dcterms:modified xsi:type="dcterms:W3CDTF">2025-08-05T10:12:00Z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