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13827" w14:textId="66407363" w:rsidR="006B295E" w:rsidRPr="004248C8" w:rsidRDefault="00CF621C" w:rsidP="006B295E">
      <w:pPr>
        <w:jc w:val="right"/>
        <w:rPr>
          <w:b/>
          <w:sz w:val="22"/>
          <w:szCs w:val="24"/>
        </w:rPr>
      </w:pPr>
      <w:r w:rsidRPr="004248C8">
        <w:rPr>
          <w:b/>
          <w:sz w:val="22"/>
          <w:szCs w:val="24"/>
        </w:rPr>
        <w:t>Załącznik nr 2</w:t>
      </w:r>
      <w:r w:rsidR="00244572" w:rsidRPr="004248C8">
        <w:rPr>
          <w:b/>
          <w:sz w:val="22"/>
          <w:szCs w:val="24"/>
        </w:rPr>
        <w:t xml:space="preserve"> </w:t>
      </w:r>
      <w:r w:rsidRPr="004248C8">
        <w:rPr>
          <w:b/>
          <w:sz w:val="22"/>
          <w:szCs w:val="24"/>
        </w:rPr>
        <w:t xml:space="preserve">do </w:t>
      </w:r>
      <w:r w:rsidR="00AC144C" w:rsidRPr="004248C8">
        <w:rPr>
          <w:b/>
          <w:sz w:val="22"/>
          <w:szCs w:val="24"/>
        </w:rPr>
        <w:t>SWZ</w:t>
      </w:r>
    </w:p>
    <w:p w14:paraId="6928CA7D" w14:textId="7194DE20" w:rsidR="00CF621C" w:rsidRPr="004248C8" w:rsidRDefault="00CF621C" w:rsidP="006B295E">
      <w:pPr>
        <w:jc w:val="right"/>
        <w:rPr>
          <w:b/>
          <w:i/>
          <w:sz w:val="24"/>
          <w:szCs w:val="24"/>
        </w:rPr>
      </w:pPr>
      <w:r w:rsidRPr="004248C8">
        <w:rPr>
          <w:b/>
          <w:i/>
          <w:sz w:val="22"/>
          <w:szCs w:val="24"/>
        </w:rPr>
        <w:t>Załącznik nr 1 do umowy</w:t>
      </w:r>
    </w:p>
    <w:p w14:paraId="498586AE" w14:textId="77777777" w:rsidR="00CF621C" w:rsidRPr="004248C8" w:rsidRDefault="00CF621C" w:rsidP="004248C8">
      <w:pPr>
        <w:rPr>
          <w:b/>
          <w:sz w:val="24"/>
          <w:szCs w:val="24"/>
          <w:u w:val="single"/>
        </w:rPr>
      </w:pPr>
    </w:p>
    <w:p w14:paraId="0827C7C2" w14:textId="77777777" w:rsidR="00CF621C" w:rsidRPr="004248C8" w:rsidRDefault="00CF621C" w:rsidP="006B295E">
      <w:pPr>
        <w:jc w:val="center"/>
        <w:rPr>
          <w:b/>
          <w:sz w:val="24"/>
          <w:szCs w:val="24"/>
          <w:u w:val="single"/>
        </w:rPr>
      </w:pPr>
    </w:p>
    <w:p w14:paraId="58CCCA5D" w14:textId="228CA1CC" w:rsidR="006B295E" w:rsidRPr="004248C8" w:rsidRDefault="006B295E" w:rsidP="006B295E">
      <w:pPr>
        <w:jc w:val="center"/>
        <w:rPr>
          <w:b/>
          <w:sz w:val="22"/>
          <w:szCs w:val="24"/>
          <w:u w:val="single"/>
        </w:rPr>
      </w:pPr>
      <w:r w:rsidRPr="004248C8">
        <w:rPr>
          <w:b/>
          <w:sz w:val="22"/>
          <w:szCs w:val="24"/>
          <w:u w:val="single"/>
        </w:rPr>
        <w:t xml:space="preserve">OPIS PRZEDMIOTU ZAMÓWIENIA </w:t>
      </w:r>
    </w:p>
    <w:p w14:paraId="28023C1B" w14:textId="095B2AB3" w:rsidR="005A0169" w:rsidRPr="004248C8" w:rsidRDefault="005A0169" w:rsidP="005A0169">
      <w:pPr>
        <w:jc w:val="center"/>
        <w:rPr>
          <w:b/>
          <w:sz w:val="22"/>
          <w:szCs w:val="24"/>
        </w:rPr>
      </w:pPr>
      <w:r w:rsidRPr="004248C8">
        <w:rPr>
          <w:b/>
          <w:sz w:val="22"/>
          <w:szCs w:val="24"/>
        </w:rPr>
        <w:t>(Zestawienie parametrów i warunków te</w:t>
      </w:r>
      <w:r w:rsidR="00D81B2B" w:rsidRPr="004248C8">
        <w:rPr>
          <w:b/>
          <w:sz w:val="22"/>
          <w:szCs w:val="24"/>
        </w:rPr>
        <w:t>c</w:t>
      </w:r>
      <w:r w:rsidRPr="004248C8">
        <w:rPr>
          <w:b/>
          <w:sz w:val="22"/>
          <w:szCs w:val="24"/>
        </w:rPr>
        <w:t>hnicznych)</w:t>
      </w:r>
    </w:p>
    <w:p w14:paraId="2D493ABA" w14:textId="77777777" w:rsidR="00006072" w:rsidRPr="004248C8" w:rsidRDefault="00006072" w:rsidP="00006072">
      <w:pPr>
        <w:rPr>
          <w:sz w:val="28"/>
          <w:szCs w:val="28"/>
        </w:rPr>
      </w:pPr>
    </w:p>
    <w:p w14:paraId="452A8DF9" w14:textId="65FCC45C" w:rsidR="006B295E" w:rsidRPr="004248C8" w:rsidRDefault="003D1091" w:rsidP="004248C8">
      <w:pPr>
        <w:jc w:val="center"/>
        <w:rPr>
          <w:b/>
          <w:bCs/>
          <w:sz w:val="24"/>
          <w:szCs w:val="28"/>
        </w:rPr>
      </w:pPr>
      <w:r w:rsidRPr="004248C8">
        <w:rPr>
          <w:b/>
          <w:bCs/>
          <w:sz w:val="24"/>
          <w:szCs w:val="28"/>
        </w:rPr>
        <w:t>PLATFORMA HEMODYNAMICZNA</w:t>
      </w:r>
      <w:r w:rsidR="006B295E" w:rsidRPr="004248C8">
        <w:rPr>
          <w:b/>
          <w:bCs/>
          <w:sz w:val="24"/>
          <w:szCs w:val="28"/>
        </w:rPr>
        <w:t xml:space="preserve"> </w:t>
      </w:r>
      <w:r w:rsidR="00B92E71" w:rsidRPr="004248C8">
        <w:rPr>
          <w:b/>
          <w:bCs/>
          <w:sz w:val="24"/>
          <w:szCs w:val="28"/>
        </w:rPr>
        <w:t xml:space="preserve">– </w:t>
      </w:r>
      <w:r w:rsidR="00AC144C" w:rsidRPr="004248C8">
        <w:rPr>
          <w:b/>
          <w:bCs/>
          <w:sz w:val="24"/>
          <w:szCs w:val="28"/>
        </w:rPr>
        <w:t xml:space="preserve">1 </w:t>
      </w:r>
      <w:proofErr w:type="spellStart"/>
      <w:r w:rsidR="00AC144C" w:rsidRPr="004248C8">
        <w:rPr>
          <w:b/>
          <w:bCs/>
          <w:sz w:val="24"/>
          <w:szCs w:val="28"/>
        </w:rPr>
        <w:t>kpl</w:t>
      </w:r>
      <w:proofErr w:type="spellEnd"/>
      <w:r w:rsidR="00E96C88">
        <w:rPr>
          <w:b/>
          <w:bCs/>
          <w:sz w:val="24"/>
          <w:szCs w:val="28"/>
        </w:rPr>
        <w:t>.</w:t>
      </w:r>
    </w:p>
    <w:p w14:paraId="43696B7A" w14:textId="0C9572BC" w:rsidR="003D1091" w:rsidRPr="004248C8" w:rsidRDefault="003D1091" w:rsidP="003D1091">
      <w:pPr>
        <w:jc w:val="center"/>
      </w:pPr>
    </w:p>
    <w:p w14:paraId="657B11AC" w14:textId="77777777" w:rsidR="00920784" w:rsidRPr="004248C8" w:rsidRDefault="00920784" w:rsidP="00920784"/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672"/>
        <w:gridCol w:w="1985"/>
        <w:gridCol w:w="2552"/>
      </w:tblGrid>
      <w:tr w:rsidR="00E64880" w:rsidRPr="004248C8" w14:paraId="45F90B7D" w14:textId="77777777" w:rsidTr="00E64880">
        <w:trPr>
          <w:trHeight w:val="513"/>
        </w:trPr>
        <w:tc>
          <w:tcPr>
            <w:tcW w:w="7367" w:type="dxa"/>
            <w:gridSpan w:val="3"/>
            <w:shd w:val="clear" w:color="auto" w:fill="F2F2F2" w:themeFill="background1" w:themeFillShade="F2"/>
            <w:vAlign w:val="center"/>
          </w:tcPr>
          <w:p w14:paraId="37F8A7D7" w14:textId="24F41F36" w:rsidR="00E64880" w:rsidRPr="004248C8" w:rsidRDefault="00E64880" w:rsidP="00E64880">
            <w:pPr>
              <w:suppressAutoHyphens/>
              <w:autoSpaceDN w:val="0"/>
              <w:textAlignment w:val="baseline"/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</w:pPr>
            <w:r w:rsidRPr="004248C8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Producent</w:t>
            </w:r>
            <w:r w:rsidR="00E96C88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94BA4AB" w14:textId="77777777" w:rsidR="00E64880" w:rsidRPr="004248C8" w:rsidRDefault="00E64880" w:rsidP="006B295E">
            <w:pPr>
              <w:jc w:val="center"/>
              <w:rPr>
                <w:b/>
              </w:rPr>
            </w:pPr>
          </w:p>
        </w:tc>
      </w:tr>
      <w:tr w:rsidR="00E64880" w:rsidRPr="004248C8" w14:paraId="3DAB992C" w14:textId="77777777" w:rsidTr="00E64880">
        <w:trPr>
          <w:trHeight w:val="359"/>
        </w:trPr>
        <w:tc>
          <w:tcPr>
            <w:tcW w:w="7367" w:type="dxa"/>
            <w:gridSpan w:val="3"/>
            <w:shd w:val="clear" w:color="auto" w:fill="F2F2F2" w:themeFill="background1" w:themeFillShade="F2"/>
            <w:vAlign w:val="center"/>
          </w:tcPr>
          <w:p w14:paraId="196B8FE3" w14:textId="77777777" w:rsidR="00E96C88" w:rsidRDefault="00E96C88" w:rsidP="00E64880">
            <w:pPr>
              <w:suppressAutoHyphens/>
              <w:autoSpaceDN w:val="0"/>
              <w:textAlignment w:val="baseline"/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</w:pPr>
          </w:p>
          <w:p w14:paraId="09D7A815" w14:textId="445E2FD0" w:rsidR="00E64880" w:rsidRDefault="00E64880" w:rsidP="00E96C88">
            <w:pPr>
              <w:suppressAutoHyphens/>
              <w:autoSpaceDN w:val="0"/>
              <w:textAlignment w:val="baseline"/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</w:pPr>
            <w:r w:rsidRPr="004248C8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Nazwa-model/typ</w:t>
            </w:r>
            <w:r w:rsidR="00E96C88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*</w:t>
            </w:r>
          </w:p>
          <w:p w14:paraId="6695B49D" w14:textId="3E84DB23" w:rsidR="00E96C88" w:rsidRPr="00E96C88" w:rsidRDefault="00E96C88" w:rsidP="00E96C88">
            <w:pPr>
              <w:suppressAutoHyphens/>
              <w:autoSpaceDN w:val="0"/>
              <w:textAlignment w:val="baseline"/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83ED62F" w14:textId="77777777" w:rsidR="00E64880" w:rsidRPr="004248C8" w:rsidRDefault="00E64880" w:rsidP="006B295E">
            <w:pPr>
              <w:jc w:val="center"/>
              <w:rPr>
                <w:b/>
              </w:rPr>
            </w:pPr>
          </w:p>
        </w:tc>
      </w:tr>
      <w:tr w:rsidR="00E96C88" w:rsidRPr="004248C8" w14:paraId="40AFAD61" w14:textId="77777777" w:rsidTr="00E64880">
        <w:trPr>
          <w:trHeight w:val="359"/>
        </w:trPr>
        <w:tc>
          <w:tcPr>
            <w:tcW w:w="7367" w:type="dxa"/>
            <w:gridSpan w:val="3"/>
            <w:shd w:val="clear" w:color="auto" w:fill="F2F2F2" w:themeFill="background1" w:themeFillShade="F2"/>
            <w:vAlign w:val="center"/>
          </w:tcPr>
          <w:p w14:paraId="13B9D69B" w14:textId="77777777" w:rsidR="00E96C88" w:rsidRDefault="00E96C88" w:rsidP="00E64880">
            <w:pPr>
              <w:suppressAutoHyphens/>
              <w:autoSpaceDN w:val="0"/>
              <w:textAlignment w:val="baseline"/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</w:pPr>
          </w:p>
          <w:p w14:paraId="4E7BB129" w14:textId="6C5D0631" w:rsidR="00E96C88" w:rsidRDefault="00E96C88" w:rsidP="00E64880">
            <w:pPr>
              <w:suppressAutoHyphens/>
              <w:autoSpaceDN w:val="0"/>
              <w:textAlignment w:val="baseline"/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Kraj pochodzenia*</w:t>
            </w:r>
          </w:p>
          <w:p w14:paraId="25BF02BE" w14:textId="31E7C7DE" w:rsidR="00E96C88" w:rsidRPr="004248C8" w:rsidRDefault="00E96C88" w:rsidP="00E64880">
            <w:pPr>
              <w:suppressAutoHyphens/>
              <w:autoSpaceDN w:val="0"/>
              <w:textAlignment w:val="baseline"/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BD90C0A" w14:textId="77777777" w:rsidR="00E96C88" w:rsidRPr="004248C8" w:rsidRDefault="00E96C88" w:rsidP="006B295E">
            <w:pPr>
              <w:jc w:val="center"/>
              <w:rPr>
                <w:b/>
              </w:rPr>
            </w:pPr>
          </w:p>
        </w:tc>
      </w:tr>
      <w:tr w:rsidR="00E64880" w:rsidRPr="004248C8" w14:paraId="41518CF2" w14:textId="77777777" w:rsidTr="00E64880">
        <w:trPr>
          <w:trHeight w:val="424"/>
        </w:trPr>
        <w:tc>
          <w:tcPr>
            <w:tcW w:w="7367" w:type="dxa"/>
            <w:gridSpan w:val="3"/>
            <w:shd w:val="clear" w:color="auto" w:fill="F2F2F2" w:themeFill="background1" w:themeFillShade="F2"/>
            <w:vAlign w:val="center"/>
          </w:tcPr>
          <w:p w14:paraId="7A48467C" w14:textId="77777777" w:rsidR="00E96C88" w:rsidRDefault="00E96C88" w:rsidP="00E64880">
            <w:pPr>
              <w:suppressAutoHyphens/>
              <w:autoSpaceDN w:val="0"/>
              <w:textAlignment w:val="baseline"/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</w:pPr>
          </w:p>
          <w:p w14:paraId="5B6AA2CB" w14:textId="47C37884" w:rsidR="00E64880" w:rsidRDefault="00E64880" w:rsidP="00E96C88">
            <w:pPr>
              <w:suppressAutoHyphens/>
              <w:autoSpaceDN w:val="0"/>
              <w:textAlignment w:val="baseline"/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</w:pPr>
            <w:r w:rsidRPr="004248C8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 xml:space="preserve">Rok produkcji </w:t>
            </w:r>
            <w:r w:rsidR="00AC144C" w:rsidRPr="004248C8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nie starszy niż 202</w:t>
            </w:r>
            <w:r w:rsidR="00AB69C6" w:rsidRPr="004248C8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4</w:t>
            </w:r>
            <w:r w:rsidR="00AC144C" w:rsidRPr="004248C8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 xml:space="preserve"> r.</w:t>
            </w:r>
            <w:r w:rsidR="00E96C88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*</w:t>
            </w:r>
          </w:p>
          <w:p w14:paraId="5E412214" w14:textId="41C50606" w:rsidR="00E96C88" w:rsidRPr="00E96C88" w:rsidRDefault="00E96C88" w:rsidP="00E96C88">
            <w:pPr>
              <w:suppressAutoHyphens/>
              <w:autoSpaceDN w:val="0"/>
              <w:textAlignment w:val="baseline"/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3C540BF" w14:textId="77777777" w:rsidR="00E64880" w:rsidRPr="004248C8" w:rsidRDefault="00E64880" w:rsidP="006B295E">
            <w:pPr>
              <w:jc w:val="center"/>
              <w:rPr>
                <w:b/>
              </w:rPr>
            </w:pPr>
          </w:p>
        </w:tc>
      </w:tr>
      <w:tr w:rsidR="006B295E" w:rsidRPr="004248C8" w14:paraId="15664426" w14:textId="313C8714" w:rsidTr="00627BB0">
        <w:trPr>
          <w:trHeight w:val="846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D61E48D" w14:textId="0C9A7613" w:rsidR="006B295E" w:rsidRPr="004248C8" w:rsidRDefault="006B295E" w:rsidP="006B295E">
            <w:pPr>
              <w:jc w:val="center"/>
            </w:pPr>
          </w:p>
        </w:tc>
        <w:tc>
          <w:tcPr>
            <w:tcW w:w="4672" w:type="dxa"/>
            <w:shd w:val="clear" w:color="auto" w:fill="F2F2F2" w:themeFill="background1" w:themeFillShade="F2"/>
            <w:vAlign w:val="center"/>
          </w:tcPr>
          <w:p w14:paraId="6F89D2BB" w14:textId="1920A704" w:rsidR="006B295E" w:rsidRPr="00B62E4A" w:rsidRDefault="00E96C88" w:rsidP="00AC144C">
            <w:pPr>
              <w:jc w:val="center"/>
              <w:rPr>
                <w:b/>
                <w:sz w:val="22"/>
                <w:szCs w:val="22"/>
              </w:rPr>
            </w:pPr>
            <w:r w:rsidRPr="00B62E4A">
              <w:rPr>
                <w:b/>
                <w:sz w:val="22"/>
                <w:szCs w:val="22"/>
              </w:rPr>
              <w:t>Opis parametrów wymaganych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BBC0D8B" w14:textId="0209A6BE" w:rsidR="006B295E" w:rsidRPr="00B62E4A" w:rsidRDefault="00B62E4A" w:rsidP="006B295E">
            <w:pPr>
              <w:jc w:val="center"/>
              <w:rPr>
                <w:b/>
                <w:sz w:val="22"/>
                <w:szCs w:val="22"/>
              </w:rPr>
            </w:pPr>
            <w:r w:rsidRPr="00B62E4A">
              <w:rPr>
                <w:b/>
                <w:sz w:val="22"/>
                <w:szCs w:val="22"/>
              </w:rPr>
              <w:t>Parametr</w:t>
            </w:r>
            <w:r w:rsidR="006B295E" w:rsidRPr="00B62E4A">
              <w:rPr>
                <w:b/>
                <w:sz w:val="22"/>
                <w:szCs w:val="22"/>
              </w:rPr>
              <w:t xml:space="preserve"> wymagan</w:t>
            </w:r>
            <w:r w:rsidRPr="00B62E4A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86042EB" w14:textId="4B6AE110" w:rsidR="006B295E" w:rsidRPr="00B62E4A" w:rsidRDefault="00B62E4A" w:rsidP="006B295E">
            <w:pPr>
              <w:jc w:val="center"/>
              <w:rPr>
                <w:b/>
                <w:sz w:val="22"/>
                <w:szCs w:val="22"/>
              </w:rPr>
            </w:pPr>
            <w:r w:rsidRPr="00B62E4A">
              <w:rPr>
                <w:b/>
                <w:sz w:val="22"/>
                <w:szCs w:val="22"/>
              </w:rPr>
              <w:t>Parametr</w:t>
            </w:r>
            <w:r w:rsidR="006B295E" w:rsidRPr="00B62E4A">
              <w:rPr>
                <w:b/>
                <w:sz w:val="22"/>
                <w:szCs w:val="22"/>
              </w:rPr>
              <w:t xml:space="preserve"> oferowan</w:t>
            </w:r>
            <w:r w:rsidRPr="00B62E4A">
              <w:rPr>
                <w:b/>
                <w:sz w:val="22"/>
                <w:szCs w:val="22"/>
              </w:rPr>
              <w:t>y*</w:t>
            </w:r>
          </w:p>
        </w:tc>
      </w:tr>
      <w:tr w:rsidR="006B295E" w:rsidRPr="004248C8" w14:paraId="716EDFBE" w14:textId="23EE815B" w:rsidTr="00E96C88">
        <w:trPr>
          <w:trHeight w:val="1126"/>
        </w:trPr>
        <w:tc>
          <w:tcPr>
            <w:tcW w:w="710" w:type="dxa"/>
            <w:vAlign w:val="center"/>
          </w:tcPr>
          <w:p w14:paraId="0F513528" w14:textId="0ECDABC7" w:rsidR="006B295E" w:rsidRPr="004248C8" w:rsidRDefault="00627BB0" w:rsidP="00F9554A">
            <w:pPr>
              <w:jc w:val="center"/>
            </w:pPr>
            <w:r>
              <w:t>1</w:t>
            </w:r>
          </w:p>
        </w:tc>
        <w:tc>
          <w:tcPr>
            <w:tcW w:w="4672" w:type="dxa"/>
          </w:tcPr>
          <w:p w14:paraId="7FBF856F" w14:textId="51C066DF" w:rsidR="006B295E" w:rsidRPr="004248C8" w:rsidRDefault="00627BB0" w:rsidP="007450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6C88">
              <w:rPr>
                <w:rFonts w:ascii="Times New Roman" w:hAnsi="Times New Roman" w:cs="Times New Roman"/>
                <w:sz w:val="22"/>
                <w:szCs w:val="22"/>
              </w:rPr>
              <w:t>Urządzenie do oceny stanu hemodynamicznego pacjenta w oparciu o pomiar parametrów hemodynamicznych metodą analizy krzywej ciśnienia tętniczego krwi oraz saturacji tkankowej</w:t>
            </w:r>
          </w:p>
        </w:tc>
        <w:tc>
          <w:tcPr>
            <w:tcW w:w="1985" w:type="dxa"/>
            <w:vAlign w:val="center"/>
          </w:tcPr>
          <w:p w14:paraId="434D2689" w14:textId="5559F3A3" w:rsidR="006B295E" w:rsidRPr="004248C8" w:rsidRDefault="00627BB0" w:rsidP="006B295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8C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552" w:type="dxa"/>
            <w:vAlign w:val="center"/>
          </w:tcPr>
          <w:p w14:paraId="01CC2DBD" w14:textId="77777777" w:rsidR="006B295E" w:rsidRPr="004248C8" w:rsidRDefault="006B295E" w:rsidP="006B295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7BB0" w:rsidRPr="004248C8" w14:paraId="32FF4FE6" w14:textId="77777777" w:rsidTr="00E96C88">
        <w:trPr>
          <w:trHeight w:val="1126"/>
        </w:trPr>
        <w:tc>
          <w:tcPr>
            <w:tcW w:w="710" w:type="dxa"/>
            <w:vAlign w:val="center"/>
          </w:tcPr>
          <w:p w14:paraId="2FC5B675" w14:textId="1859DF1A" w:rsidR="00627BB0" w:rsidRPr="004248C8" w:rsidRDefault="00627BB0" w:rsidP="00627BB0">
            <w:pPr>
              <w:jc w:val="center"/>
            </w:pPr>
            <w:proofErr w:type="gramStart"/>
            <w:r w:rsidRPr="004248C8">
              <w:t>a</w:t>
            </w:r>
            <w:proofErr w:type="gramEnd"/>
            <w:r w:rsidRPr="004248C8">
              <w:t>)</w:t>
            </w:r>
          </w:p>
        </w:tc>
        <w:tc>
          <w:tcPr>
            <w:tcW w:w="4672" w:type="dxa"/>
          </w:tcPr>
          <w:p w14:paraId="4AD0AE47" w14:textId="77777777" w:rsidR="00627BB0" w:rsidRPr="004248C8" w:rsidRDefault="00627BB0" w:rsidP="00627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248C8">
              <w:rPr>
                <w:rFonts w:ascii="Times New Roman" w:hAnsi="Times New Roman" w:cs="Times New Roman"/>
                <w:sz w:val="22"/>
                <w:szCs w:val="22"/>
              </w:rPr>
              <w:t>Ocena hemodynamiczna układu krążenia metodą analizy krzywej ciśnienia tętniczego krwi:</w:t>
            </w:r>
          </w:p>
          <w:p w14:paraId="42BABEB9" w14:textId="77777777" w:rsidR="00627BB0" w:rsidRPr="004248C8" w:rsidRDefault="00627BB0" w:rsidP="00627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248C8">
              <w:rPr>
                <w:rFonts w:ascii="Times New Roman" w:hAnsi="Times New Roman" w:cs="Times New Roman"/>
                <w:sz w:val="22"/>
                <w:szCs w:val="22"/>
              </w:rPr>
              <w:t>- bez użycia cewnika Swan-</w:t>
            </w:r>
            <w:proofErr w:type="spellStart"/>
            <w:r w:rsidRPr="004248C8">
              <w:rPr>
                <w:rFonts w:ascii="Times New Roman" w:hAnsi="Times New Roman" w:cs="Times New Roman"/>
                <w:sz w:val="22"/>
                <w:szCs w:val="22"/>
              </w:rPr>
              <w:t>Ganza</w:t>
            </w:r>
            <w:proofErr w:type="spellEnd"/>
            <w:r w:rsidRPr="004248C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EF56F8F" w14:textId="11338C63" w:rsidR="00627BB0" w:rsidRPr="004248C8" w:rsidRDefault="00627BB0" w:rsidP="00627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248C8">
              <w:rPr>
                <w:rFonts w:ascii="Times New Roman" w:hAnsi="Times New Roman" w:cs="Times New Roman"/>
                <w:sz w:val="22"/>
                <w:szCs w:val="22"/>
              </w:rPr>
              <w:t xml:space="preserve">- drogą </w:t>
            </w:r>
            <w:proofErr w:type="spellStart"/>
            <w:r w:rsidRPr="004248C8">
              <w:rPr>
                <w:rFonts w:ascii="Times New Roman" w:hAnsi="Times New Roman" w:cs="Times New Roman"/>
                <w:sz w:val="22"/>
                <w:szCs w:val="22"/>
              </w:rPr>
              <w:t>kaniulizacji</w:t>
            </w:r>
            <w:proofErr w:type="spellEnd"/>
            <w:r w:rsidRPr="004248C8">
              <w:rPr>
                <w:rFonts w:ascii="Times New Roman" w:hAnsi="Times New Roman" w:cs="Times New Roman"/>
                <w:sz w:val="22"/>
                <w:szCs w:val="22"/>
              </w:rPr>
              <w:t xml:space="preserve"> jednego dostępu naczyniowego (dostęp tętniczy)</w:t>
            </w:r>
          </w:p>
        </w:tc>
        <w:tc>
          <w:tcPr>
            <w:tcW w:w="1985" w:type="dxa"/>
            <w:vAlign w:val="center"/>
          </w:tcPr>
          <w:p w14:paraId="38C59E9C" w14:textId="019D68E4" w:rsidR="00627BB0" w:rsidRPr="004248C8" w:rsidRDefault="00627BB0" w:rsidP="00627BB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8C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552" w:type="dxa"/>
            <w:vAlign w:val="center"/>
          </w:tcPr>
          <w:p w14:paraId="1062A276" w14:textId="77777777" w:rsidR="00627BB0" w:rsidRPr="004248C8" w:rsidRDefault="00627BB0" w:rsidP="00627BB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7BB0" w:rsidRPr="004248C8" w14:paraId="6A9AF9A8" w14:textId="77777777" w:rsidTr="00E96C88">
        <w:trPr>
          <w:trHeight w:val="870"/>
        </w:trPr>
        <w:tc>
          <w:tcPr>
            <w:tcW w:w="710" w:type="dxa"/>
            <w:vAlign w:val="center"/>
          </w:tcPr>
          <w:p w14:paraId="33D29BC7" w14:textId="5DF67CFB" w:rsidR="00627BB0" w:rsidRPr="004248C8" w:rsidRDefault="00627BB0" w:rsidP="00627BB0">
            <w:pPr>
              <w:jc w:val="center"/>
            </w:pPr>
            <w:proofErr w:type="gramStart"/>
            <w:r w:rsidRPr="004248C8">
              <w:t>b</w:t>
            </w:r>
            <w:proofErr w:type="gramEnd"/>
            <w:r w:rsidRPr="004248C8">
              <w:t>)</w:t>
            </w:r>
          </w:p>
        </w:tc>
        <w:tc>
          <w:tcPr>
            <w:tcW w:w="4672" w:type="dxa"/>
          </w:tcPr>
          <w:p w14:paraId="31AEDFEF" w14:textId="1DFC299C" w:rsidR="00627BB0" w:rsidRPr="004248C8" w:rsidRDefault="00627BB0" w:rsidP="00627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248C8">
              <w:rPr>
                <w:rFonts w:ascii="Times New Roman" w:hAnsi="Times New Roman" w:cs="Times New Roman"/>
                <w:sz w:val="22"/>
                <w:szCs w:val="22"/>
              </w:rPr>
              <w:t>Pomiar parametrów hemodynamicznych wykorzystujący zaawansowaną technologię ciągłego nieinwazyjnego pomiaru ciśnienia w tętnicy ramiennej na podstawie krzywej ciśnienia tętniczego w palcu.</w:t>
            </w:r>
          </w:p>
        </w:tc>
        <w:tc>
          <w:tcPr>
            <w:tcW w:w="1985" w:type="dxa"/>
            <w:vAlign w:val="center"/>
          </w:tcPr>
          <w:p w14:paraId="1CD1A7F9" w14:textId="103BF4FC" w:rsidR="00627BB0" w:rsidRPr="004248C8" w:rsidRDefault="00627BB0" w:rsidP="00627BB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8C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552" w:type="dxa"/>
            <w:vAlign w:val="center"/>
          </w:tcPr>
          <w:p w14:paraId="3225AE42" w14:textId="77777777" w:rsidR="00627BB0" w:rsidRPr="004248C8" w:rsidRDefault="00627BB0" w:rsidP="00627BB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7BB0" w:rsidRPr="004248C8" w14:paraId="092A7500" w14:textId="19E3203F" w:rsidTr="00E96C88">
        <w:trPr>
          <w:trHeight w:val="915"/>
        </w:trPr>
        <w:tc>
          <w:tcPr>
            <w:tcW w:w="710" w:type="dxa"/>
            <w:vAlign w:val="center"/>
          </w:tcPr>
          <w:p w14:paraId="458A75EF" w14:textId="174B3169" w:rsidR="00627BB0" w:rsidRPr="004248C8" w:rsidRDefault="00627BB0" w:rsidP="00627BB0">
            <w:pPr>
              <w:jc w:val="center"/>
            </w:pPr>
            <w:proofErr w:type="gramStart"/>
            <w:r w:rsidRPr="004248C8">
              <w:t>c</w:t>
            </w:r>
            <w:proofErr w:type="gramEnd"/>
            <w:r w:rsidRPr="004248C8">
              <w:t>)</w:t>
            </w:r>
          </w:p>
        </w:tc>
        <w:tc>
          <w:tcPr>
            <w:tcW w:w="4672" w:type="dxa"/>
            <w:vAlign w:val="center"/>
          </w:tcPr>
          <w:p w14:paraId="12A22ABE" w14:textId="3E5CAC23" w:rsidR="00627BB0" w:rsidRPr="004248C8" w:rsidRDefault="00627BB0" w:rsidP="00627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248C8">
              <w:rPr>
                <w:rFonts w:ascii="Times New Roman" w:hAnsi="Times New Roman" w:cs="Times New Roman"/>
                <w:sz w:val="22"/>
                <w:szCs w:val="22"/>
              </w:rPr>
              <w:t xml:space="preserve">Możliwość rozbudowy o moduł do oceny hemodynamicznej układu krążenia metodą </w:t>
            </w:r>
            <w:proofErr w:type="spellStart"/>
            <w:r w:rsidRPr="004248C8">
              <w:rPr>
                <w:rFonts w:ascii="Times New Roman" w:hAnsi="Times New Roman" w:cs="Times New Roman"/>
                <w:sz w:val="22"/>
                <w:szCs w:val="22"/>
              </w:rPr>
              <w:t>termodylucji</w:t>
            </w:r>
            <w:proofErr w:type="spellEnd"/>
            <w:r w:rsidRPr="004248C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0444E78C" w14:textId="1C20DAD8" w:rsidR="00627BB0" w:rsidRPr="004248C8" w:rsidRDefault="00627BB0" w:rsidP="00627B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248C8">
              <w:rPr>
                <w:rFonts w:ascii="Times New Roman" w:hAnsi="Times New Roman" w:cs="Times New Roman"/>
                <w:sz w:val="22"/>
                <w:szCs w:val="22"/>
              </w:rPr>
              <w:t>za pomocą cewnika Swan-</w:t>
            </w:r>
            <w:proofErr w:type="spellStart"/>
            <w:r w:rsidRPr="004248C8">
              <w:rPr>
                <w:rFonts w:ascii="Times New Roman" w:hAnsi="Times New Roman" w:cs="Times New Roman"/>
                <w:sz w:val="22"/>
                <w:szCs w:val="22"/>
              </w:rPr>
              <w:t>Ganza</w:t>
            </w:r>
            <w:proofErr w:type="spellEnd"/>
            <w:r w:rsidRPr="004248C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57F911BD" w14:textId="6D0F5593" w:rsidR="00627BB0" w:rsidRPr="004248C8" w:rsidRDefault="00627BB0" w:rsidP="00627BB0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- za pomocą cewnika Swan-</w:t>
            </w:r>
            <w:proofErr w:type="spellStart"/>
            <w:r w:rsidRPr="004248C8">
              <w:rPr>
                <w:sz w:val="22"/>
                <w:szCs w:val="22"/>
              </w:rPr>
              <w:t>Ganza</w:t>
            </w:r>
            <w:proofErr w:type="spellEnd"/>
            <w:r w:rsidRPr="004248C8">
              <w:rPr>
                <w:sz w:val="22"/>
                <w:szCs w:val="22"/>
              </w:rPr>
              <w:t xml:space="preserve"> CCO</w:t>
            </w:r>
          </w:p>
        </w:tc>
        <w:tc>
          <w:tcPr>
            <w:tcW w:w="1985" w:type="dxa"/>
            <w:vAlign w:val="center"/>
          </w:tcPr>
          <w:p w14:paraId="4ACFC318" w14:textId="32161B76" w:rsidR="00627BB0" w:rsidRPr="004248C8" w:rsidRDefault="00627BB0" w:rsidP="00627BB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8C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552" w:type="dxa"/>
            <w:vAlign w:val="center"/>
          </w:tcPr>
          <w:p w14:paraId="1F7C4B95" w14:textId="77777777" w:rsidR="00627BB0" w:rsidRPr="004248C8" w:rsidRDefault="00627BB0" w:rsidP="00627BB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7BB0" w:rsidRPr="004248C8" w14:paraId="6BED3E6E" w14:textId="23F6FE9F" w:rsidTr="00E96C88">
        <w:trPr>
          <w:trHeight w:val="50"/>
        </w:trPr>
        <w:tc>
          <w:tcPr>
            <w:tcW w:w="710" w:type="dxa"/>
            <w:vAlign w:val="center"/>
          </w:tcPr>
          <w:p w14:paraId="167EA09F" w14:textId="77777777" w:rsidR="00627BB0" w:rsidRPr="004248C8" w:rsidRDefault="00627BB0" w:rsidP="00627BB0">
            <w:pPr>
              <w:jc w:val="center"/>
            </w:pPr>
            <w:proofErr w:type="gramStart"/>
            <w:r w:rsidRPr="004248C8">
              <w:t>d</w:t>
            </w:r>
            <w:proofErr w:type="gramEnd"/>
            <w:r w:rsidRPr="004248C8">
              <w:t xml:space="preserve">) </w:t>
            </w:r>
          </w:p>
        </w:tc>
        <w:tc>
          <w:tcPr>
            <w:tcW w:w="4672" w:type="dxa"/>
            <w:vAlign w:val="center"/>
          </w:tcPr>
          <w:p w14:paraId="12E4BB2C" w14:textId="77777777" w:rsidR="00627BB0" w:rsidRPr="004248C8" w:rsidRDefault="00627BB0" w:rsidP="00627BB0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Ciągły pomiar saturacji tkankowej metodą NIRS</w:t>
            </w:r>
          </w:p>
        </w:tc>
        <w:tc>
          <w:tcPr>
            <w:tcW w:w="1985" w:type="dxa"/>
            <w:vAlign w:val="center"/>
          </w:tcPr>
          <w:p w14:paraId="3A6C20DE" w14:textId="51B48AAC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Tak</w:t>
            </w:r>
          </w:p>
        </w:tc>
        <w:tc>
          <w:tcPr>
            <w:tcW w:w="2552" w:type="dxa"/>
            <w:vAlign w:val="center"/>
          </w:tcPr>
          <w:p w14:paraId="6135AB61" w14:textId="77777777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</w:p>
        </w:tc>
      </w:tr>
      <w:tr w:rsidR="004B350D" w:rsidRPr="004248C8" w14:paraId="07E13A51" w14:textId="77777777" w:rsidTr="00E96C88">
        <w:trPr>
          <w:trHeight w:val="50"/>
        </w:trPr>
        <w:tc>
          <w:tcPr>
            <w:tcW w:w="710" w:type="dxa"/>
            <w:vAlign w:val="center"/>
          </w:tcPr>
          <w:p w14:paraId="1BB60D95" w14:textId="6686FB2F" w:rsidR="004B350D" w:rsidRPr="004248C8" w:rsidRDefault="004B350D" w:rsidP="00627BB0">
            <w:pPr>
              <w:jc w:val="center"/>
            </w:pPr>
            <w:r>
              <w:t>2</w:t>
            </w:r>
          </w:p>
        </w:tc>
        <w:tc>
          <w:tcPr>
            <w:tcW w:w="4672" w:type="dxa"/>
            <w:vAlign w:val="center"/>
          </w:tcPr>
          <w:p w14:paraId="58716F94" w14:textId="77777777" w:rsidR="004B350D" w:rsidRPr="004248C8" w:rsidRDefault="004B350D" w:rsidP="004B350D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Wymagane parametry monitorowane lub wyliczane:</w:t>
            </w:r>
          </w:p>
          <w:p w14:paraId="12D27223" w14:textId="77777777" w:rsidR="004B350D" w:rsidRPr="004248C8" w:rsidRDefault="004B350D" w:rsidP="004B350D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 xml:space="preserve">- rzut </w:t>
            </w:r>
            <w:proofErr w:type="gramStart"/>
            <w:r w:rsidRPr="004248C8">
              <w:rPr>
                <w:sz w:val="22"/>
                <w:szCs w:val="22"/>
              </w:rPr>
              <w:t>serca (CO</w:t>
            </w:r>
            <w:proofErr w:type="gramEnd"/>
            <w:r w:rsidRPr="004248C8">
              <w:rPr>
                <w:sz w:val="22"/>
                <w:szCs w:val="22"/>
              </w:rPr>
              <w:t>);</w:t>
            </w:r>
          </w:p>
          <w:p w14:paraId="2E715560" w14:textId="77777777" w:rsidR="004B350D" w:rsidRPr="004248C8" w:rsidRDefault="004B350D" w:rsidP="004B350D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- rzut serca indeksowany (CI)</w:t>
            </w:r>
          </w:p>
          <w:p w14:paraId="4CE5013E" w14:textId="77777777" w:rsidR="004B350D" w:rsidRPr="004248C8" w:rsidRDefault="004B350D" w:rsidP="004B350D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- objętość wyrzutowa (SV);</w:t>
            </w:r>
          </w:p>
          <w:p w14:paraId="086D784D" w14:textId="77777777" w:rsidR="004B350D" w:rsidRPr="004248C8" w:rsidRDefault="004B350D" w:rsidP="004B350D">
            <w:pPr>
              <w:rPr>
                <w:sz w:val="22"/>
                <w:szCs w:val="22"/>
                <w:u w:val="single"/>
              </w:rPr>
            </w:pPr>
            <w:r w:rsidRPr="004248C8">
              <w:rPr>
                <w:sz w:val="22"/>
                <w:szCs w:val="22"/>
              </w:rPr>
              <w:t>- indeks objętości wyrzutowej (SVI</w:t>
            </w:r>
            <w:r w:rsidRPr="004248C8">
              <w:rPr>
                <w:sz w:val="22"/>
                <w:szCs w:val="22"/>
                <w:u w:val="single"/>
              </w:rPr>
              <w:t>)</w:t>
            </w:r>
          </w:p>
          <w:p w14:paraId="6AACCE1A" w14:textId="77777777" w:rsidR="004B350D" w:rsidRPr="004248C8" w:rsidRDefault="004B350D" w:rsidP="004B350D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- systemowy (obwodowy) opór naczyniowy (SVR);</w:t>
            </w:r>
          </w:p>
          <w:p w14:paraId="026BBB21" w14:textId="77777777" w:rsidR="004B350D" w:rsidRPr="004248C8" w:rsidRDefault="004B350D" w:rsidP="004B350D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- indeks systemowego oporu naczyniowego (SVRI)</w:t>
            </w:r>
          </w:p>
          <w:p w14:paraId="79F681E1" w14:textId="77777777" w:rsidR="004B350D" w:rsidRPr="004248C8" w:rsidRDefault="004B350D" w:rsidP="004B350D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- zmienność objętości wyrzutowej (SVV);</w:t>
            </w:r>
          </w:p>
          <w:p w14:paraId="00E18AFB" w14:textId="77777777" w:rsidR="004B350D" w:rsidRPr="004248C8" w:rsidRDefault="004B350D" w:rsidP="004B350D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lastRenderedPageBreak/>
              <w:t>- centralne ciśnienie żylne (OCŻ)</w:t>
            </w:r>
          </w:p>
          <w:p w14:paraId="679D7B80" w14:textId="77777777" w:rsidR="004B350D" w:rsidRPr="004248C8" w:rsidRDefault="004B350D" w:rsidP="004B350D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- ciśnienie średnie tętnicze (MAP)</w:t>
            </w:r>
          </w:p>
          <w:p w14:paraId="1F97BFCF" w14:textId="77777777" w:rsidR="004B350D" w:rsidRPr="004248C8" w:rsidRDefault="004B350D" w:rsidP="004B350D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- częstość akcji serca (PR)</w:t>
            </w:r>
          </w:p>
          <w:p w14:paraId="1BA63321" w14:textId="77777777" w:rsidR="004B350D" w:rsidRPr="004248C8" w:rsidRDefault="004B350D" w:rsidP="004B350D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- Saturacja tkankowa (StO2)</w:t>
            </w:r>
          </w:p>
          <w:p w14:paraId="5204450A" w14:textId="77777777" w:rsidR="004B350D" w:rsidRPr="004248C8" w:rsidRDefault="004B350D" w:rsidP="004B350D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- zmienność ciśnienia tętna (PPV)</w:t>
            </w:r>
          </w:p>
          <w:p w14:paraId="08D9787D" w14:textId="77777777" w:rsidR="004B350D" w:rsidRPr="004248C8" w:rsidRDefault="004B350D" w:rsidP="004B350D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 xml:space="preserve">- wskaźnik ryzyka </w:t>
            </w:r>
            <w:proofErr w:type="spellStart"/>
            <w:r w:rsidRPr="004248C8">
              <w:rPr>
                <w:sz w:val="22"/>
                <w:szCs w:val="22"/>
              </w:rPr>
              <w:t>wystapienia</w:t>
            </w:r>
            <w:proofErr w:type="spellEnd"/>
            <w:r w:rsidRPr="004248C8">
              <w:rPr>
                <w:sz w:val="22"/>
                <w:szCs w:val="22"/>
              </w:rPr>
              <w:t xml:space="preserve"> hipotensji HPI</w:t>
            </w:r>
          </w:p>
          <w:p w14:paraId="19EFFD73" w14:textId="77777777" w:rsidR="004B350D" w:rsidRPr="004248C8" w:rsidRDefault="004B350D" w:rsidP="004B350D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- dynamiczna elastancja tętnic (</w:t>
            </w:r>
            <w:proofErr w:type="spellStart"/>
            <w:r w:rsidRPr="004248C8">
              <w:rPr>
                <w:sz w:val="22"/>
                <w:szCs w:val="22"/>
              </w:rPr>
              <w:t>Eadyn</w:t>
            </w:r>
            <w:proofErr w:type="spellEnd"/>
            <w:r w:rsidRPr="004248C8">
              <w:rPr>
                <w:sz w:val="22"/>
                <w:szCs w:val="22"/>
              </w:rPr>
              <w:t>)</w:t>
            </w:r>
          </w:p>
          <w:p w14:paraId="3233CDCB" w14:textId="26DAD46F" w:rsidR="004B350D" w:rsidRPr="004248C8" w:rsidRDefault="004B350D" w:rsidP="004B350D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- wskaźnik obwodowy kurczliwości lewej komory (</w:t>
            </w:r>
            <w:proofErr w:type="spellStart"/>
            <w:r w:rsidRPr="004248C8">
              <w:rPr>
                <w:sz w:val="22"/>
                <w:szCs w:val="22"/>
              </w:rPr>
              <w:t>dP</w:t>
            </w:r>
            <w:proofErr w:type="spellEnd"/>
            <w:r w:rsidRPr="004248C8">
              <w:rPr>
                <w:sz w:val="22"/>
                <w:szCs w:val="22"/>
              </w:rPr>
              <w:t>/</w:t>
            </w:r>
            <w:proofErr w:type="spellStart"/>
            <w:r w:rsidRPr="004248C8">
              <w:rPr>
                <w:sz w:val="22"/>
                <w:szCs w:val="22"/>
              </w:rPr>
              <w:t>dt</w:t>
            </w:r>
            <w:proofErr w:type="spellEnd"/>
            <w:r w:rsidRPr="004248C8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14:paraId="086AB539" w14:textId="32C54288" w:rsidR="004B350D" w:rsidRPr="004248C8" w:rsidRDefault="004B350D" w:rsidP="00627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2552" w:type="dxa"/>
            <w:vAlign w:val="center"/>
          </w:tcPr>
          <w:p w14:paraId="00B70255" w14:textId="77777777" w:rsidR="004B350D" w:rsidRPr="004248C8" w:rsidRDefault="004B350D" w:rsidP="00627BB0">
            <w:pPr>
              <w:jc w:val="center"/>
              <w:rPr>
                <w:sz w:val="22"/>
                <w:szCs w:val="22"/>
              </w:rPr>
            </w:pPr>
          </w:p>
        </w:tc>
      </w:tr>
      <w:tr w:rsidR="00627BB0" w:rsidRPr="004248C8" w14:paraId="174C0BF5" w14:textId="228C965C" w:rsidTr="00E96C88">
        <w:trPr>
          <w:trHeight w:val="1591"/>
        </w:trPr>
        <w:tc>
          <w:tcPr>
            <w:tcW w:w="710" w:type="dxa"/>
            <w:vAlign w:val="center"/>
          </w:tcPr>
          <w:p w14:paraId="134235A7" w14:textId="77777777" w:rsidR="00627BB0" w:rsidRPr="004248C8" w:rsidRDefault="00627BB0" w:rsidP="00627BB0">
            <w:pPr>
              <w:jc w:val="center"/>
            </w:pPr>
            <w:bookmarkStart w:id="0" w:name="_GoBack"/>
            <w:bookmarkEnd w:id="0"/>
            <w:r w:rsidRPr="004248C8">
              <w:t>3</w:t>
            </w:r>
          </w:p>
        </w:tc>
        <w:tc>
          <w:tcPr>
            <w:tcW w:w="4672" w:type="dxa"/>
            <w:vAlign w:val="center"/>
          </w:tcPr>
          <w:p w14:paraId="6E110EEC" w14:textId="77777777" w:rsidR="00627BB0" w:rsidRPr="004248C8" w:rsidRDefault="00627BB0" w:rsidP="00627BB0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Wyświetlanie danych w postaci ekranów:</w:t>
            </w:r>
          </w:p>
          <w:p w14:paraId="1F7669F9" w14:textId="77777777" w:rsidR="00627BB0" w:rsidRPr="004248C8" w:rsidRDefault="00627BB0" w:rsidP="00627BB0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- kokpit;</w:t>
            </w:r>
          </w:p>
          <w:p w14:paraId="1CCC4136" w14:textId="77777777" w:rsidR="00627BB0" w:rsidRPr="004248C8" w:rsidRDefault="00627BB0" w:rsidP="00627BB0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- interwencyjny;</w:t>
            </w:r>
          </w:p>
          <w:p w14:paraId="62EE8098" w14:textId="77777777" w:rsidR="00627BB0" w:rsidRPr="004248C8" w:rsidRDefault="00627BB0" w:rsidP="00627BB0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 xml:space="preserve">- fizjologiczny </w:t>
            </w:r>
          </w:p>
          <w:p w14:paraId="72C82819" w14:textId="77777777" w:rsidR="00627BB0" w:rsidRPr="004248C8" w:rsidRDefault="00627BB0" w:rsidP="00627BB0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 xml:space="preserve">- zogniskowany </w:t>
            </w:r>
          </w:p>
          <w:p w14:paraId="03B741F8" w14:textId="77777777" w:rsidR="00627BB0" w:rsidRPr="004248C8" w:rsidRDefault="00627BB0" w:rsidP="00627BB0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- graficzny;</w:t>
            </w:r>
          </w:p>
          <w:p w14:paraId="4357FF7A" w14:textId="77777777" w:rsidR="00627BB0" w:rsidRPr="004248C8" w:rsidRDefault="00627BB0" w:rsidP="00627BB0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- tabelaryczny;</w:t>
            </w:r>
          </w:p>
          <w:p w14:paraId="286A7660" w14:textId="75261594" w:rsidR="00627BB0" w:rsidRPr="004248C8" w:rsidRDefault="00627BB0" w:rsidP="00627BB0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- dodatkowy ekran ze wskaźnikiem informującym o HPI (wskaźnik ryzyka wystąpienia)</w:t>
            </w:r>
          </w:p>
        </w:tc>
        <w:tc>
          <w:tcPr>
            <w:tcW w:w="1985" w:type="dxa"/>
            <w:vAlign w:val="center"/>
          </w:tcPr>
          <w:p w14:paraId="6C1A7595" w14:textId="0A87C102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Tak</w:t>
            </w:r>
          </w:p>
        </w:tc>
        <w:tc>
          <w:tcPr>
            <w:tcW w:w="2552" w:type="dxa"/>
            <w:vAlign w:val="center"/>
          </w:tcPr>
          <w:p w14:paraId="4E1DCB11" w14:textId="77777777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</w:p>
        </w:tc>
      </w:tr>
      <w:tr w:rsidR="00627BB0" w:rsidRPr="004248C8" w14:paraId="4EA4013B" w14:textId="442694CA" w:rsidTr="00E96C88">
        <w:trPr>
          <w:trHeight w:val="465"/>
        </w:trPr>
        <w:tc>
          <w:tcPr>
            <w:tcW w:w="710" w:type="dxa"/>
            <w:vAlign w:val="center"/>
          </w:tcPr>
          <w:p w14:paraId="5B7369A1" w14:textId="77777777" w:rsidR="00627BB0" w:rsidRPr="004248C8" w:rsidRDefault="00627BB0" w:rsidP="00627BB0">
            <w:pPr>
              <w:jc w:val="center"/>
            </w:pPr>
            <w:r w:rsidRPr="004248C8">
              <w:t>4</w:t>
            </w:r>
          </w:p>
        </w:tc>
        <w:tc>
          <w:tcPr>
            <w:tcW w:w="4672" w:type="dxa"/>
            <w:vAlign w:val="center"/>
          </w:tcPr>
          <w:p w14:paraId="75A82518" w14:textId="77777777" w:rsidR="00627BB0" w:rsidRPr="004248C8" w:rsidRDefault="00627BB0" w:rsidP="00627BB0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 xml:space="preserve">Ekran dotykowy o przekątnej min 12 cali i rozdzielczości min 1024x768 </w:t>
            </w:r>
          </w:p>
        </w:tc>
        <w:tc>
          <w:tcPr>
            <w:tcW w:w="1985" w:type="dxa"/>
            <w:vAlign w:val="center"/>
          </w:tcPr>
          <w:p w14:paraId="0182E256" w14:textId="35FA5C74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Tak</w:t>
            </w:r>
            <w:r w:rsidR="00B62E4A">
              <w:rPr>
                <w:sz w:val="22"/>
                <w:szCs w:val="22"/>
              </w:rPr>
              <w:t>, podać</w:t>
            </w:r>
          </w:p>
        </w:tc>
        <w:tc>
          <w:tcPr>
            <w:tcW w:w="2552" w:type="dxa"/>
            <w:vAlign w:val="center"/>
          </w:tcPr>
          <w:p w14:paraId="1531B644" w14:textId="77777777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</w:p>
        </w:tc>
      </w:tr>
      <w:tr w:rsidR="00627BB0" w:rsidRPr="004248C8" w14:paraId="3457DF95" w14:textId="7AE71539" w:rsidTr="00E96C88">
        <w:trPr>
          <w:trHeight w:val="450"/>
        </w:trPr>
        <w:tc>
          <w:tcPr>
            <w:tcW w:w="710" w:type="dxa"/>
            <w:vAlign w:val="center"/>
          </w:tcPr>
          <w:p w14:paraId="04D0037D" w14:textId="77777777" w:rsidR="00627BB0" w:rsidRPr="004248C8" w:rsidRDefault="00627BB0" w:rsidP="00627BB0">
            <w:pPr>
              <w:jc w:val="center"/>
            </w:pPr>
            <w:r w:rsidRPr="004248C8">
              <w:t>5</w:t>
            </w:r>
          </w:p>
        </w:tc>
        <w:tc>
          <w:tcPr>
            <w:tcW w:w="4672" w:type="dxa"/>
            <w:vAlign w:val="center"/>
          </w:tcPr>
          <w:p w14:paraId="3B2277BA" w14:textId="77777777" w:rsidR="00627BB0" w:rsidRPr="004248C8" w:rsidRDefault="00627BB0" w:rsidP="00627BB0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 xml:space="preserve">Wejścia/wyjścia transmisyjne: RS232, USB 2.0, USB3.0, RJ-45, HDMI, analogowe 2 </w:t>
            </w:r>
            <w:proofErr w:type="spellStart"/>
            <w:r w:rsidRPr="004248C8">
              <w:rPr>
                <w:sz w:val="22"/>
                <w:szCs w:val="22"/>
              </w:rPr>
              <w:t>szt</w:t>
            </w:r>
            <w:proofErr w:type="spellEnd"/>
            <w:r w:rsidRPr="004248C8">
              <w:rPr>
                <w:sz w:val="22"/>
                <w:szCs w:val="22"/>
              </w:rPr>
              <w:t>, EKG</w:t>
            </w:r>
          </w:p>
        </w:tc>
        <w:tc>
          <w:tcPr>
            <w:tcW w:w="1985" w:type="dxa"/>
            <w:vAlign w:val="center"/>
          </w:tcPr>
          <w:p w14:paraId="7AF2CCC0" w14:textId="6B4D51AA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Tak</w:t>
            </w:r>
          </w:p>
        </w:tc>
        <w:tc>
          <w:tcPr>
            <w:tcW w:w="2552" w:type="dxa"/>
            <w:vAlign w:val="center"/>
          </w:tcPr>
          <w:p w14:paraId="4FA5DA59" w14:textId="77777777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</w:p>
        </w:tc>
      </w:tr>
      <w:tr w:rsidR="00627BB0" w:rsidRPr="004248C8" w14:paraId="5C82F148" w14:textId="30E9207C" w:rsidTr="00E96C88">
        <w:trPr>
          <w:trHeight w:val="450"/>
        </w:trPr>
        <w:tc>
          <w:tcPr>
            <w:tcW w:w="710" w:type="dxa"/>
            <w:vAlign w:val="center"/>
          </w:tcPr>
          <w:p w14:paraId="2A2915C5" w14:textId="77777777" w:rsidR="00627BB0" w:rsidRPr="004248C8" w:rsidRDefault="00627BB0" w:rsidP="00627BB0">
            <w:pPr>
              <w:jc w:val="center"/>
            </w:pPr>
            <w:r w:rsidRPr="004248C8">
              <w:t>6</w:t>
            </w:r>
          </w:p>
        </w:tc>
        <w:tc>
          <w:tcPr>
            <w:tcW w:w="4672" w:type="dxa"/>
            <w:vAlign w:val="center"/>
          </w:tcPr>
          <w:p w14:paraId="0534FAB7" w14:textId="2543E7D9" w:rsidR="00627BB0" w:rsidRPr="004248C8" w:rsidRDefault="00627BB0" w:rsidP="00627BB0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Dodatkowe zasilanie akumulatorowe o pojemności z możliwością wymiany bez interwencji serwisu</w:t>
            </w:r>
          </w:p>
        </w:tc>
        <w:tc>
          <w:tcPr>
            <w:tcW w:w="1985" w:type="dxa"/>
            <w:vAlign w:val="center"/>
          </w:tcPr>
          <w:p w14:paraId="77068D7B" w14:textId="36E22B48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Tak</w:t>
            </w:r>
          </w:p>
        </w:tc>
        <w:tc>
          <w:tcPr>
            <w:tcW w:w="2552" w:type="dxa"/>
            <w:vAlign w:val="center"/>
          </w:tcPr>
          <w:p w14:paraId="516EADBB" w14:textId="77777777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</w:p>
        </w:tc>
      </w:tr>
      <w:tr w:rsidR="00627BB0" w:rsidRPr="004248C8" w14:paraId="3D038B90" w14:textId="06B917B0" w:rsidTr="00E96C88">
        <w:trPr>
          <w:trHeight w:val="465"/>
        </w:trPr>
        <w:tc>
          <w:tcPr>
            <w:tcW w:w="710" w:type="dxa"/>
            <w:vAlign w:val="center"/>
          </w:tcPr>
          <w:p w14:paraId="266F36D7" w14:textId="77777777" w:rsidR="00627BB0" w:rsidRPr="004248C8" w:rsidRDefault="00627BB0" w:rsidP="00627BB0">
            <w:pPr>
              <w:jc w:val="center"/>
            </w:pPr>
            <w:r w:rsidRPr="004248C8">
              <w:t>7</w:t>
            </w:r>
          </w:p>
        </w:tc>
        <w:tc>
          <w:tcPr>
            <w:tcW w:w="4672" w:type="dxa"/>
            <w:vAlign w:val="center"/>
          </w:tcPr>
          <w:p w14:paraId="1397AE39" w14:textId="77777777" w:rsidR="00627BB0" w:rsidRPr="004248C8" w:rsidRDefault="00627BB0" w:rsidP="00627BB0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Możliwość transferu danych przez port USB w postaci pliku Excel (do dalszej obróbki) lub JPG</w:t>
            </w:r>
          </w:p>
        </w:tc>
        <w:tc>
          <w:tcPr>
            <w:tcW w:w="1985" w:type="dxa"/>
            <w:vAlign w:val="center"/>
          </w:tcPr>
          <w:p w14:paraId="427D1872" w14:textId="54ECFC49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Tak</w:t>
            </w:r>
          </w:p>
        </w:tc>
        <w:tc>
          <w:tcPr>
            <w:tcW w:w="2552" w:type="dxa"/>
            <w:vAlign w:val="center"/>
          </w:tcPr>
          <w:p w14:paraId="541FB4BD" w14:textId="77777777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</w:p>
        </w:tc>
      </w:tr>
      <w:tr w:rsidR="00627BB0" w:rsidRPr="004248C8" w14:paraId="35C1F7C8" w14:textId="6E9E3EEA" w:rsidTr="00E96C88">
        <w:trPr>
          <w:trHeight w:val="210"/>
        </w:trPr>
        <w:tc>
          <w:tcPr>
            <w:tcW w:w="710" w:type="dxa"/>
            <w:vAlign w:val="center"/>
          </w:tcPr>
          <w:p w14:paraId="4C0DD865" w14:textId="77777777" w:rsidR="00627BB0" w:rsidRPr="004248C8" w:rsidRDefault="00627BB0" w:rsidP="00627BB0">
            <w:pPr>
              <w:jc w:val="center"/>
            </w:pPr>
            <w:r w:rsidRPr="004248C8">
              <w:t>8</w:t>
            </w:r>
          </w:p>
        </w:tc>
        <w:tc>
          <w:tcPr>
            <w:tcW w:w="4672" w:type="dxa"/>
            <w:vAlign w:val="center"/>
          </w:tcPr>
          <w:p w14:paraId="4A3386AA" w14:textId="77777777" w:rsidR="00627BB0" w:rsidRPr="004248C8" w:rsidRDefault="00627BB0" w:rsidP="00627BB0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Menu w języku polskim</w:t>
            </w:r>
          </w:p>
        </w:tc>
        <w:tc>
          <w:tcPr>
            <w:tcW w:w="1985" w:type="dxa"/>
            <w:vAlign w:val="center"/>
          </w:tcPr>
          <w:p w14:paraId="592B503A" w14:textId="34C0561E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Tak</w:t>
            </w:r>
          </w:p>
        </w:tc>
        <w:tc>
          <w:tcPr>
            <w:tcW w:w="2552" w:type="dxa"/>
            <w:vAlign w:val="center"/>
          </w:tcPr>
          <w:p w14:paraId="6DB1AC5D" w14:textId="77777777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</w:p>
        </w:tc>
      </w:tr>
      <w:tr w:rsidR="00627BB0" w:rsidRPr="004248C8" w14:paraId="4144C12D" w14:textId="0E27F948" w:rsidTr="00E96C88">
        <w:trPr>
          <w:trHeight w:val="225"/>
        </w:trPr>
        <w:tc>
          <w:tcPr>
            <w:tcW w:w="710" w:type="dxa"/>
            <w:vAlign w:val="center"/>
          </w:tcPr>
          <w:p w14:paraId="6D4B8D31" w14:textId="77777777" w:rsidR="00627BB0" w:rsidRPr="004248C8" w:rsidRDefault="00627BB0" w:rsidP="00627BB0">
            <w:pPr>
              <w:jc w:val="center"/>
            </w:pPr>
            <w:r w:rsidRPr="004248C8">
              <w:t>9</w:t>
            </w:r>
          </w:p>
        </w:tc>
        <w:tc>
          <w:tcPr>
            <w:tcW w:w="4672" w:type="dxa"/>
            <w:vAlign w:val="center"/>
          </w:tcPr>
          <w:p w14:paraId="06749354" w14:textId="392234D7" w:rsidR="00627BB0" w:rsidRPr="004248C8" w:rsidRDefault="00627BB0" w:rsidP="00627BB0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Waga aparatu nie więcej niż 5 kg</w:t>
            </w:r>
          </w:p>
        </w:tc>
        <w:tc>
          <w:tcPr>
            <w:tcW w:w="1985" w:type="dxa"/>
            <w:vAlign w:val="center"/>
          </w:tcPr>
          <w:p w14:paraId="1492936B" w14:textId="4060F3D6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Tak</w:t>
            </w:r>
            <w:r w:rsidR="00B62E4A">
              <w:rPr>
                <w:sz w:val="22"/>
                <w:szCs w:val="22"/>
              </w:rPr>
              <w:t>, podać</w:t>
            </w:r>
          </w:p>
        </w:tc>
        <w:tc>
          <w:tcPr>
            <w:tcW w:w="2552" w:type="dxa"/>
            <w:vAlign w:val="center"/>
          </w:tcPr>
          <w:p w14:paraId="562E2944" w14:textId="77777777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</w:p>
        </w:tc>
      </w:tr>
      <w:tr w:rsidR="00627BB0" w:rsidRPr="004248C8" w14:paraId="10CED26B" w14:textId="3C097511" w:rsidTr="00E96C88">
        <w:trPr>
          <w:trHeight w:val="225"/>
        </w:trPr>
        <w:tc>
          <w:tcPr>
            <w:tcW w:w="710" w:type="dxa"/>
            <w:vAlign w:val="center"/>
          </w:tcPr>
          <w:p w14:paraId="1314B7C5" w14:textId="77777777" w:rsidR="00627BB0" w:rsidRPr="004248C8" w:rsidRDefault="00627BB0" w:rsidP="00627BB0">
            <w:pPr>
              <w:jc w:val="center"/>
            </w:pPr>
            <w:r w:rsidRPr="004248C8">
              <w:t>11</w:t>
            </w:r>
          </w:p>
        </w:tc>
        <w:tc>
          <w:tcPr>
            <w:tcW w:w="4672" w:type="dxa"/>
            <w:vAlign w:val="center"/>
          </w:tcPr>
          <w:p w14:paraId="1CDACBF2" w14:textId="6E8D2EF9" w:rsidR="00627BB0" w:rsidRPr="004248C8" w:rsidRDefault="00627BB0" w:rsidP="00627BB0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Statyw do zamontowania monitora</w:t>
            </w:r>
          </w:p>
        </w:tc>
        <w:tc>
          <w:tcPr>
            <w:tcW w:w="1985" w:type="dxa"/>
            <w:vAlign w:val="center"/>
          </w:tcPr>
          <w:p w14:paraId="7F14B001" w14:textId="4FBAC394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Tak</w:t>
            </w:r>
          </w:p>
        </w:tc>
        <w:tc>
          <w:tcPr>
            <w:tcW w:w="2552" w:type="dxa"/>
            <w:vAlign w:val="center"/>
          </w:tcPr>
          <w:p w14:paraId="57B11823" w14:textId="77777777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</w:p>
        </w:tc>
      </w:tr>
      <w:tr w:rsidR="00627BB0" w:rsidRPr="004248C8" w14:paraId="067BB1A7" w14:textId="05CE019F" w:rsidTr="00E96C88">
        <w:trPr>
          <w:trHeight w:val="225"/>
        </w:trPr>
        <w:tc>
          <w:tcPr>
            <w:tcW w:w="710" w:type="dxa"/>
            <w:vAlign w:val="center"/>
          </w:tcPr>
          <w:p w14:paraId="11F41659" w14:textId="443B35B0" w:rsidR="00627BB0" w:rsidRPr="004248C8" w:rsidRDefault="00627BB0" w:rsidP="00627BB0">
            <w:pPr>
              <w:jc w:val="center"/>
            </w:pPr>
            <w:r w:rsidRPr="004248C8">
              <w:t>12</w:t>
            </w:r>
          </w:p>
        </w:tc>
        <w:tc>
          <w:tcPr>
            <w:tcW w:w="4672" w:type="dxa"/>
          </w:tcPr>
          <w:p w14:paraId="5C09FEAA" w14:textId="23097373" w:rsidR="00627BB0" w:rsidRPr="004248C8" w:rsidRDefault="00627BB0" w:rsidP="00627BB0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Instrukcja obsługi w języku polskim (</w:t>
            </w:r>
            <w:r w:rsidRPr="00B62E4A">
              <w:rPr>
                <w:i/>
                <w:sz w:val="22"/>
                <w:szCs w:val="22"/>
              </w:rPr>
              <w:t>załączyć przy dostawie)</w:t>
            </w:r>
          </w:p>
        </w:tc>
        <w:tc>
          <w:tcPr>
            <w:tcW w:w="1985" w:type="dxa"/>
            <w:vAlign w:val="center"/>
          </w:tcPr>
          <w:p w14:paraId="30D1D248" w14:textId="4AEDF588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Tak</w:t>
            </w:r>
          </w:p>
        </w:tc>
        <w:tc>
          <w:tcPr>
            <w:tcW w:w="2552" w:type="dxa"/>
            <w:vAlign w:val="center"/>
          </w:tcPr>
          <w:p w14:paraId="7C7CCFA5" w14:textId="77777777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</w:p>
        </w:tc>
      </w:tr>
      <w:tr w:rsidR="00627BB0" w:rsidRPr="004248C8" w14:paraId="6E6254AD" w14:textId="31260E69" w:rsidTr="00E96C88">
        <w:trPr>
          <w:trHeight w:val="450"/>
        </w:trPr>
        <w:tc>
          <w:tcPr>
            <w:tcW w:w="710" w:type="dxa"/>
            <w:vAlign w:val="center"/>
          </w:tcPr>
          <w:p w14:paraId="525B0ABD" w14:textId="2077DF35" w:rsidR="00627BB0" w:rsidRPr="004248C8" w:rsidRDefault="00627BB0" w:rsidP="00627BB0">
            <w:pPr>
              <w:jc w:val="center"/>
            </w:pPr>
            <w:r w:rsidRPr="004248C8">
              <w:t>13</w:t>
            </w:r>
          </w:p>
        </w:tc>
        <w:tc>
          <w:tcPr>
            <w:tcW w:w="4672" w:type="dxa"/>
          </w:tcPr>
          <w:p w14:paraId="09B7E1E9" w14:textId="0F934C2C" w:rsidR="00627BB0" w:rsidRPr="004248C8" w:rsidRDefault="00627BB0" w:rsidP="00627BB0">
            <w:pPr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Karta gwarancyjna (</w:t>
            </w:r>
            <w:r w:rsidRPr="00B62E4A">
              <w:rPr>
                <w:i/>
                <w:sz w:val="22"/>
                <w:szCs w:val="22"/>
              </w:rPr>
              <w:t>załączyć przy dostawie</w:t>
            </w:r>
            <w:r w:rsidRPr="004248C8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14:paraId="667C2771" w14:textId="6F44CF24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>Tak</w:t>
            </w:r>
          </w:p>
        </w:tc>
        <w:tc>
          <w:tcPr>
            <w:tcW w:w="2552" w:type="dxa"/>
            <w:vAlign w:val="center"/>
          </w:tcPr>
          <w:p w14:paraId="44021755" w14:textId="77777777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</w:p>
        </w:tc>
      </w:tr>
      <w:tr w:rsidR="00627BB0" w:rsidRPr="004248C8" w14:paraId="483349C4" w14:textId="0C74DBE5" w:rsidTr="00E96C88">
        <w:trPr>
          <w:trHeight w:val="225"/>
        </w:trPr>
        <w:tc>
          <w:tcPr>
            <w:tcW w:w="710" w:type="dxa"/>
            <w:vAlign w:val="center"/>
          </w:tcPr>
          <w:p w14:paraId="4D57510E" w14:textId="1249AD1C" w:rsidR="00627BB0" w:rsidRPr="004248C8" w:rsidRDefault="00627BB0" w:rsidP="00627BB0">
            <w:pPr>
              <w:jc w:val="center"/>
            </w:pPr>
            <w:r w:rsidRPr="004248C8">
              <w:t>14</w:t>
            </w:r>
          </w:p>
        </w:tc>
        <w:tc>
          <w:tcPr>
            <w:tcW w:w="4672" w:type="dxa"/>
          </w:tcPr>
          <w:p w14:paraId="29CD689E" w14:textId="3CD21F64" w:rsidR="00627BB0" w:rsidRPr="004248C8" w:rsidRDefault="00627BB0" w:rsidP="00627BB0">
            <w:pPr>
              <w:rPr>
                <w:sz w:val="22"/>
                <w:szCs w:val="22"/>
              </w:rPr>
            </w:pPr>
            <w:r w:rsidRPr="004248C8">
              <w:rPr>
                <w:color w:val="000000"/>
                <w:sz w:val="22"/>
                <w:szCs w:val="22"/>
              </w:rPr>
              <w:t xml:space="preserve">Gwarancja minimum </w:t>
            </w:r>
            <w:r w:rsidRPr="00B62E4A">
              <w:rPr>
                <w:b/>
                <w:color w:val="000000"/>
                <w:sz w:val="22"/>
                <w:szCs w:val="22"/>
              </w:rPr>
              <w:t>36 miesi</w:t>
            </w:r>
            <w:r w:rsidR="00B62E4A">
              <w:rPr>
                <w:b/>
                <w:color w:val="000000"/>
                <w:sz w:val="22"/>
                <w:szCs w:val="22"/>
              </w:rPr>
              <w:t>ęcy</w:t>
            </w:r>
            <w:r w:rsidRPr="004248C8">
              <w:rPr>
                <w:color w:val="000000"/>
                <w:sz w:val="22"/>
                <w:szCs w:val="22"/>
              </w:rPr>
              <w:t xml:space="preserve"> licząc od dnia wydania Zamawiającemu towaru zgodnego z umową.</w:t>
            </w:r>
          </w:p>
        </w:tc>
        <w:tc>
          <w:tcPr>
            <w:tcW w:w="1985" w:type="dxa"/>
            <w:vAlign w:val="center"/>
          </w:tcPr>
          <w:p w14:paraId="57A2052C" w14:textId="0B6ECDCA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  <w:r w:rsidRPr="004248C8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2552" w:type="dxa"/>
            <w:vAlign w:val="center"/>
          </w:tcPr>
          <w:p w14:paraId="7DAD4EF5" w14:textId="54951558" w:rsidR="00627BB0" w:rsidRPr="004248C8" w:rsidRDefault="00627BB0" w:rsidP="00627BB0">
            <w:pPr>
              <w:jc w:val="center"/>
              <w:rPr>
                <w:sz w:val="22"/>
                <w:szCs w:val="22"/>
              </w:rPr>
            </w:pPr>
            <w:r w:rsidRPr="004248C8">
              <w:rPr>
                <w:i/>
                <w:color w:val="FF0000"/>
                <w:szCs w:val="22"/>
              </w:rPr>
              <w:t>Dodatkowy okres gwarancji będzie punktowany zgodnie z kryterium oceny ofert opisanym pkt.35 SWZ</w:t>
            </w:r>
            <w:r w:rsidRPr="004248C8">
              <w:rPr>
                <w:i/>
                <w:color w:val="FF0000"/>
                <w:sz w:val="22"/>
                <w:szCs w:val="22"/>
              </w:rPr>
              <w:t>.</w:t>
            </w:r>
          </w:p>
        </w:tc>
      </w:tr>
    </w:tbl>
    <w:p w14:paraId="72A1D245" w14:textId="77777777" w:rsidR="002F718C" w:rsidRPr="004248C8" w:rsidRDefault="002F718C" w:rsidP="00FB1342"/>
    <w:p w14:paraId="249DE570" w14:textId="77777777" w:rsidR="002B1D6E" w:rsidRPr="004248C8" w:rsidRDefault="002B1D6E" w:rsidP="002B1D6E">
      <w:pPr>
        <w:suppressAutoHyphens/>
        <w:autoSpaceDN w:val="0"/>
        <w:jc w:val="right"/>
        <w:textAlignment w:val="baseline"/>
        <w:rPr>
          <w:sz w:val="22"/>
          <w:szCs w:val="22"/>
          <w:lang w:eastAsia="zh-CN"/>
        </w:rPr>
      </w:pPr>
    </w:p>
    <w:p w14:paraId="5E0B154D" w14:textId="4591C755" w:rsidR="00B62E4A" w:rsidRPr="00B62E4A" w:rsidRDefault="00B62E4A" w:rsidP="00B62E4A">
      <w:pPr>
        <w:rPr>
          <w:rFonts w:eastAsia="Microsoft YaHei"/>
          <w:i/>
          <w:color w:val="002060"/>
          <w:sz w:val="22"/>
          <w:szCs w:val="22"/>
          <w:lang w:eastAsia="zh-CN"/>
        </w:rPr>
      </w:pPr>
      <w:r w:rsidRPr="00B62E4A">
        <w:rPr>
          <w:rFonts w:eastAsia="Microsoft YaHei"/>
          <w:i/>
          <w:color w:val="002060"/>
          <w:sz w:val="22"/>
          <w:szCs w:val="22"/>
          <w:lang w:eastAsia="zh-CN"/>
        </w:rPr>
        <w:t xml:space="preserve">Serwis gwarancyjny i pogwarancyjny prowadzi *………………………..………………....... </w:t>
      </w:r>
    </w:p>
    <w:p w14:paraId="3F5BC78C" w14:textId="77777777" w:rsidR="00B62E4A" w:rsidRPr="00B62E4A" w:rsidRDefault="00B62E4A" w:rsidP="00B62E4A">
      <w:pPr>
        <w:rPr>
          <w:rFonts w:eastAsia="Microsoft YaHei"/>
          <w:i/>
          <w:color w:val="002060"/>
          <w:sz w:val="22"/>
          <w:szCs w:val="22"/>
          <w:lang w:eastAsia="zh-CN"/>
        </w:rPr>
      </w:pPr>
    </w:p>
    <w:p w14:paraId="3F031BF4" w14:textId="77777777" w:rsidR="00B62E4A" w:rsidRPr="00B62E4A" w:rsidRDefault="00B62E4A" w:rsidP="00B62E4A">
      <w:pPr>
        <w:autoSpaceDE w:val="0"/>
        <w:adjustRightInd w:val="0"/>
        <w:ind w:right="58"/>
        <w:jc w:val="both"/>
        <w:rPr>
          <w:rFonts w:eastAsia="Microsoft YaHei"/>
          <w:i/>
          <w:sz w:val="22"/>
          <w:szCs w:val="22"/>
        </w:rPr>
      </w:pPr>
      <w:r w:rsidRPr="00B62E4A">
        <w:rPr>
          <w:rFonts w:eastAsia="Microsoft YaHei"/>
          <w:i/>
          <w:sz w:val="22"/>
          <w:szCs w:val="22"/>
        </w:rPr>
        <w:t xml:space="preserve">Parametry wymagane stanowią parametry graniczne / odcinające – nie spełnienie nawet </w:t>
      </w:r>
      <w:proofErr w:type="gramStart"/>
      <w:r w:rsidRPr="00B62E4A">
        <w:rPr>
          <w:rFonts w:eastAsia="Microsoft YaHei"/>
          <w:i/>
          <w:sz w:val="22"/>
          <w:szCs w:val="22"/>
        </w:rPr>
        <w:t>jednego  z</w:t>
      </w:r>
      <w:proofErr w:type="gramEnd"/>
      <w:r w:rsidRPr="00B62E4A">
        <w:rPr>
          <w:rFonts w:eastAsia="Microsoft YaHei"/>
          <w:i/>
          <w:sz w:val="22"/>
          <w:szCs w:val="22"/>
        </w:rPr>
        <w:t xml:space="preserve"> w/w parametrów spowoduje odrzucenie oferty. Brak opisu traktowany </w:t>
      </w:r>
      <w:proofErr w:type="gramStart"/>
      <w:r w:rsidRPr="00B62E4A">
        <w:rPr>
          <w:rFonts w:eastAsia="Microsoft YaHei"/>
          <w:i/>
          <w:sz w:val="22"/>
          <w:szCs w:val="22"/>
        </w:rPr>
        <w:t>będzie jako</w:t>
      </w:r>
      <w:proofErr w:type="gramEnd"/>
      <w:r w:rsidRPr="00B62E4A">
        <w:rPr>
          <w:rFonts w:eastAsia="Microsoft YaHei"/>
          <w:i/>
          <w:sz w:val="22"/>
          <w:szCs w:val="22"/>
        </w:rPr>
        <w:t xml:space="preserve"> brak danego parametru w oferowanej konfiguracji urządzenia.</w:t>
      </w:r>
    </w:p>
    <w:p w14:paraId="75542E2A" w14:textId="77777777" w:rsidR="00B62E4A" w:rsidRPr="00B62E4A" w:rsidRDefault="00B62E4A" w:rsidP="00B62E4A">
      <w:pPr>
        <w:autoSpaceDE w:val="0"/>
        <w:adjustRightInd w:val="0"/>
        <w:ind w:right="58"/>
        <w:jc w:val="both"/>
        <w:rPr>
          <w:rFonts w:eastAsia="Microsoft YaHei"/>
          <w:i/>
          <w:sz w:val="22"/>
          <w:szCs w:val="22"/>
        </w:rPr>
      </w:pPr>
    </w:p>
    <w:p w14:paraId="397BE8E2" w14:textId="77777777" w:rsidR="00B62E4A" w:rsidRPr="00B62E4A" w:rsidRDefault="00B62E4A" w:rsidP="00B62E4A">
      <w:pPr>
        <w:jc w:val="both"/>
        <w:rPr>
          <w:b/>
          <w:i/>
          <w:color w:val="FF0000"/>
          <w:sz w:val="22"/>
          <w:szCs w:val="22"/>
        </w:rPr>
      </w:pPr>
      <w:r w:rsidRPr="00B62E4A">
        <w:rPr>
          <w:i/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61A20808" w14:textId="77777777" w:rsidR="00B62E4A" w:rsidRPr="00B62E4A" w:rsidRDefault="00B62E4A" w:rsidP="00B62E4A">
      <w:pPr>
        <w:jc w:val="center"/>
        <w:rPr>
          <w:b/>
          <w:i/>
          <w:color w:val="FF0000"/>
          <w:sz w:val="22"/>
          <w:szCs w:val="22"/>
        </w:rPr>
      </w:pPr>
    </w:p>
    <w:p w14:paraId="201B0442" w14:textId="77777777" w:rsidR="00B62E4A" w:rsidRPr="00C0522D" w:rsidRDefault="00B62E4A" w:rsidP="00B62E4A">
      <w:pPr>
        <w:jc w:val="center"/>
        <w:rPr>
          <w:b/>
          <w:color w:val="FF0000"/>
          <w:sz w:val="22"/>
          <w:szCs w:val="22"/>
        </w:rPr>
      </w:pPr>
    </w:p>
    <w:p w14:paraId="477F1A4A" w14:textId="77777777" w:rsidR="00B62E4A" w:rsidRPr="001B41D1" w:rsidRDefault="00B62E4A" w:rsidP="00B62E4A">
      <w:pPr>
        <w:rPr>
          <w:b/>
        </w:rPr>
      </w:pPr>
      <w:r w:rsidRPr="001B41D1">
        <w:rPr>
          <w:b/>
        </w:rPr>
        <w:t>*uzupełnić</w:t>
      </w:r>
    </w:p>
    <w:p w14:paraId="5877B554" w14:textId="77777777" w:rsidR="002B1D6E" w:rsidRPr="004248C8" w:rsidRDefault="002B1D6E" w:rsidP="002B1D6E">
      <w:pPr>
        <w:suppressAutoHyphens/>
        <w:autoSpaceDN w:val="0"/>
        <w:jc w:val="right"/>
        <w:textAlignment w:val="baseline"/>
        <w:rPr>
          <w:sz w:val="22"/>
          <w:szCs w:val="22"/>
          <w:lang w:eastAsia="zh-CN"/>
        </w:rPr>
      </w:pPr>
    </w:p>
    <w:p w14:paraId="037447D6" w14:textId="77777777" w:rsidR="002B1D6E" w:rsidRPr="004248C8" w:rsidRDefault="002B1D6E" w:rsidP="002B1D6E">
      <w:pPr>
        <w:suppressAutoHyphens/>
        <w:autoSpaceDN w:val="0"/>
        <w:jc w:val="right"/>
        <w:textAlignment w:val="baseline"/>
        <w:rPr>
          <w:sz w:val="22"/>
          <w:szCs w:val="22"/>
          <w:lang w:eastAsia="zh-CN"/>
        </w:rPr>
      </w:pPr>
    </w:p>
    <w:p w14:paraId="1EF49AEF" w14:textId="77777777" w:rsidR="002B1D6E" w:rsidRPr="004248C8" w:rsidRDefault="002B1D6E" w:rsidP="002B1D6E">
      <w:pPr>
        <w:suppressAutoHyphens/>
        <w:autoSpaceDN w:val="0"/>
        <w:jc w:val="right"/>
        <w:textAlignment w:val="baseline"/>
        <w:rPr>
          <w:sz w:val="22"/>
          <w:szCs w:val="22"/>
          <w:lang w:eastAsia="zh-CN"/>
        </w:rPr>
      </w:pPr>
    </w:p>
    <w:p w14:paraId="28E89386" w14:textId="77777777" w:rsidR="002B1D6E" w:rsidRPr="004248C8" w:rsidRDefault="002B1D6E" w:rsidP="002B1D6E">
      <w:pPr>
        <w:suppressAutoHyphens/>
        <w:autoSpaceDN w:val="0"/>
        <w:jc w:val="right"/>
        <w:textAlignment w:val="baseline"/>
        <w:rPr>
          <w:sz w:val="22"/>
          <w:szCs w:val="22"/>
          <w:lang w:eastAsia="zh-CN"/>
        </w:rPr>
      </w:pPr>
    </w:p>
    <w:p w14:paraId="450C9AC0" w14:textId="77777777" w:rsidR="00FB1342" w:rsidRPr="004248C8" w:rsidRDefault="00FB1342" w:rsidP="00FB1342"/>
    <w:sectPr w:rsidR="00FB1342" w:rsidRPr="004248C8" w:rsidSect="00DA37A4">
      <w:headerReference w:type="default" r:id="rId8"/>
      <w:footerReference w:type="even" r:id="rId9"/>
      <w:footerReference w:type="default" r:id="rId10"/>
      <w:pgSz w:w="11906" w:h="16838"/>
      <w:pgMar w:top="851" w:right="851" w:bottom="720" w:left="851" w:header="709" w:footer="340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AE586" w14:textId="77777777" w:rsidR="003A6720" w:rsidRDefault="003A6720">
      <w:r>
        <w:separator/>
      </w:r>
    </w:p>
  </w:endnote>
  <w:endnote w:type="continuationSeparator" w:id="0">
    <w:p w14:paraId="2BADF253" w14:textId="77777777" w:rsidR="003A6720" w:rsidRDefault="003A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28A8C" w14:textId="77777777" w:rsidR="00DA37A4" w:rsidRDefault="00736C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7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E9EEC2" w14:textId="77777777" w:rsidR="00DA37A4" w:rsidRDefault="00DA37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E8E01" w14:textId="223F58E3" w:rsidR="00DA37A4" w:rsidRPr="002B1D6E" w:rsidRDefault="002B1D6E" w:rsidP="002B1D6E">
    <w:pPr>
      <w:pStyle w:val="Stopka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4B350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8F530" w14:textId="77777777" w:rsidR="003A6720" w:rsidRDefault="003A6720">
      <w:r>
        <w:separator/>
      </w:r>
    </w:p>
  </w:footnote>
  <w:footnote w:type="continuationSeparator" w:id="0">
    <w:p w14:paraId="19F75603" w14:textId="77777777" w:rsidR="003A6720" w:rsidRDefault="003A6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8C2D3" w14:textId="7644EF0D" w:rsidR="004248C8" w:rsidRPr="004B350D" w:rsidRDefault="004248C8" w:rsidP="004248C8">
    <w:pPr>
      <w:autoSpaceDE w:val="0"/>
      <w:ind w:left="426"/>
      <w:jc w:val="center"/>
      <w:rPr>
        <w:sz w:val="18"/>
      </w:rPr>
    </w:pPr>
    <w:r w:rsidRPr="004B350D">
      <w:rPr>
        <w:bCs/>
        <w:i/>
        <w:iCs/>
        <w:color w:val="000000"/>
        <w:sz w:val="18"/>
      </w:rPr>
      <w:t xml:space="preserve">Postępowanie </w:t>
    </w:r>
    <w:bookmarkStart w:id="1" w:name="_Hlk163032453"/>
    <w:r w:rsidRPr="004B350D">
      <w:rPr>
        <w:bCs/>
        <w:i/>
        <w:iCs/>
        <w:color w:val="000000"/>
        <w:sz w:val="18"/>
      </w:rPr>
      <w:t xml:space="preserve">w ramach realizacji zadania pn. „Inwestycje w ochronie zdrowia” </w:t>
    </w:r>
    <w:bookmarkStart w:id="2" w:name="_Hlk162512526"/>
    <w:r w:rsidRPr="004B350D">
      <w:rPr>
        <w:bCs/>
        <w:i/>
        <w:iCs/>
        <w:color w:val="000000"/>
        <w:sz w:val="18"/>
      </w:rPr>
      <w:t xml:space="preserve">na realizację przedsięwzięcia pn. „Zakup platformy hemodynamicznej 1 </w:t>
    </w:r>
    <w:proofErr w:type="spellStart"/>
    <w:r w:rsidRPr="004B350D">
      <w:rPr>
        <w:bCs/>
        <w:i/>
        <w:iCs/>
        <w:color w:val="000000"/>
        <w:sz w:val="18"/>
      </w:rPr>
      <w:t>kpl</w:t>
    </w:r>
    <w:proofErr w:type="spellEnd"/>
    <w:r w:rsidRPr="004B350D">
      <w:rPr>
        <w:bCs/>
        <w:i/>
        <w:iCs/>
        <w:color w:val="000000"/>
        <w:sz w:val="18"/>
      </w:rPr>
      <w:t xml:space="preserve">. </w:t>
    </w:r>
    <w:proofErr w:type="gramStart"/>
    <w:r w:rsidRPr="004B350D">
      <w:rPr>
        <w:bCs/>
        <w:i/>
        <w:iCs/>
        <w:color w:val="000000"/>
        <w:sz w:val="18"/>
      </w:rPr>
      <w:t>na</w:t>
    </w:r>
    <w:proofErr w:type="gramEnd"/>
    <w:r w:rsidRPr="004B350D">
      <w:rPr>
        <w:bCs/>
        <w:i/>
        <w:iCs/>
        <w:color w:val="000000"/>
        <w:sz w:val="18"/>
      </w:rPr>
      <w:t xml:space="preserve"> </w:t>
    </w:r>
    <w:bookmarkEnd w:id="1"/>
    <w:bookmarkEnd w:id="2"/>
    <w:r w:rsidRPr="004B350D">
      <w:rPr>
        <w:bCs/>
        <w:i/>
        <w:iCs/>
        <w:color w:val="000000"/>
        <w:sz w:val="18"/>
      </w:rPr>
      <w:t>potrzeby Oddziału Anestezjologii i Intensywnej Terapii Nr. 3 Świętokrzyskiego Centrum Kardiologii Wojewódzkiego Szpitala Zespolonego w Kielcach.</w:t>
    </w:r>
  </w:p>
  <w:p w14:paraId="77CCB642" w14:textId="77777777" w:rsidR="004248C8" w:rsidRDefault="004248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155A"/>
    <w:multiLevelType w:val="hybridMultilevel"/>
    <w:tmpl w:val="AFBAF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85258"/>
    <w:multiLevelType w:val="hybridMultilevel"/>
    <w:tmpl w:val="9132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83569"/>
    <w:multiLevelType w:val="hybridMultilevel"/>
    <w:tmpl w:val="70BA2230"/>
    <w:lvl w:ilvl="0" w:tplc="D4FA3B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1C6D4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564A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03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0FD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42C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88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29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D04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32D9D"/>
    <w:multiLevelType w:val="singleLevel"/>
    <w:tmpl w:val="25C69BF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6167344"/>
    <w:multiLevelType w:val="hybridMultilevel"/>
    <w:tmpl w:val="FFFC1C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C16DA"/>
    <w:multiLevelType w:val="hybridMultilevel"/>
    <w:tmpl w:val="A28C8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D0"/>
    <w:rsid w:val="00006072"/>
    <w:rsid w:val="00011A31"/>
    <w:rsid w:val="0001628B"/>
    <w:rsid w:val="00026CAD"/>
    <w:rsid w:val="0004353D"/>
    <w:rsid w:val="00047D46"/>
    <w:rsid w:val="000656F5"/>
    <w:rsid w:val="0007276F"/>
    <w:rsid w:val="00076799"/>
    <w:rsid w:val="00083F6C"/>
    <w:rsid w:val="0009327D"/>
    <w:rsid w:val="000A3FD5"/>
    <w:rsid w:val="000A567A"/>
    <w:rsid w:val="000A7156"/>
    <w:rsid w:val="000B0349"/>
    <w:rsid w:val="000B0C91"/>
    <w:rsid w:val="000B44BC"/>
    <w:rsid w:val="000C4EAD"/>
    <w:rsid w:val="000C5B67"/>
    <w:rsid w:val="000E2F5D"/>
    <w:rsid w:val="000E36F5"/>
    <w:rsid w:val="001074B6"/>
    <w:rsid w:val="001077E4"/>
    <w:rsid w:val="00123F9A"/>
    <w:rsid w:val="00124EB7"/>
    <w:rsid w:val="001418EC"/>
    <w:rsid w:val="001443D7"/>
    <w:rsid w:val="00152891"/>
    <w:rsid w:val="00154AE9"/>
    <w:rsid w:val="00167A0A"/>
    <w:rsid w:val="00192FC3"/>
    <w:rsid w:val="00194461"/>
    <w:rsid w:val="00195A68"/>
    <w:rsid w:val="00195EF2"/>
    <w:rsid w:val="001A02EE"/>
    <w:rsid w:val="001A0E88"/>
    <w:rsid w:val="001B0B6D"/>
    <w:rsid w:val="001C353A"/>
    <w:rsid w:val="001C4BF5"/>
    <w:rsid w:val="001E76D4"/>
    <w:rsid w:val="001F00A1"/>
    <w:rsid w:val="001F2064"/>
    <w:rsid w:val="001F3FB2"/>
    <w:rsid w:val="001F760D"/>
    <w:rsid w:val="0020416A"/>
    <w:rsid w:val="002071ED"/>
    <w:rsid w:val="00244572"/>
    <w:rsid w:val="00247021"/>
    <w:rsid w:val="00283FA3"/>
    <w:rsid w:val="002A6113"/>
    <w:rsid w:val="002B1D6E"/>
    <w:rsid w:val="002C13BA"/>
    <w:rsid w:val="002C3884"/>
    <w:rsid w:val="002C503F"/>
    <w:rsid w:val="002D2D64"/>
    <w:rsid w:val="002E1B7C"/>
    <w:rsid w:val="002E2438"/>
    <w:rsid w:val="002F718C"/>
    <w:rsid w:val="003044FE"/>
    <w:rsid w:val="00310EC0"/>
    <w:rsid w:val="00310F7D"/>
    <w:rsid w:val="0032745E"/>
    <w:rsid w:val="00336B8D"/>
    <w:rsid w:val="00341AAF"/>
    <w:rsid w:val="003441D1"/>
    <w:rsid w:val="00346CAD"/>
    <w:rsid w:val="00347474"/>
    <w:rsid w:val="00367136"/>
    <w:rsid w:val="00375E4B"/>
    <w:rsid w:val="003A6720"/>
    <w:rsid w:val="003C5ED7"/>
    <w:rsid w:val="003D1091"/>
    <w:rsid w:val="003D1776"/>
    <w:rsid w:val="00405235"/>
    <w:rsid w:val="004248C8"/>
    <w:rsid w:val="0043072C"/>
    <w:rsid w:val="004366FD"/>
    <w:rsid w:val="004418B4"/>
    <w:rsid w:val="0044421B"/>
    <w:rsid w:val="00444365"/>
    <w:rsid w:val="004543D5"/>
    <w:rsid w:val="00454A52"/>
    <w:rsid w:val="00471B57"/>
    <w:rsid w:val="00476642"/>
    <w:rsid w:val="004903B9"/>
    <w:rsid w:val="0049629E"/>
    <w:rsid w:val="004B350D"/>
    <w:rsid w:val="004F7EBF"/>
    <w:rsid w:val="005614FF"/>
    <w:rsid w:val="005774FC"/>
    <w:rsid w:val="00580D7B"/>
    <w:rsid w:val="00583C78"/>
    <w:rsid w:val="005965A2"/>
    <w:rsid w:val="005977C3"/>
    <w:rsid w:val="005A0169"/>
    <w:rsid w:val="005A640E"/>
    <w:rsid w:val="005D3367"/>
    <w:rsid w:val="005D5241"/>
    <w:rsid w:val="005F3DBE"/>
    <w:rsid w:val="00601129"/>
    <w:rsid w:val="00604B70"/>
    <w:rsid w:val="00606D9F"/>
    <w:rsid w:val="00623E8C"/>
    <w:rsid w:val="00627BB0"/>
    <w:rsid w:val="00640FEC"/>
    <w:rsid w:val="00650C50"/>
    <w:rsid w:val="00650EF8"/>
    <w:rsid w:val="00676F5B"/>
    <w:rsid w:val="00696506"/>
    <w:rsid w:val="006965AD"/>
    <w:rsid w:val="00697FE3"/>
    <w:rsid w:val="006A5A46"/>
    <w:rsid w:val="006B295E"/>
    <w:rsid w:val="006D3DC0"/>
    <w:rsid w:val="006E22E3"/>
    <w:rsid w:val="006E5545"/>
    <w:rsid w:val="00710044"/>
    <w:rsid w:val="0071532F"/>
    <w:rsid w:val="007251EB"/>
    <w:rsid w:val="00736CD1"/>
    <w:rsid w:val="0074500F"/>
    <w:rsid w:val="007527D2"/>
    <w:rsid w:val="00777D15"/>
    <w:rsid w:val="00783EA1"/>
    <w:rsid w:val="007953F5"/>
    <w:rsid w:val="007C35B0"/>
    <w:rsid w:val="007E39D2"/>
    <w:rsid w:val="007E64C0"/>
    <w:rsid w:val="00803C95"/>
    <w:rsid w:val="00805551"/>
    <w:rsid w:val="00822517"/>
    <w:rsid w:val="008309A9"/>
    <w:rsid w:val="0086287D"/>
    <w:rsid w:val="00881356"/>
    <w:rsid w:val="00895BC4"/>
    <w:rsid w:val="008C682F"/>
    <w:rsid w:val="008D206C"/>
    <w:rsid w:val="00905EF1"/>
    <w:rsid w:val="0091312E"/>
    <w:rsid w:val="00920784"/>
    <w:rsid w:val="00923159"/>
    <w:rsid w:val="00923CEC"/>
    <w:rsid w:val="0093677B"/>
    <w:rsid w:val="00940795"/>
    <w:rsid w:val="00951A49"/>
    <w:rsid w:val="0096623E"/>
    <w:rsid w:val="0096745F"/>
    <w:rsid w:val="00985915"/>
    <w:rsid w:val="00990078"/>
    <w:rsid w:val="00995568"/>
    <w:rsid w:val="009B728B"/>
    <w:rsid w:val="009B7C1A"/>
    <w:rsid w:val="009D2A73"/>
    <w:rsid w:val="009D6A25"/>
    <w:rsid w:val="009E45BF"/>
    <w:rsid w:val="00A00E17"/>
    <w:rsid w:val="00A04854"/>
    <w:rsid w:val="00A100D0"/>
    <w:rsid w:val="00A12A01"/>
    <w:rsid w:val="00A415B3"/>
    <w:rsid w:val="00A5094B"/>
    <w:rsid w:val="00A6094C"/>
    <w:rsid w:val="00A81195"/>
    <w:rsid w:val="00A9243B"/>
    <w:rsid w:val="00AA26F6"/>
    <w:rsid w:val="00AB0545"/>
    <w:rsid w:val="00AB35E7"/>
    <w:rsid w:val="00AB69C6"/>
    <w:rsid w:val="00AC144C"/>
    <w:rsid w:val="00AD0DD3"/>
    <w:rsid w:val="00AE40D4"/>
    <w:rsid w:val="00AF15BC"/>
    <w:rsid w:val="00AF7FE4"/>
    <w:rsid w:val="00B13058"/>
    <w:rsid w:val="00B268E4"/>
    <w:rsid w:val="00B3609A"/>
    <w:rsid w:val="00B62E4A"/>
    <w:rsid w:val="00B73755"/>
    <w:rsid w:val="00B902AF"/>
    <w:rsid w:val="00B92E71"/>
    <w:rsid w:val="00BA26F6"/>
    <w:rsid w:val="00BA7D23"/>
    <w:rsid w:val="00BB03E4"/>
    <w:rsid w:val="00BB26C6"/>
    <w:rsid w:val="00BE1864"/>
    <w:rsid w:val="00C16756"/>
    <w:rsid w:val="00C24435"/>
    <w:rsid w:val="00C30D55"/>
    <w:rsid w:val="00C42272"/>
    <w:rsid w:val="00C42966"/>
    <w:rsid w:val="00C6050F"/>
    <w:rsid w:val="00C66403"/>
    <w:rsid w:val="00C93C72"/>
    <w:rsid w:val="00C97A14"/>
    <w:rsid w:val="00CA04E7"/>
    <w:rsid w:val="00CA13B0"/>
    <w:rsid w:val="00CB2078"/>
    <w:rsid w:val="00CB576E"/>
    <w:rsid w:val="00CC2F1D"/>
    <w:rsid w:val="00CD527F"/>
    <w:rsid w:val="00CF621C"/>
    <w:rsid w:val="00D01CEE"/>
    <w:rsid w:val="00D32EFB"/>
    <w:rsid w:val="00D54652"/>
    <w:rsid w:val="00D63269"/>
    <w:rsid w:val="00D81B2B"/>
    <w:rsid w:val="00D863FC"/>
    <w:rsid w:val="00D8789A"/>
    <w:rsid w:val="00D96C87"/>
    <w:rsid w:val="00D97AA9"/>
    <w:rsid w:val="00DA0DDA"/>
    <w:rsid w:val="00DA37A4"/>
    <w:rsid w:val="00DB4FFA"/>
    <w:rsid w:val="00DB59E2"/>
    <w:rsid w:val="00DC3D99"/>
    <w:rsid w:val="00E001A5"/>
    <w:rsid w:val="00E03A4E"/>
    <w:rsid w:val="00E11A27"/>
    <w:rsid w:val="00E15406"/>
    <w:rsid w:val="00E16C3D"/>
    <w:rsid w:val="00E3167F"/>
    <w:rsid w:val="00E40F7F"/>
    <w:rsid w:val="00E436BE"/>
    <w:rsid w:val="00E53636"/>
    <w:rsid w:val="00E64880"/>
    <w:rsid w:val="00E751AF"/>
    <w:rsid w:val="00E82B7B"/>
    <w:rsid w:val="00E85BC0"/>
    <w:rsid w:val="00E942B8"/>
    <w:rsid w:val="00E96C88"/>
    <w:rsid w:val="00EB0E39"/>
    <w:rsid w:val="00EC5B98"/>
    <w:rsid w:val="00EC73DF"/>
    <w:rsid w:val="00ED12A7"/>
    <w:rsid w:val="00ED719A"/>
    <w:rsid w:val="00EE584A"/>
    <w:rsid w:val="00EF7969"/>
    <w:rsid w:val="00F064FE"/>
    <w:rsid w:val="00F12462"/>
    <w:rsid w:val="00F20D13"/>
    <w:rsid w:val="00F23AED"/>
    <w:rsid w:val="00F2527C"/>
    <w:rsid w:val="00F40CD9"/>
    <w:rsid w:val="00F44541"/>
    <w:rsid w:val="00F55F1C"/>
    <w:rsid w:val="00F94947"/>
    <w:rsid w:val="00F9554A"/>
    <w:rsid w:val="00F961DE"/>
    <w:rsid w:val="00FB0335"/>
    <w:rsid w:val="00FB1342"/>
    <w:rsid w:val="00FC22ED"/>
    <w:rsid w:val="00FC33B3"/>
    <w:rsid w:val="00FC4477"/>
    <w:rsid w:val="00FC5AA3"/>
    <w:rsid w:val="00FC7010"/>
    <w:rsid w:val="00FD7D0B"/>
    <w:rsid w:val="00FE3659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392181"/>
  <w15:docId w15:val="{DDC44B89-7D1B-4AF5-BABD-FA14A791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94C"/>
  </w:style>
  <w:style w:type="paragraph" w:styleId="Nagwek1">
    <w:name w:val="heading 1"/>
    <w:basedOn w:val="Normalny"/>
    <w:next w:val="Normalny"/>
    <w:qFormat/>
    <w:rsid w:val="00A6094C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A6094C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609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094C"/>
  </w:style>
  <w:style w:type="paragraph" w:styleId="Nagwek">
    <w:name w:val="header"/>
    <w:basedOn w:val="Normalny"/>
    <w:rsid w:val="00A6094C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E436BE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E40F7F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6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1D09-4DE5-4D30-853F-DAEB63CD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ekwasniewska</dc:creator>
  <cp:lastModifiedBy>RIwan</cp:lastModifiedBy>
  <cp:revision>7</cp:revision>
  <cp:lastPrinted>2013-12-18T16:14:00Z</cp:lastPrinted>
  <dcterms:created xsi:type="dcterms:W3CDTF">2025-07-21T09:05:00Z</dcterms:created>
  <dcterms:modified xsi:type="dcterms:W3CDTF">2025-08-04T08:07:00Z</dcterms:modified>
</cp:coreProperties>
</file>