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0F5B59A" w:rsidR="00B679F9" w:rsidRDefault="005233CF" w:rsidP="006E6824">
      <w:pPr>
        <w:ind w:left="284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Projektowane postanowienia umowy</w:t>
      </w:r>
    </w:p>
    <w:p w14:paraId="4E1A9064" w14:textId="77777777" w:rsidR="005233CF" w:rsidRPr="008A43DA" w:rsidRDefault="005233CF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7A88967C" w14:textId="08C2F161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  <w:r w:rsidR="005233CF">
        <w:rPr>
          <w:rFonts w:ascii="Times New Roman" w:hAnsi="Times New Roman"/>
          <w:sz w:val="22"/>
          <w:szCs w:val="22"/>
        </w:rPr>
        <w:t>/2025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5060D3E8" w14:textId="29F73BE2" w:rsidR="005233CF" w:rsidRDefault="001C221A" w:rsidP="005233CF">
      <w:pPr>
        <w:ind w:right="55"/>
        <w:jc w:val="both"/>
        <w:rPr>
          <w:b/>
          <w:bCs/>
          <w:sz w:val="22"/>
          <w:szCs w:val="22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85718B">
        <w:rPr>
          <w:b/>
          <w:iCs/>
          <w:sz w:val="22"/>
          <w:szCs w:val="22"/>
          <w:lang w:eastAsia="pl-PL"/>
        </w:rPr>
        <w:t>133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4A70A6">
        <w:rPr>
          <w:b/>
          <w:iCs/>
          <w:sz w:val="22"/>
          <w:szCs w:val="22"/>
          <w:lang w:eastAsia="pl-PL"/>
        </w:rPr>
        <w:t>RŁ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76150">
        <w:rPr>
          <w:b/>
          <w:bCs/>
          <w:sz w:val="22"/>
          <w:szCs w:val="22"/>
        </w:rPr>
        <w:t>„</w:t>
      </w:r>
      <w:r w:rsidR="004A70A6" w:rsidRPr="001A1768">
        <w:rPr>
          <w:b/>
          <w:bCs/>
          <w:sz w:val="22"/>
          <w:szCs w:val="22"/>
        </w:rPr>
        <w:t xml:space="preserve">Zakup i dostawę </w:t>
      </w:r>
      <w:r w:rsidR="0085718B">
        <w:rPr>
          <w:b/>
          <w:bCs/>
          <w:sz w:val="22"/>
          <w:szCs w:val="22"/>
        </w:rPr>
        <w:t xml:space="preserve">bipolarnej platformy wraz </w:t>
      </w:r>
      <w:r w:rsidR="00AD584B">
        <w:rPr>
          <w:b/>
          <w:bCs/>
          <w:sz w:val="22"/>
          <w:szCs w:val="22"/>
        </w:rPr>
        <w:br/>
      </w:r>
      <w:r w:rsidR="0085718B">
        <w:rPr>
          <w:b/>
          <w:bCs/>
          <w:sz w:val="22"/>
          <w:szCs w:val="22"/>
        </w:rPr>
        <w:t xml:space="preserve">z oprzyrządowaniem dla potrzeb Bloku Operacyjnego ŚCP </w:t>
      </w:r>
      <w:r w:rsidR="004A70A6" w:rsidRPr="001A1768">
        <w:rPr>
          <w:b/>
          <w:bCs/>
          <w:sz w:val="22"/>
          <w:szCs w:val="22"/>
        </w:rPr>
        <w:t xml:space="preserve"> Wojewódzkiego Szpitala Zespolonego w Kielcach”</w:t>
      </w:r>
    </w:p>
    <w:p w14:paraId="16A28720" w14:textId="77777777" w:rsidR="004A70A6" w:rsidRDefault="004A70A6" w:rsidP="005233CF">
      <w:pPr>
        <w:ind w:right="55"/>
        <w:jc w:val="both"/>
        <w:rPr>
          <w:b/>
        </w:rPr>
      </w:pPr>
    </w:p>
    <w:p w14:paraId="3F19841B" w14:textId="551E34E2" w:rsidR="00EF6C09" w:rsidRDefault="00EF6C09" w:rsidP="005233CF">
      <w:pPr>
        <w:ind w:right="5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7F69553D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</w:t>
      </w:r>
      <w:r w:rsidR="004A70A6">
        <w:rPr>
          <w:sz w:val="22"/>
          <w:szCs w:val="22"/>
        </w:rPr>
        <w:t xml:space="preserve"> fabrycznie nowego, nieużywanego,</w:t>
      </w:r>
      <w:r w:rsidR="004A70A6" w:rsidRPr="004A70A6">
        <w:rPr>
          <w:rFonts w:eastAsia="Calibri"/>
          <w:iCs/>
          <w:spacing w:val="-8"/>
          <w:sz w:val="22"/>
          <w:szCs w:val="22"/>
          <w:lang w:eastAsia="pl-PL"/>
        </w:rPr>
        <w:t xml:space="preserve"> </w:t>
      </w:r>
      <w:r w:rsidR="004A70A6" w:rsidRPr="00B41842">
        <w:rPr>
          <w:rFonts w:eastAsia="Calibri"/>
          <w:iCs/>
          <w:spacing w:val="-8"/>
          <w:sz w:val="22"/>
          <w:szCs w:val="22"/>
          <w:lang w:eastAsia="pl-PL"/>
        </w:rPr>
        <w:t>nie rekondycjonowanego,</w:t>
      </w:r>
      <w:r w:rsidR="004A70A6">
        <w:rPr>
          <w:sz w:val="22"/>
          <w:szCs w:val="22"/>
        </w:rPr>
        <w:t xml:space="preserve"> </w:t>
      </w:r>
      <w:r w:rsidR="005233CF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oznakowan</w:t>
      </w:r>
      <w:r w:rsidR="004A70A6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zgodnie z obowiązującymi przepisami prawa</w:t>
      </w:r>
      <w:r w:rsidR="0078407D">
        <w:rPr>
          <w:sz w:val="22"/>
          <w:szCs w:val="22"/>
        </w:rPr>
        <w:t xml:space="preserve"> asortymenty tj.:…………………………</w:t>
      </w:r>
      <w:r w:rsidR="00A21032">
        <w:rPr>
          <w:sz w:val="22"/>
          <w:szCs w:val="22"/>
        </w:rPr>
        <w:t xml:space="preserve">, </w:t>
      </w:r>
      <w:r w:rsidR="0078407D">
        <w:rPr>
          <w:sz w:val="22"/>
          <w:szCs w:val="22"/>
        </w:rPr>
        <w:t>…...</w:t>
      </w:r>
      <w:r w:rsidR="00A21032">
        <w:rPr>
          <w:sz w:val="22"/>
          <w:szCs w:val="22"/>
        </w:rPr>
        <w:t xml:space="preserve"> szt.</w:t>
      </w:r>
      <w:r w:rsidR="005233CF">
        <w:rPr>
          <w:sz w:val="22"/>
          <w:szCs w:val="22"/>
        </w:rPr>
        <w:t xml:space="preserve">, </w:t>
      </w:r>
      <w:r w:rsidR="00B36A29" w:rsidRPr="008A43DA">
        <w:rPr>
          <w:sz w:val="22"/>
          <w:szCs w:val="22"/>
        </w:rPr>
        <w:t>k</w:t>
      </w:r>
      <w:r w:rsidRPr="008A43DA">
        <w:rPr>
          <w:sz w:val="22"/>
          <w:szCs w:val="22"/>
        </w:rPr>
        <w:t>tór</w:t>
      </w:r>
      <w:r w:rsidR="0078407D">
        <w:rPr>
          <w:sz w:val="22"/>
          <w:szCs w:val="22"/>
        </w:rPr>
        <w:t>ego</w:t>
      </w:r>
      <w:r w:rsidRPr="008A43DA">
        <w:rPr>
          <w:sz w:val="22"/>
          <w:szCs w:val="22"/>
        </w:rPr>
        <w:t xml:space="preserve"> szczegółowe parametry techniczne wyspecyfikowane zostały w</w:t>
      </w:r>
      <w:r w:rsidR="005233CF">
        <w:rPr>
          <w:sz w:val="22"/>
          <w:szCs w:val="22"/>
        </w:rPr>
        <w:t> </w:t>
      </w:r>
      <w:r w:rsidRPr="008A43DA">
        <w:rPr>
          <w:sz w:val="22"/>
          <w:szCs w:val="22"/>
        </w:rPr>
        <w:t>załączniku nr</w:t>
      </w:r>
      <w:r w:rsidR="005233CF">
        <w:rPr>
          <w:sz w:val="22"/>
          <w:szCs w:val="22"/>
        </w:rPr>
        <w:t xml:space="preserve"> 1, </w:t>
      </w:r>
      <w:r w:rsidRPr="008A43DA">
        <w:rPr>
          <w:sz w:val="22"/>
          <w:szCs w:val="22"/>
        </w:rPr>
        <w:t>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386378C7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8F607F">
        <w:rPr>
          <w:b/>
          <w:sz w:val="22"/>
          <w:szCs w:val="22"/>
        </w:rPr>
        <w:t>9</w:t>
      </w:r>
      <w:r w:rsidR="00E82101">
        <w:rPr>
          <w:b/>
          <w:sz w:val="22"/>
          <w:szCs w:val="22"/>
        </w:rPr>
        <w:t>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39B780B4" w14:textId="28A0BBBE" w:rsidR="00E54C8B" w:rsidRPr="00EC2B43" w:rsidRDefault="00EC2B43" w:rsidP="00EC2B43">
      <w:pPr>
        <w:numPr>
          <w:ilvl w:val="0"/>
          <w:numId w:val="39"/>
        </w:numPr>
        <w:tabs>
          <w:tab w:val="clear" w:pos="720"/>
        </w:tabs>
        <w:ind w:left="284" w:hanging="284"/>
        <w:jc w:val="both"/>
        <w:rPr>
          <w:bCs/>
          <w:spacing w:val="-6"/>
          <w:sz w:val="22"/>
          <w:szCs w:val="22"/>
          <w:shd w:val="clear" w:color="auto" w:fill="FFFFFF"/>
        </w:rPr>
      </w:pPr>
      <w:r w:rsidRPr="00B41842">
        <w:rPr>
          <w:sz w:val="22"/>
          <w:szCs w:val="22"/>
        </w:rPr>
        <w:t>Wykonawca oświadcza, że za</w:t>
      </w:r>
      <w:r>
        <w:rPr>
          <w:sz w:val="22"/>
          <w:szCs w:val="22"/>
        </w:rPr>
        <w:t>oferowany</w:t>
      </w:r>
      <w:r w:rsidRPr="00B41842">
        <w:rPr>
          <w:sz w:val="22"/>
          <w:szCs w:val="22"/>
        </w:rPr>
        <w:t xml:space="preserve"> przez niego </w:t>
      </w:r>
      <w:r w:rsidR="000201F1">
        <w:rPr>
          <w:sz w:val="22"/>
          <w:szCs w:val="22"/>
        </w:rPr>
        <w:t>urządzenie</w:t>
      </w:r>
      <w:r>
        <w:rPr>
          <w:sz w:val="22"/>
          <w:szCs w:val="22"/>
        </w:rPr>
        <w:t>, będąc</w:t>
      </w:r>
      <w:r w:rsidR="000201F1">
        <w:rPr>
          <w:sz w:val="22"/>
          <w:szCs w:val="22"/>
        </w:rPr>
        <w:t>e</w:t>
      </w:r>
      <w:r w:rsidRPr="00B41842">
        <w:rPr>
          <w:sz w:val="22"/>
          <w:szCs w:val="22"/>
        </w:rPr>
        <w:t xml:space="preserve"> przedmiotem umowy, posiada niezbędne dokumenty dopuszczające do obrotu i użytkowania jako </w:t>
      </w:r>
      <w:r w:rsidR="000201F1" w:rsidRPr="00B41842">
        <w:rPr>
          <w:sz w:val="22"/>
          <w:szCs w:val="22"/>
        </w:rPr>
        <w:t>wyrób</w:t>
      </w:r>
      <w:r w:rsidRPr="00B41842">
        <w:rPr>
          <w:sz w:val="22"/>
          <w:szCs w:val="22"/>
        </w:rPr>
        <w:t xml:space="preserve"> medyczn</w:t>
      </w:r>
      <w:r w:rsidR="000201F1">
        <w:rPr>
          <w:sz w:val="22"/>
          <w:szCs w:val="22"/>
        </w:rPr>
        <w:t>y</w:t>
      </w:r>
      <w:r w:rsidRPr="00B41842">
        <w:rPr>
          <w:sz w:val="22"/>
          <w:szCs w:val="22"/>
        </w:rPr>
        <w:t xml:space="preserve"> na terenie Rzeczypospolitej Polskiej, w myśl przepisów ustawy z dnia </w:t>
      </w:r>
      <w:r>
        <w:rPr>
          <w:sz w:val="22"/>
          <w:szCs w:val="22"/>
        </w:rPr>
        <w:t xml:space="preserve">7 kwietnia 2022 </w:t>
      </w:r>
      <w:r w:rsidRPr="00B41842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B41842">
        <w:rPr>
          <w:sz w:val="22"/>
          <w:szCs w:val="22"/>
        </w:rPr>
        <w:t xml:space="preserve"> o wyrobach medycznych (</w:t>
      </w:r>
      <w:proofErr w:type="spellStart"/>
      <w:r w:rsidR="00E82101">
        <w:rPr>
          <w:sz w:val="22"/>
          <w:szCs w:val="22"/>
        </w:rPr>
        <w:t>t.j</w:t>
      </w:r>
      <w:proofErr w:type="spellEnd"/>
      <w:r w:rsidR="00E82101">
        <w:rPr>
          <w:sz w:val="22"/>
          <w:szCs w:val="22"/>
        </w:rPr>
        <w:t xml:space="preserve">. </w:t>
      </w:r>
      <w:r w:rsidRPr="00B41842">
        <w:rPr>
          <w:sz w:val="22"/>
          <w:szCs w:val="22"/>
        </w:rPr>
        <w:t xml:space="preserve">Dz. U. </w:t>
      </w:r>
      <w:r>
        <w:rPr>
          <w:sz w:val="22"/>
          <w:szCs w:val="22"/>
        </w:rPr>
        <w:t>2024</w:t>
      </w:r>
      <w:r w:rsidRPr="00B41842">
        <w:rPr>
          <w:sz w:val="22"/>
          <w:szCs w:val="22"/>
        </w:rPr>
        <w:t xml:space="preserve"> poz. </w:t>
      </w:r>
      <w:r>
        <w:rPr>
          <w:sz w:val="22"/>
          <w:szCs w:val="22"/>
        </w:rPr>
        <w:t>1620 ze zm</w:t>
      </w:r>
      <w:r w:rsidRPr="00B41842">
        <w:rPr>
          <w:sz w:val="22"/>
          <w:szCs w:val="22"/>
        </w:rPr>
        <w:t>)</w:t>
      </w:r>
      <w:r w:rsidRPr="00B41842">
        <w:rPr>
          <w:bCs/>
          <w:sz w:val="22"/>
          <w:szCs w:val="22"/>
        </w:rPr>
        <w:t>.</w:t>
      </w:r>
    </w:p>
    <w:p w14:paraId="2DD46404" w14:textId="12FB4EE5" w:rsidR="0055615D" w:rsidRPr="0055615D" w:rsidRDefault="00AA3ED1" w:rsidP="0055615D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>
        <w:rPr>
          <w:sz w:val="22"/>
          <w:szCs w:val="22"/>
        </w:rPr>
        <w:t>Urządzenie</w:t>
      </w:r>
      <w:r w:rsidR="00E879F9" w:rsidRPr="006918F9">
        <w:rPr>
          <w:sz w:val="22"/>
          <w:szCs w:val="22"/>
        </w:rPr>
        <w:t xml:space="preserve"> ma być fabrycznie now</w:t>
      </w:r>
      <w:r w:rsidR="00207CDB">
        <w:rPr>
          <w:sz w:val="22"/>
          <w:szCs w:val="22"/>
        </w:rPr>
        <w:t>e</w:t>
      </w:r>
      <w:r w:rsidR="00E879F9" w:rsidRPr="006918F9">
        <w:rPr>
          <w:sz w:val="22"/>
          <w:szCs w:val="22"/>
        </w:rPr>
        <w:t>, woln</w:t>
      </w:r>
      <w:r w:rsidR="006303A3">
        <w:rPr>
          <w:sz w:val="22"/>
          <w:szCs w:val="22"/>
        </w:rPr>
        <w:t>e</w:t>
      </w:r>
      <w:r w:rsidR="00E879F9" w:rsidRPr="006918F9">
        <w:rPr>
          <w:sz w:val="22"/>
          <w:szCs w:val="22"/>
        </w:rPr>
        <w:t xml:space="preserve"> od wad prawnych i fizycznych oraz w pełni skonfigurowan</w:t>
      </w:r>
      <w:r w:rsidR="00CF26B0">
        <w:rPr>
          <w:sz w:val="22"/>
          <w:szCs w:val="22"/>
        </w:rPr>
        <w:t>e</w:t>
      </w:r>
      <w:r w:rsidR="00E879F9" w:rsidRPr="006918F9">
        <w:rPr>
          <w:sz w:val="22"/>
          <w:szCs w:val="22"/>
        </w:rPr>
        <w:t xml:space="preserve"> w zakresie niezbędnym do użytkowania.</w:t>
      </w:r>
    </w:p>
    <w:p w14:paraId="006BFD74" w14:textId="2440E36F" w:rsidR="0055615D" w:rsidRPr="0055615D" w:rsidRDefault="0055615D" w:rsidP="0055615D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55615D">
        <w:rPr>
          <w:sz w:val="22"/>
          <w:szCs w:val="22"/>
        </w:rPr>
        <w:t xml:space="preserve">W przypadku dostarczenia przez Wykonawcę </w:t>
      </w:r>
      <w:r w:rsidR="000201F1">
        <w:rPr>
          <w:sz w:val="22"/>
          <w:szCs w:val="22"/>
        </w:rPr>
        <w:t xml:space="preserve">urządzenia </w:t>
      </w:r>
      <w:r w:rsidRPr="0055615D">
        <w:rPr>
          <w:sz w:val="22"/>
          <w:szCs w:val="22"/>
        </w:rPr>
        <w:t xml:space="preserve">nie spełniającego warunków zamówienia lub obarczonego wadą prawną lub fizyczną, a uchybienie stwierdzone zostanie przy odbiorze towaru, Zamawiający zastrzega sobie prawo odmowy przyjęcia towaru i żądania usunięcia wady </w:t>
      </w:r>
      <w:r w:rsidRPr="0055615D">
        <w:rPr>
          <w:sz w:val="22"/>
          <w:szCs w:val="22"/>
        </w:rPr>
        <w:br/>
        <w:t xml:space="preserve">w wyznaczonym terminie. W przypadku nie usunięcia przez Wykonawcę niezgodności towaru </w:t>
      </w:r>
      <w:r w:rsidRPr="0055615D">
        <w:rPr>
          <w:sz w:val="22"/>
          <w:szCs w:val="22"/>
        </w:rPr>
        <w:br/>
        <w:t xml:space="preserve">z umową lub wady, postanowienia § </w:t>
      </w:r>
      <w:r>
        <w:rPr>
          <w:sz w:val="22"/>
          <w:szCs w:val="22"/>
        </w:rPr>
        <w:t>9</w:t>
      </w:r>
      <w:r w:rsidRPr="0055615D">
        <w:rPr>
          <w:sz w:val="22"/>
          <w:szCs w:val="22"/>
        </w:rPr>
        <w:t xml:space="preserve"> stosuje się odpowiednio.</w:t>
      </w:r>
      <w:r w:rsidRPr="0055615D">
        <w:rPr>
          <w:color w:val="FF0000"/>
          <w:sz w:val="22"/>
          <w:szCs w:val="22"/>
        </w:rPr>
        <w:t xml:space="preserve"> </w:t>
      </w:r>
    </w:p>
    <w:p w14:paraId="68ED20F5" w14:textId="143A27E9" w:rsidR="0055615D" w:rsidRPr="0055615D" w:rsidRDefault="0055615D" w:rsidP="0055615D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55615D">
        <w:rPr>
          <w:sz w:val="22"/>
          <w:szCs w:val="22"/>
        </w:rPr>
        <w:t xml:space="preserve">Wykonawca wraz z dostarczonym </w:t>
      </w:r>
      <w:r w:rsidR="000201F1">
        <w:rPr>
          <w:sz w:val="22"/>
          <w:szCs w:val="22"/>
        </w:rPr>
        <w:t>urządzeniem</w:t>
      </w:r>
      <w:r w:rsidRPr="0055615D">
        <w:rPr>
          <w:sz w:val="22"/>
          <w:szCs w:val="22"/>
        </w:rPr>
        <w:t xml:space="preserve"> zobowiązany jest dostarczyć Zamawiającemu dokumenty zawierające informację niezbędne do jego prawidłowej eksploatacji, sporządzone </w:t>
      </w:r>
      <w:r w:rsidRPr="0055615D">
        <w:rPr>
          <w:sz w:val="22"/>
          <w:szCs w:val="22"/>
        </w:rPr>
        <w:br/>
        <w:t>w języku polskim, w tym w szczególności:</w:t>
      </w:r>
    </w:p>
    <w:p w14:paraId="6C164239" w14:textId="77777777" w:rsidR="0055615D" w:rsidRDefault="0055615D" w:rsidP="0055615D">
      <w:pPr>
        <w:pStyle w:val="Tekstpodstawowy"/>
        <w:numPr>
          <w:ilvl w:val="0"/>
          <w:numId w:val="42"/>
        </w:numPr>
        <w:tabs>
          <w:tab w:val="left" w:pos="426"/>
        </w:tabs>
        <w:ind w:left="142"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>instrukcję obsługi urządzenia,</w:t>
      </w:r>
    </w:p>
    <w:p w14:paraId="2CF78223" w14:textId="77777777" w:rsidR="0055615D" w:rsidRDefault="0055615D" w:rsidP="0055615D">
      <w:pPr>
        <w:pStyle w:val="Tekstpodstawowy"/>
        <w:numPr>
          <w:ilvl w:val="0"/>
          <w:numId w:val="42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>
        <w:rPr>
          <w:sz w:val="22"/>
          <w:szCs w:val="22"/>
        </w:rPr>
        <w:t>dokument gwarancji,</w:t>
      </w:r>
    </w:p>
    <w:p w14:paraId="2E485541" w14:textId="77777777" w:rsidR="0055615D" w:rsidRDefault="0055615D" w:rsidP="0055615D">
      <w:pPr>
        <w:pStyle w:val="Tekstpodstawowy"/>
        <w:numPr>
          <w:ilvl w:val="0"/>
          <w:numId w:val="42"/>
        </w:numPr>
        <w:tabs>
          <w:tab w:val="left" w:pos="426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dokument określający zasady świadczenia usług przez serwis w okresie gwarancyjnym </w:t>
      </w:r>
      <w:r>
        <w:rPr>
          <w:sz w:val="22"/>
          <w:szCs w:val="22"/>
        </w:rPr>
        <w:br/>
        <w:t>i pogwarancyjnym,</w:t>
      </w:r>
    </w:p>
    <w:p w14:paraId="13FD986F" w14:textId="77777777" w:rsidR="0055615D" w:rsidRDefault="0055615D" w:rsidP="00BA6F79">
      <w:pPr>
        <w:pStyle w:val="Tekstpodstawowy"/>
        <w:numPr>
          <w:ilvl w:val="0"/>
          <w:numId w:val="42"/>
        </w:numPr>
        <w:tabs>
          <w:tab w:val="left" w:pos="851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>dokument (paszport techniczny) 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1"/>
      </w:r>
    </w:p>
    <w:p w14:paraId="01A2CD1A" w14:textId="5D8A0C10" w:rsidR="001C221A" w:rsidRPr="0055615D" w:rsidRDefault="001C221A" w:rsidP="0055615D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55615D">
        <w:rPr>
          <w:sz w:val="22"/>
          <w:szCs w:val="22"/>
        </w:rPr>
        <w:t>Strony postanawiają, iż osobami odpowiedzialnymi za kontakty w zakresie realizacji umowy będą:</w:t>
      </w:r>
    </w:p>
    <w:p w14:paraId="6927A6E4" w14:textId="01965308" w:rsidR="008B1734" w:rsidRPr="008B1734" w:rsidRDefault="00C1605A" w:rsidP="008B1734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B1734">
        <w:rPr>
          <w:sz w:val="22"/>
          <w:szCs w:val="22"/>
        </w:rPr>
        <w:t xml:space="preserve">- </w:t>
      </w:r>
      <w:r w:rsidR="008B1734">
        <w:rPr>
          <w:sz w:val="22"/>
          <w:szCs w:val="22"/>
        </w:rPr>
        <w:t xml:space="preserve">ze strony Zamawiającego  Pan </w:t>
      </w:r>
      <w:r w:rsidR="008B1734" w:rsidRPr="008B1734">
        <w:rPr>
          <w:sz w:val="22"/>
          <w:szCs w:val="22"/>
        </w:rPr>
        <w:t>Jacek Parandyk,  tel. 691-553-466, e-mail:</w:t>
      </w:r>
      <w:r w:rsidR="008B1734">
        <w:rPr>
          <w:sz w:val="22"/>
          <w:szCs w:val="22"/>
        </w:rPr>
        <w:t xml:space="preserve"> </w:t>
      </w:r>
      <w:hyperlink r:id="rId8" w:history="1">
        <w:r w:rsidR="008B1734" w:rsidRPr="00D27463">
          <w:rPr>
            <w:rStyle w:val="Hipercze"/>
            <w:sz w:val="22"/>
            <w:szCs w:val="22"/>
          </w:rPr>
          <w:t>j.parandyk@wszzkielce.pl</w:t>
        </w:r>
      </w:hyperlink>
    </w:p>
    <w:p w14:paraId="50EB3F53" w14:textId="66BEBB8D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</w:t>
      </w:r>
      <w:r w:rsidR="00FE3E9D">
        <w:rPr>
          <w:sz w:val="22"/>
          <w:szCs w:val="22"/>
        </w:rPr>
        <w:t>..</w:t>
      </w:r>
      <w:r w:rsidR="002E4C99" w:rsidRPr="008A43DA">
        <w:rPr>
          <w:sz w:val="22"/>
          <w:szCs w:val="22"/>
        </w:rPr>
        <w:t>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E701E9" w:rsidRDefault="001C221A" w:rsidP="00E45796">
      <w:pPr>
        <w:ind w:left="284" w:hanging="284"/>
        <w:jc w:val="center"/>
        <w:rPr>
          <w:b/>
          <w:sz w:val="22"/>
          <w:szCs w:val="22"/>
        </w:rPr>
      </w:pPr>
      <w:r w:rsidRPr="00E701E9">
        <w:rPr>
          <w:b/>
          <w:sz w:val="22"/>
          <w:szCs w:val="22"/>
        </w:rPr>
        <w:t>§ 4</w:t>
      </w:r>
    </w:p>
    <w:p w14:paraId="380EE2F7" w14:textId="50847272" w:rsidR="00D875B6" w:rsidRDefault="00A55BBF" w:rsidP="00E37C3F">
      <w:pPr>
        <w:ind w:left="284" w:hanging="284"/>
        <w:jc w:val="center"/>
        <w:rPr>
          <w:b/>
          <w:sz w:val="22"/>
          <w:szCs w:val="22"/>
        </w:rPr>
      </w:pPr>
      <w:r w:rsidRPr="00E701E9">
        <w:rPr>
          <w:b/>
          <w:sz w:val="22"/>
          <w:szCs w:val="22"/>
        </w:rPr>
        <w:t>Dostawa</w:t>
      </w:r>
    </w:p>
    <w:p w14:paraId="02974234" w14:textId="0CB2939E" w:rsidR="00D875B6" w:rsidRPr="00FC2141" w:rsidRDefault="00D875B6" w:rsidP="002A45EC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hanging="142"/>
        <w:jc w:val="both"/>
        <w:rPr>
          <w:sz w:val="22"/>
          <w:szCs w:val="22"/>
        </w:rPr>
      </w:pPr>
      <w:r w:rsidRPr="00D875B6">
        <w:rPr>
          <w:bCs/>
          <w:sz w:val="22"/>
          <w:szCs w:val="22"/>
        </w:rPr>
        <w:t xml:space="preserve">Dostawa </w:t>
      </w:r>
      <w:r w:rsidR="00FC2141">
        <w:rPr>
          <w:bCs/>
          <w:sz w:val="22"/>
          <w:szCs w:val="22"/>
        </w:rPr>
        <w:t xml:space="preserve">oraz </w:t>
      </w:r>
      <w:r w:rsidR="00FC2141">
        <w:rPr>
          <w:sz w:val="22"/>
          <w:szCs w:val="22"/>
        </w:rPr>
        <w:t>u</w:t>
      </w:r>
      <w:r w:rsidR="00FC2141" w:rsidRPr="00B41842">
        <w:rPr>
          <w:sz w:val="22"/>
          <w:szCs w:val="22"/>
        </w:rPr>
        <w:t xml:space="preserve">ruchomienie </w:t>
      </w:r>
      <w:r w:rsidR="003D54A4">
        <w:rPr>
          <w:sz w:val="22"/>
          <w:szCs w:val="22"/>
        </w:rPr>
        <w:t>urządzenia</w:t>
      </w:r>
      <w:r w:rsidR="00FC2141" w:rsidRPr="00B41842">
        <w:rPr>
          <w:sz w:val="22"/>
          <w:szCs w:val="22"/>
        </w:rPr>
        <w:t xml:space="preserve"> wraz z przeszkoleniem personelu w zakresie eksploatacji nastąpi w miejscu docelowego użytkowania </w:t>
      </w:r>
      <w:r w:rsidR="00FC2141">
        <w:rPr>
          <w:sz w:val="22"/>
          <w:szCs w:val="22"/>
        </w:rPr>
        <w:t>tj</w:t>
      </w:r>
      <w:r w:rsidR="00FC2141" w:rsidRPr="00FC2141">
        <w:rPr>
          <w:i/>
          <w:iCs/>
          <w:sz w:val="22"/>
          <w:szCs w:val="22"/>
        </w:rPr>
        <w:t xml:space="preserve">.  </w:t>
      </w:r>
      <w:r w:rsidR="003D54A4" w:rsidRPr="00146AD2">
        <w:rPr>
          <w:bCs/>
          <w:i/>
          <w:iCs/>
          <w:sz w:val="22"/>
          <w:szCs w:val="22"/>
        </w:rPr>
        <w:t xml:space="preserve">Blok operacyjny Świętokrzyskiego Centrum Pediatrii  </w:t>
      </w:r>
      <w:r w:rsidR="00FC2141" w:rsidRPr="00146AD2">
        <w:rPr>
          <w:bCs/>
          <w:i/>
          <w:iCs/>
          <w:sz w:val="22"/>
          <w:szCs w:val="22"/>
        </w:rPr>
        <w:t xml:space="preserve">  Wojewódzkiego Szpitala Zespolonego w Kielcach</w:t>
      </w:r>
      <w:r w:rsidR="00FC2141">
        <w:rPr>
          <w:bCs/>
          <w:sz w:val="22"/>
          <w:szCs w:val="22"/>
        </w:rPr>
        <w:t xml:space="preserve"> </w:t>
      </w:r>
      <w:r w:rsidR="00FC2141" w:rsidRPr="00D875B6">
        <w:rPr>
          <w:bCs/>
          <w:sz w:val="22"/>
          <w:szCs w:val="22"/>
        </w:rPr>
        <w:t xml:space="preserve"> </w:t>
      </w:r>
      <w:r w:rsidR="00FC2141" w:rsidRPr="00B41842">
        <w:rPr>
          <w:sz w:val="22"/>
          <w:szCs w:val="22"/>
        </w:rPr>
        <w:t>w terminie uzgodnionym z Zamawiającym. Zakończenie czynności zostanie potwierdzone protokołem z przeprowadzonego szkolenia.</w:t>
      </w:r>
    </w:p>
    <w:p w14:paraId="48EF9E53" w14:textId="77777777" w:rsidR="00146AD2" w:rsidRDefault="00146AD2" w:rsidP="00146AD2">
      <w:pPr>
        <w:pStyle w:val="WW-Domylnie"/>
        <w:numPr>
          <w:ilvl w:val="0"/>
          <w:numId w:val="40"/>
        </w:numPr>
        <w:tabs>
          <w:tab w:val="clear" w:pos="720"/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co najmniej trzy dni przed terminem realizacji dostawy, powiadomi Zamawiającego </w:t>
      </w:r>
      <w:r>
        <w:rPr>
          <w:sz w:val="22"/>
          <w:szCs w:val="22"/>
        </w:rPr>
        <w:br/>
        <w:t>o planowanej dostawie. Dostawa zrealizowana będzie wyłącznie w dniu roboczym tj. od poniedziałku do piątku (w godz. od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do 14</w:t>
      </w:r>
      <w:r>
        <w:rPr>
          <w:sz w:val="22"/>
          <w:szCs w:val="22"/>
          <w:u w:val="single"/>
          <w:vertAlign w:val="superscript"/>
        </w:rPr>
        <w:t>00)</w:t>
      </w:r>
      <w:r>
        <w:rPr>
          <w:sz w:val="22"/>
          <w:szCs w:val="22"/>
        </w:rPr>
        <w:t xml:space="preserve">, za wyjątkiem dni ustawowo wolnych od pracy </w:t>
      </w:r>
      <w:r>
        <w:rPr>
          <w:spacing w:val="-8"/>
          <w:sz w:val="22"/>
          <w:szCs w:val="22"/>
        </w:rPr>
        <w:t>w rozumieniu ustawy z dnia 18 stycznia 1951 r. o dniach wolnych od pracy (</w:t>
      </w:r>
      <w:proofErr w:type="spellStart"/>
      <w:r>
        <w:rPr>
          <w:spacing w:val="-8"/>
          <w:sz w:val="22"/>
          <w:szCs w:val="22"/>
        </w:rPr>
        <w:t>t.j</w:t>
      </w:r>
      <w:proofErr w:type="spellEnd"/>
      <w:r>
        <w:rPr>
          <w:spacing w:val="-8"/>
          <w:sz w:val="22"/>
          <w:szCs w:val="22"/>
        </w:rPr>
        <w:t xml:space="preserve">. Dz. U. z 2025 r. poz. 296 z </w:t>
      </w:r>
      <w:proofErr w:type="spellStart"/>
      <w:r>
        <w:rPr>
          <w:spacing w:val="-8"/>
          <w:sz w:val="22"/>
          <w:szCs w:val="22"/>
        </w:rPr>
        <w:t>późn</w:t>
      </w:r>
      <w:proofErr w:type="spellEnd"/>
      <w:r>
        <w:rPr>
          <w:spacing w:val="-8"/>
          <w:sz w:val="22"/>
          <w:szCs w:val="22"/>
        </w:rPr>
        <w:t xml:space="preserve">. zm.). </w:t>
      </w:r>
    </w:p>
    <w:p w14:paraId="305DE633" w14:textId="68996ECC" w:rsidR="00D875B6" w:rsidRPr="00FC2141" w:rsidRDefault="00EF55FD" w:rsidP="00FC2141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dzień zakończenia dostawy uważa się dzień podpisania przez obie strony protokołu bezusterkowego odbioru </w:t>
      </w:r>
      <w:r w:rsidR="006B6D4A">
        <w:rPr>
          <w:sz w:val="22"/>
          <w:szCs w:val="22"/>
        </w:rPr>
        <w:t>urządzenia</w:t>
      </w:r>
      <w:r>
        <w:rPr>
          <w:sz w:val="22"/>
          <w:szCs w:val="22"/>
        </w:rPr>
        <w:t xml:space="preserve"> w konfiguracji/zestawieniu wskazanym w załączniku nr 1 do umowy.</w:t>
      </w:r>
    </w:p>
    <w:p w14:paraId="530DD573" w14:textId="2E25FE3D" w:rsidR="00A55BBF" w:rsidRPr="00A55BBF" w:rsidRDefault="00A55BBF" w:rsidP="00A55BBF">
      <w:pPr>
        <w:ind w:left="284" w:hanging="284"/>
        <w:jc w:val="center"/>
        <w:rPr>
          <w:b/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4950809C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6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3521331D" w:rsidR="00094490" w:rsidRPr="00E37C3F" w:rsidRDefault="00094490" w:rsidP="00E37C3F">
      <w:pPr>
        <w:pStyle w:val="Tekstpodstawowy"/>
        <w:numPr>
          <w:ilvl w:val="0"/>
          <w:numId w:val="36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…………………………………………………..</w:t>
      </w:r>
      <w:r w:rsidR="005F0D32">
        <w:rPr>
          <w:sz w:val="22"/>
          <w:szCs w:val="22"/>
        </w:rPr>
        <w:t>)</w:t>
      </w:r>
      <w:r w:rsidR="00E37C3F">
        <w:rPr>
          <w:sz w:val="22"/>
          <w:szCs w:val="22"/>
        </w:rPr>
        <w:t xml:space="preserve">, </w:t>
      </w:r>
      <w:r w:rsidR="00374570" w:rsidRPr="00D45458">
        <w:rPr>
          <w:sz w:val="22"/>
          <w:szCs w:val="22"/>
        </w:rPr>
        <w:t>zgodnie</w:t>
      </w:r>
      <w:r w:rsidR="00374570" w:rsidRPr="001623E8">
        <w:rPr>
          <w:sz w:val="22"/>
          <w:szCs w:val="22"/>
        </w:rPr>
        <w:t xml:space="preserve"> z treścią złożonej oferty</w:t>
      </w:r>
      <w:r w:rsidR="00374570">
        <w:rPr>
          <w:sz w:val="22"/>
          <w:szCs w:val="22"/>
        </w:rPr>
        <w:t>.</w:t>
      </w:r>
    </w:p>
    <w:p w14:paraId="66D4B531" w14:textId="68D61184" w:rsidR="001C221A" w:rsidRPr="00E37C3F" w:rsidRDefault="001C221A" w:rsidP="00E37C3F">
      <w:pPr>
        <w:pStyle w:val="Akapitzlist"/>
        <w:numPr>
          <w:ilvl w:val="0"/>
          <w:numId w:val="36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37C3F">
        <w:rPr>
          <w:sz w:val="22"/>
          <w:szCs w:val="22"/>
        </w:rPr>
        <w:t>Wynagrodzenie, o którym mowa w ust. 1 niniejszego §, zgodnie z art. 3 ust. 2 ustawy z dnia 9 maja 2014</w:t>
      </w:r>
      <w:r w:rsidR="00A96F9A" w:rsidRPr="00E37C3F">
        <w:rPr>
          <w:sz w:val="22"/>
          <w:szCs w:val="22"/>
        </w:rPr>
        <w:t xml:space="preserve"> </w:t>
      </w:r>
      <w:r w:rsidRPr="00E37C3F">
        <w:rPr>
          <w:sz w:val="22"/>
          <w:szCs w:val="22"/>
        </w:rPr>
        <w:t>r. o informowaniu o cenach towarów i usług (</w:t>
      </w:r>
      <w:proofErr w:type="spellStart"/>
      <w:r w:rsidR="00932EEA" w:rsidRPr="00E37C3F">
        <w:rPr>
          <w:sz w:val="22"/>
          <w:szCs w:val="22"/>
        </w:rPr>
        <w:t>t.j</w:t>
      </w:r>
      <w:proofErr w:type="spellEnd"/>
      <w:r w:rsidR="00932EEA" w:rsidRPr="00E37C3F">
        <w:rPr>
          <w:sz w:val="22"/>
          <w:szCs w:val="22"/>
        </w:rPr>
        <w:t xml:space="preserve">. </w:t>
      </w:r>
      <w:r w:rsidRPr="00E37C3F">
        <w:rPr>
          <w:sz w:val="22"/>
          <w:szCs w:val="22"/>
        </w:rPr>
        <w:t>Dz.U. z 20</w:t>
      </w:r>
      <w:r w:rsidR="00150BDD" w:rsidRPr="00E37C3F">
        <w:rPr>
          <w:sz w:val="22"/>
          <w:szCs w:val="22"/>
        </w:rPr>
        <w:t>23</w:t>
      </w:r>
      <w:r w:rsidRPr="00E37C3F">
        <w:rPr>
          <w:sz w:val="22"/>
          <w:szCs w:val="22"/>
        </w:rPr>
        <w:t xml:space="preserve"> </w:t>
      </w:r>
      <w:r w:rsidRPr="00E37C3F">
        <w:rPr>
          <w:bCs/>
          <w:sz w:val="22"/>
          <w:szCs w:val="22"/>
        </w:rPr>
        <w:t>r.</w:t>
      </w:r>
      <w:r w:rsidR="002A65B5" w:rsidRPr="00E37C3F">
        <w:rPr>
          <w:bCs/>
          <w:sz w:val="22"/>
          <w:szCs w:val="22"/>
        </w:rPr>
        <w:t>,</w:t>
      </w:r>
      <w:r w:rsidRPr="00E37C3F">
        <w:rPr>
          <w:bCs/>
          <w:sz w:val="22"/>
          <w:szCs w:val="22"/>
        </w:rPr>
        <w:t xml:space="preserve"> poz. </w:t>
      </w:r>
      <w:r w:rsidR="00092A4F" w:rsidRPr="00E37C3F">
        <w:rPr>
          <w:bCs/>
          <w:sz w:val="22"/>
          <w:szCs w:val="22"/>
        </w:rPr>
        <w:t>1</w:t>
      </w:r>
      <w:r w:rsidR="00150BDD" w:rsidRPr="00E37C3F">
        <w:rPr>
          <w:bCs/>
          <w:sz w:val="22"/>
          <w:szCs w:val="22"/>
        </w:rPr>
        <w:t>6</w:t>
      </w:r>
      <w:r w:rsidR="00092A4F" w:rsidRPr="00E37C3F">
        <w:rPr>
          <w:bCs/>
          <w:sz w:val="22"/>
          <w:szCs w:val="22"/>
        </w:rPr>
        <w:t>8</w:t>
      </w:r>
      <w:r w:rsidR="00932EEA" w:rsidRPr="00E37C3F">
        <w:rPr>
          <w:bCs/>
          <w:sz w:val="22"/>
          <w:szCs w:val="22"/>
        </w:rPr>
        <w:t xml:space="preserve"> ze zm.</w:t>
      </w:r>
      <w:r w:rsidRPr="00E37C3F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5B4B10A2" w14:textId="453FD0DC" w:rsidR="00374570" w:rsidRPr="00962E18" w:rsidRDefault="00374570" w:rsidP="00374570">
      <w:pPr>
        <w:pStyle w:val="Tekstpodstawowy"/>
        <w:numPr>
          <w:ilvl w:val="0"/>
          <w:numId w:val="36"/>
        </w:numPr>
        <w:rPr>
          <w:szCs w:val="24"/>
        </w:rPr>
      </w:pPr>
      <w:r w:rsidRPr="00B41842">
        <w:rPr>
          <w:sz w:val="22"/>
          <w:szCs w:val="22"/>
        </w:rPr>
        <w:t xml:space="preserve">Wynagrodzenie wskazane w ust. 1 zawiera w sobie koszty, opakowania, transportu, rozładunku </w:t>
      </w:r>
      <w:r w:rsidR="00AD584B">
        <w:rPr>
          <w:sz w:val="22"/>
          <w:szCs w:val="22"/>
        </w:rPr>
        <w:br/>
      </w:r>
      <w:r w:rsidRPr="00B41842">
        <w:rPr>
          <w:sz w:val="22"/>
          <w:szCs w:val="22"/>
        </w:rPr>
        <w:t>w siedzibie Zamawiającego, serwisu w okresie gwarancji oraz inne koszty niezbędne do prawidłowej realizacji niniejszej umowy.</w:t>
      </w:r>
      <w:r w:rsidRPr="00B41842">
        <w:rPr>
          <w:szCs w:val="24"/>
        </w:rPr>
        <w:t xml:space="preserve"> </w:t>
      </w:r>
    </w:p>
    <w:p w14:paraId="2D84B243" w14:textId="77777777" w:rsidR="006C4022" w:rsidRDefault="006C4022" w:rsidP="006B6D4A">
      <w:pPr>
        <w:rPr>
          <w:b/>
          <w:sz w:val="22"/>
          <w:szCs w:val="22"/>
        </w:rPr>
      </w:pPr>
    </w:p>
    <w:p w14:paraId="7F254C4A" w14:textId="72C93F0C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7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0F5DB596" w14:textId="77777777" w:rsidR="00705DE4" w:rsidRPr="00705DE4" w:rsidRDefault="00705DE4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A12465">
        <w:rPr>
          <w:spacing w:val="-2"/>
          <w:sz w:val="22"/>
          <w:szCs w:val="22"/>
        </w:rPr>
        <w:t>Wykonawca wystawi fakturę VAT za realizację zamówienia wraz z załączonym potwierdzeniem</w:t>
      </w:r>
      <w:r w:rsidRPr="00A12465">
        <w:rPr>
          <w:sz w:val="22"/>
          <w:szCs w:val="22"/>
        </w:rPr>
        <w:t xml:space="preserve"> </w:t>
      </w:r>
      <w:r w:rsidRPr="00A12465">
        <w:rPr>
          <w:spacing w:val="-6"/>
          <w:sz w:val="22"/>
          <w:szCs w:val="22"/>
        </w:rPr>
        <w:t>realizacji dostawy</w:t>
      </w:r>
      <w:r w:rsidRPr="008A43DA">
        <w:rPr>
          <w:spacing w:val="-6"/>
          <w:sz w:val="22"/>
          <w:szCs w:val="22"/>
        </w:rPr>
        <w:t xml:space="preserve"> </w:t>
      </w:r>
    </w:p>
    <w:p w14:paraId="4DA89D2B" w14:textId="13D7366E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Za dzień zapłaty przyjmuje się datę obciążenia rachunku bankowego Zamawiającego. Wykonawcy </w:t>
      </w:r>
      <w:r w:rsidRPr="008A43DA">
        <w:rPr>
          <w:sz w:val="22"/>
          <w:szCs w:val="22"/>
        </w:rPr>
        <w:lastRenderedPageBreak/>
        <w:t>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312905FC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8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0427F29D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705DE4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764BADDE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>…</w:t>
      </w:r>
      <w:r w:rsidR="006B6D4A">
        <w:rPr>
          <w:spacing w:val="-2"/>
          <w:sz w:val="22"/>
          <w:szCs w:val="22"/>
        </w:rPr>
        <w:t>…….</w:t>
      </w:r>
      <w:r w:rsidR="00307C09">
        <w:rPr>
          <w:spacing w:val="-2"/>
          <w:sz w:val="22"/>
          <w:szCs w:val="22"/>
        </w:rPr>
        <w:t xml:space="preserve">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4576B6B2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</w:t>
      </w:r>
      <w:r w:rsidR="006B6D4A">
        <w:rPr>
          <w:sz w:val="22"/>
          <w:szCs w:val="22"/>
        </w:rPr>
        <w:t>y</w:t>
      </w:r>
      <w:r w:rsidRPr="008A43DA">
        <w:rPr>
          <w:sz w:val="22"/>
          <w:szCs w:val="22"/>
        </w:rPr>
        <w:t xml:space="preserve"> </w:t>
      </w:r>
      <w:r w:rsidR="006B6D4A">
        <w:rPr>
          <w:sz w:val="22"/>
          <w:szCs w:val="22"/>
        </w:rPr>
        <w:t>urządzenia</w:t>
      </w:r>
      <w:r w:rsidRPr="008A43DA">
        <w:rPr>
          <w:sz w:val="22"/>
          <w:szCs w:val="22"/>
        </w:rPr>
        <w:t xml:space="preserve">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2CA67B3B" w:rsidR="001C221A" w:rsidRPr="008D2330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8A43DA">
        <w:rPr>
          <w:sz w:val="22"/>
          <w:szCs w:val="22"/>
        </w:rPr>
        <w:t xml:space="preserve">Jeżeli Wykonawca nie usunie wady, braku albo niezgodności towaru z umową w terminie, o którym mowa w ust. 2, </w:t>
      </w:r>
      <w:r w:rsidR="008D2330">
        <w:rPr>
          <w:sz w:val="22"/>
          <w:szCs w:val="22"/>
        </w:rPr>
        <w:t xml:space="preserve">reklamację poczytuje się za uznaną a </w:t>
      </w:r>
      <w:r w:rsidRPr="008A43DA">
        <w:rPr>
          <w:sz w:val="22"/>
          <w:szCs w:val="22"/>
        </w:rPr>
        <w:t xml:space="preserve"> Zamawiający ma prawo do zaangażowania innych osób prawnych lub fizycznych (tzw. wykonanie zastępcze) w celu</w:t>
      </w:r>
      <w:r w:rsidR="008D2330">
        <w:rPr>
          <w:sz w:val="22"/>
          <w:szCs w:val="22"/>
        </w:rPr>
        <w:t xml:space="preserve"> realizacji dostawy towaru zgodnego z niniejszą umową. </w:t>
      </w:r>
      <w:r w:rsidRPr="008A43DA">
        <w:rPr>
          <w:sz w:val="22"/>
          <w:szCs w:val="22"/>
        </w:rPr>
        <w:t xml:space="preserve"> </w:t>
      </w:r>
      <w:r w:rsidR="008D2330">
        <w:rPr>
          <w:sz w:val="22"/>
          <w:szCs w:val="22"/>
        </w:rPr>
        <w:t xml:space="preserve">Koszty tzw. wykonania zastępczego będą obciążać Wykonawcę. Zapis </w:t>
      </w:r>
      <w:r w:rsidR="008D2330" w:rsidRPr="00C54EA3">
        <w:rPr>
          <w:bCs/>
          <w:sz w:val="22"/>
          <w:szCs w:val="22"/>
        </w:rPr>
        <w:t xml:space="preserve">§ </w:t>
      </w:r>
      <w:r w:rsidR="008D2330" w:rsidRPr="00F17C2D">
        <w:rPr>
          <w:bCs/>
          <w:sz w:val="22"/>
          <w:szCs w:val="22"/>
        </w:rPr>
        <w:t>9 ust. 3</w:t>
      </w:r>
      <w:r w:rsidR="008D2330" w:rsidRPr="00191A59">
        <w:rPr>
          <w:bCs/>
          <w:sz w:val="22"/>
          <w:szCs w:val="22"/>
        </w:rPr>
        <w:t xml:space="preserve"> stosuje</w:t>
      </w:r>
      <w:r w:rsidR="008D2330" w:rsidRPr="008D2330">
        <w:rPr>
          <w:bCs/>
          <w:sz w:val="22"/>
          <w:szCs w:val="22"/>
        </w:rPr>
        <w:t xml:space="preserve"> się odpowiednio. 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1C0BE524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9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4BF4DF5B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</w:t>
      </w:r>
      <w:r w:rsidR="00705DE4">
        <w:rPr>
          <w:sz w:val="22"/>
          <w:szCs w:val="22"/>
        </w:rPr>
        <w:t>10</w:t>
      </w:r>
      <w:r w:rsidR="00F342A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</w:t>
      </w:r>
      <w:r w:rsidR="00705DE4">
        <w:rPr>
          <w:sz w:val="22"/>
          <w:szCs w:val="22"/>
        </w:rPr>
        <w:t>6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2DA0FD4D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</w:t>
      </w:r>
      <w:r w:rsidR="00705DE4">
        <w:rPr>
          <w:sz w:val="22"/>
          <w:szCs w:val="22"/>
        </w:rPr>
        <w:t>6</w:t>
      </w:r>
      <w:r w:rsidRPr="008A43DA">
        <w:rPr>
          <w:sz w:val="22"/>
          <w:szCs w:val="22"/>
        </w:rPr>
        <w:t xml:space="preserve"> ust. 1,</w:t>
      </w:r>
    </w:p>
    <w:p w14:paraId="022745DB" w14:textId="77777777" w:rsidR="00FD26DF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705DE4">
        <w:rPr>
          <w:b/>
          <w:sz w:val="22"/>
          <w:szCs w:val="22"/>
        </w:rPr>
        <w:t>1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</w:p>
    <w:p w14:paraId="55560697" w14:textId="37AF9FED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600E771E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§ </w:t>
      </w:r>
      <w:r w:rsidR="00A55BBF">
        <w:rPr>
          <w:b/>
          <w:sz w:val="22"/>
          <w:szCs w:val="22"/>
        </w:rPr>
        <w:t>10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4009A86A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</w:t>
      </w:r>
      <w:r w:rsidR="00A55BBF">
        <w:rPr>
          <w:b/>
          <w:sz w:val="22"/>
          <w:szCs w:val="22"/>
        </w:rPr>
        <w:t>1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5ED7716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</w:t>
      </w:r>
      <w:r w:rsidR="00A55BBF">
        <w:rPr>
          <w:b/>
          <w:bCs/>
          <w:sz w:val="22"/>
          <w:szCs w:val="22"/>
        </w:rPr>
        <w:t>2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0AFD2D4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</w:t>
      </w:r>
      <w:r w:rsidR="00A55BBF">
        <w:rPr>
          <w:b/>
          <w:sz w:val="22"/>
          <w:szCs w:val="22"/>
        </w:rPr>
        <w:t>3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3C3C594B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</w:t>
      </w:r>
      <w:r w:rsidR="00AD584B">
        <w:rPr>
          <w:iCs/>
          <w:spacing w:val="-8"/>
          <w:sz w:val="22"/>
          <w:szCs w:val="22"/>
        </w:rPr>
        <w:br/>
      </w:r>
      <w:r w:rsidRPr="000775C9">
        <w:rPr>
          <w:iCs/>
          <w:spacing w:val="-8"/>
          <w:sz w:val="22"/>
          <w:szCs w:val="22"/>
        </w:rPr>
        <w:t>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740DF370" w14:textId="77777777" w:rsidR="00564E43" w:rsidRPr="00564E43" w:rsidRDefault="00564E43" w:rsidP="00564E43"/>
    <w:p w14:paraId="172E450C" w14:textId="77777777" w:rsidR="00564E43" w:rsidRPr="00564E43" w:rsidRDefault="00564E43" w:rsidP="00564E43"/>
    <w:p w14:paraId="6D931348" w14:textId="77777777" w:rsidR="00564E43" w:rsidRPr="00564E43" w:rsidRDefault="00564E43" w:rsidP="00564E43"/>
    <w:p w14:paraId="448C9022" w14:textId="77777777" w:rsidR="00564E43" w:rsidRPr="00564E43" w:rsidRDefault="00564E43" w:rsidP="00564E43"/>
    <w:p w14:paraId="22A549D0" w14:textId="77777777" w:rsidR="00564E43" w:rsidRPr="00564E43" w:rsidRDefault="00564E43" w:rsidP="00564E43"/>
    <w:p w14:paraId="044A69F5" w14:textId="77777777" w:rsidR="00564E43" w:rsidRDefault="00564E43" w:rsidP="00564E43">
      <w:pPr>
        <w:rPr>
          <w:spacing w:val="-6"/>
          <w:sz w:val="22"/>
          <w:szCs w:val="22"/>
        </w:rPr>
      </w:pPr>
    </w:p>
    <w:p w14:paraId="30CE9B75" w14:textId="77777777" w:rsidR="00564E43" w:rsidRPr="00564E43" w:rsidRDefault="00564E43" w:rsidP="00564E43"/>
    <w:sectPr w:rsidR="00564E43" w:rsidRPr="00564E43" w:rsidSect="00555BE2">
      <w:footerReference w:type="default" r:id="rId10"/>
      <w:pgSz w:w="11906" w:h="16838" w:code="9"/>
      <w:pgMar w:top="993" w:right="1274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63BC" w14:textId="77777777" w:rsidR="00817352" w:rsidRDefault="00817352">
      <w:r>
        <w:separator/>
      </w:r>
    </w:p>
  </w:endnote>
  <w:endnote w:type="continuationSeparator" w:id="0">
    <w:p w14:paraId="3E6159D5" w14:textId="77777777" w:rsidR="00817352" w:rsidRDefault="0081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048936"/>
      <w:docPartObj>
        <w:docPartGallery w:val="Page Numbers (Bottom of Page)"/>
        <w:docPartUnique/>
      </w:docPartObj>
    </w:sdtPr>
    <w:sdtContent>
      <w:p w14:paraId="4CA93784" w14:textId="6BE0D376" w:rsidR="00C93C42" w:rsidRDefault="00C93C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F2">
          <w:rPr>
            <w:noProof/>
          </w:rPr>
          <w:t>3</w:t>
        </w:r>
        <w:r>
          <w:fldChar w:fldCharType="end"/>
        </w:r>
      </w:p>
    </w:sdtContent>
  </w:sdt>
  <w:p w14:paraId="2391F746" w14:textId="2F6A5350" w:rsidR="001C221A" w:rsidRDefault="001C221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2740" w14:textId="77777777" w:rsidR="00817352" w:rsidRDefault="00817352">
      <w:r>
        <w:separator/>
      </w:r>
    </w:p>
  </w:footnote>
  <w:footnote w:type="continuationSeparator" w:id="0">
    <w:p w14:paraId="3C0ED944" w14:textId="77777777" w:rsidR="00817352" w:rsidRDefault="00817352">
      <w:r>
        <w:continuationSeparator/>
      </w:r>
    </w:p>
  </w:footnote>
  <w:footnote w:id="1">
    <w:p w14:paraId="7169186D" w14:textId="77777777" w:rsidR="0055615D" w:rsidRDefault="0055615D" w:rsidP="005561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  <w:u w:val="single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D4E51"/>
    <w:multiLevelType w:val="multilevel"/>
    <w:tmpl w:val="59F6BE2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71389">
    <w:abstractNumId w:val="0"/>
  </w:num>
  <w:num w:numId="2" w16cid:durableId="1392457288">
    <w:abstractNumId w:val="1"/>
  </w:num>
  <w:num w:numId="3" w16cid:durableId="1196698916">
    <w:abstractNumId w:val="2"/>
  </w:num>
  <w:num w:numId="4" w16cid:durableId="1603488076">
    <w:abstractNumId w:val="3"/>
  </w:num>
  <w:num w:numId="5" w16cid:durableId="950744714">
    <w:abstractNumId w:val="4"/>
  </w:num>
  <w:num w:numId="6" w16cid:durableId="397360659">
    <w:abstractNumId w:val="5"/>
  </w:num>
  <w:num w:numId="7" w16cid:durableId="289435879">
    <w:abstractNumId w:val="6"/>
  </w:num>
  <w:num w:numId="8" w16cid:durableId="1384602716">
    <w:abstractNumId w:val="7"/>
  </w:num>
  <w:num w:numId="9" w16cid:durableId="1794789680">
    <w:abstractNumId w:val="8"/>
  </w:num>
  <w:num w:numId="10" w16cid:durableId="408819413">
    <w:abstractNumId w:val="9"/>
  </w:num>
  <w:num w:numId="11" w16cid:durableId="793250002">
    <w:abstractNumId w:val="10"/>
  </w:num>
  <w:num w:numId="12" w16cid:durableId="1189102907">
    <w:abstractNumId w:val="11"/>
  </w:num>
  <w:num w:numId="13" w16cid:durableId="1231506111">
    <w:abstractNumId w:val="12"/>
  </w:num>
  <w:num w:numId="14" w16cid:durableId="180362220">
    <w:abstractNumId w:val="13"/>
  </w:num>
  <w:num w:numId="15" w16cid:durableId="2002612134">
    <w:abstractNumId w:val="14"/>
  </w:num>
  <w:num w:numId="16" w16cid:durableId="426391011">
    <w:abstractNumId w:val="15"/>
  </w:num>
  <w:num w:numId="17" w16cid:durableId="1809122858">
    <w:abstractNumId w:val="16"/>
  </w:num>
  <w:num w:numId="18" w16cid:durableId="1978608403">
    <w:abstractNumId w:val="17"/>
  </w:num>
  <w:num w:numId="19" w16cid:durableId="1776559318">
    <w:abstractNumId w:val="18"/>
  </w:num>
  <w:num w:numId="20" w16cid:durableId="517815605">
    <w:abstractNumId w:val="34"/>
  </w:num>
  <w:num w:numId="21" w16cid:durableId="418017827">
    <w:abstractNumId w:val="12"/>
    <w:lvlOverride w:ilvl="0">
      <w:startOverride w:val="1"/>
    </w:lvlOverride>
  </w:num>
  <w:num w:numId="22" w16cid:durableId="455368788">
    <w:abstractNumId w:val="24"/>
  </w:num>
  <w:num w:numId="23" w16cid:durableId="1185482097">
    <w:abstractNumId w:val="29"/>
  </w:num>
  <w:num w:numId="24" w16cid:durableId="1970474683">
    <w:abstractNumId w:val="21"/>
  </w:num>
  <w:num w:numId="25" w16cid:durableId="2122453185">
    <w:abstractNumId w:val="35"/>
  </w:num>
  <w:num w:numId="26" w16cid:durableId="868176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133007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77677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2166128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7639415">
    <w:abstractNumId w:val="19"/>
  </w:num>
  <w:num w:numId="31" w16cid:durableId="882863500">
    <w:abstractNumId w:val="25"/>
  </w:num>
  <w:num w:numId="32" w16cid:durableId="92173474">
    <w:abstractNumId w:val="31"/>
  </w:num>
  <w:num w:numId="33" w16cid:durableId="2045326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9204243">
    <w:abstractNumId w:val="16"/>
    <w:lvlOverride w:ilvl="0">
      <w:startOverride w:val="1"/>
    </w:lvlOverride>
  </w:num>
  <w:num w:numId="35" w16cid:durableId="768261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8803677">
    <w:abstractNumId w:val="22"/>
  </w:num>
  <w:num w:numId="37" w16cid:durableId="1978293937">
    <w:abstractNumId w:val="4"/>
    <w:lvlOverride w:ilvl="0">
      <w:startOverride w:val="1"/>
    </w:lvlOverride>
  </w:num>
  <w:num w:numId="38" w16cid:durableId="1870021115">
    <w:abstractNumId w:val="30"/>
  </w:num>
  <w:num w:numId="39" w16cid:durableId="1172450533">
    <w:abstractNumId w:val="27"/>
  </w:num>
  <w:num w:numId="40" w16cid:durableId="976910296">
    <w:abstractNumId w:val="32"/>
  </w:num>
  <w:num w:numId="41" w16cid:durableId="99368535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2386164">
    <w:abstractNumId w:val="14"/>
  </w:num>
  <w:num w:numId="43" w16cid:durableId="657464813">
    <w:abstractNumId w:val="3"/>
    <w:lvlOverride w:ilvl="0">
      <w:startOverride w:val="1"/>
    </w:lvlOverride>
  </w:num>
  <w:num w:numId="44" w16cid:durableId="6956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78EC"/>
    <w:rsid w:val="00013C37"/>
    <w:rsid w:val="0001653D"/>
    <w:rsid w:val="00020184"/>
    <w:rsid w:val="000201F1"/>
    <w:rsid w:val="00020B94"/>
    <w:rsid w:val="00024120"/>
    <w:rsid w:val="00027DCA"/>
    <w:rsid w:val="00036E20"/>
    <w:rsid w:val="00037C32"/>
    <w:rsid w:val="00042A88"/>
    <w:rsid w:val="00054EB3"/>
    <w:rsid w:val="00057DA7"/>
    <w:rsid w:val="00063DEC"/>
    <w:rsid w:val="000673A0"/>
    <w:rsid w:val="00071E8E"/>
    <w:rsid w:val="00073346"/>
    <w:rsid w:val="00074B99"/>
    <w:rsid w:val="00075C6D"/>
    <w:rsid w:val="00082573"/>
    <w:rsid w:val="00087C92"/>
    <w:rsid w:val="00092A4F"/>
    <w:rsid w:val="00093706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36CB1"/>
    <w:rsid w:val="00140691"/>
    <w:rsid w:val="00144377"/>
    <w:rsid w:val="00146AD2"/>
    <w:rsid w:val="00146DF8"/>
    <w:rsid w:val="00150BDD"/>
    <w:rsid w:val="0015206F"/>
    <w:rsid w:val="00153820"/>
    <w:rsid w:val="00167A21"/>
    <w:rsid w:val="00183F91"/>
    <w:rsid w:val="00187338"/>
    <w:rsid w:val="00191A59"/>
    <w:rsid w:val="00194906"/>
    <w:rsid w:val="001B1A93"/>
    <w:rsid w:val="001B2A3D"/>
    <w:rsid w:val="001B32ED"/>
    <w:rsid w:val="001B3554"/>
    <w:rsid w:val="001C221A"/>
    <w:rsid w:val="001C2BD3"/>
    <w:rsid w:val="001C696C"/>
    <w:rsid w:val="001D0BE5"/>
    <w:rsid w:val="001D2ADB"/>
    <w:rsid w:val="001E2264"/>
    <w:rsid w:val="001F0BEF"/>
    <w:rsid w:val="00207CDB"/>
    <w:rsid w:val="002302B3"/>
    <w:rsid w:val="00231F07"/>
    <w:rsid w:val="00235399"/>
    <w:rsid w:val="00236409"/>
    <w:rsid w:val="00240905"/>
    <w:rsid w:val="00245EC3"/>
    <w:rsid w:val="0025086C"/>
    <w:rsid w:val="00260180"/>
    <w:rsid w:val="00262432"/>
    <w:rsid w:val="00273B48"/>
    <w:rsid w:val="00275D97"/>
    <w:rsid w:val="00280FF0"/>
    <w:rsid w:val="002A3027"/>
    <w:rsid w:val="002A447B"/>
    <w:rsid w:val="002A45EC"/>
    <w:rsid w:val="002A65B5"/>
    <w:rsid w:val="002C09B2"/>
    <w:rsid w:val="002C2052"/>
    <w:rsid w:val="002C3C13"/>
    <w:rsid w:val="002C5F27"/>
    <w:rsid w:val="002D7F58"/>
    <w:rsid w:val="002E4C99"/>
    <w:rsid w:val="002E700A"/>
    <w:rsid w:val="002F3CA2"/>
    <w:rsid w:val="002F41F4"/>
    <w:rsid w:val="002F6AF2"/>
    <w:rsid w:val="00300340"/>
    <w:rsid w:val="0030658B"/>
    <w:rsid w:val="00307C09"/>
    <w:rsid w:val="0031651C"/>
    <w:rsid w:val="0033561A"/>
    <w:rsid w:val="00344369"/>
    <w:rsid w:val="00347A04"/>
    <w:rsid w:val="00360961"/>
    <w:rsid w:val="003624B2"/>
    <w:rsid w:val="0036781A"/>
    <w:rsid w:val="00367A87"/>
    <w:rsid w:val="00370B90"/>
    <w:rsid w:val="00374570"/>
    <w:rsid w:val="003969A5"/>
    <w:rsid w:val="003A00FA"/>
    <w:rsid w:val="003B3B9B"/>
    <w:rsid w:val="003D54A4"/>
    <w:rsid w:val="003E685A"/>
    <w:rsid w:val="00407F72"/>
    <w:rsid w:val="00413452"/>
    <w:rsid w:val="00414AD4"/>
    <w:rsid w:val="00420885"/>
    <w:rsid w:val="0042232A"/>
    <w:rsid w:val="00422AF2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96050"/>
    <w:rsid w:val="004A229F"/>
    <w:rsid w:val="004A3FED"/>
    <w:rsid w:val="004A4767"/>
    <w:rsid w:val="004A70A6"/>
    <w:rsid w:val="004B2F7C"/>
    <w:rsid w:val="004B356E"/>
    <w:rsid w:val="004D07D0"/>
    <w:rsid w:val="004D14D0"/>
    <w:rsid w:val="004D66EC"/>
    <w:rsid w:val="004D7448"/>
    <w:rsid w:val="004F21A6"/>
    <w:rsid w:val="004F5503"/>
    <w:rsid w:val="00506C27"/>
    <w:rsid w:val="005145CD"/>
    <w:rsid w:val="005154C5"/>
    <w:rsid w:val="005233CF"/>
    <w:rsid w:val="00526F70"/>
    <w:rsid w:val="00527023"/>
    <w:rsid w:val="00531B04"/>
    <w:rsid w:val="005411B7"/>
    <w:rsid w:val="00550D96"/>
    <w:rsid w:val="00552F41"/>
    <w:rsid w:val="00553FF4"/>
    <w:rsid w:val="00554EE3"/>
    <w:rsid w:val="00555BE2"/>
    <w:rsid w:val="0055615D"/>
    <w:rsid w:val="00560E12"/>
    <w:rsid w:val="00564E43"/>
    <w:rsid w:val="00565EFB"/>
    <w:rsid w:val="005845F4"/>
    <w:rsid w:val="0058667D"/>
    <w:rsid w:val="00590759"/>
    <w:rsid w:val="00594C86"/>
    <w:rsid w:val="005A6509"/>
    <w:rsid w:val="005B0CA4"/>
    <w:rsid w:val="005B1180"/>
    <w:rsid w:val="005B213E"/>
    <w:rsid w:val="005B37BF"/>
    <w:rsid w:val="005B6E20"/>
    <w:rsid w:val="005D45FB"/>
    <w:rsid w:val="005E1148"/>
    <w:rsid w:val="005E37AA"/>
    <w:rsid w:val="005F0D32"/>
    <w:rsid w:val="005F62C4"/>
    <w:rsid w:val="00623019"/>
    <w:rsid w:val="006303A3"/>
    <w:rsid w:val="00633E10"/>
    <w:rsid w:val="0063675D"/>
    <w:rsid w:val="00657EF7"/>
    <w:rsid w:val="00660A7A"/>
    <w:rsid w:val="00675A28"/>
    <w:rsid w:val="00677608"/>
    <w:rsid w:val="006918F9"/>
    <w:rsid w:val="006A14A6"/>
    <w:rsid w:val="006A2750"/>
    <w:rsid w:val="006B5A56"/>
    <w:rsid w:val="006B6D4A"/>
    <w:rsid w:val="006C4022"/>
    <w:rsid w:val="006D3AB8"/>
    <w:rsid w:val="006D7466"/>
    <w:rsid w:val="006E26DE"/>
    <w:rsid w:val="006E6824"/>
    <w:rsid w:val="00700C8B"/>
    <w:rsid w:val="00705DE4"/>
    <w:rsid w:val="00710E07"/>
    <w:rsid w:val="00721323"/>
    <w:rsid w:val="007277A2"/>
    <w:rsid w:val="0073404E"/>
    <w:rsid w:val="0074370C"/>
    <w:rsid w:val="007448F1"/>
    <w:rsid w:val="00750F20"/>
    <w:rsid w:val="00763D01"/>
    <w:rsid w:val="00765CE4"/>
    <w:rsid w:val="0077362B"/>
    <w:rsid w:val="0078407D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374"/>
    <w:rsid w:val="007F0E76"/>
    <w:rsid w:val="00802239"/>
    <w:rsid w:val="00804C80"/>
    <w:rsid w:val="00810DC1"/>
    <w:rsid w:val="00817352"/>
    <w:rsid w:val="00835ECF"/>
    <w:rsid w:val="00840830"/>
    <w:rsid w:val="0085718B"/>
    <w:rsid w:val="008A43DA"/>
    <w:rsid w:val="008B1734"/>
    <w:rsid w:val="008B459E"/>
    <w:rsid w:val="008C0AA7"/>
    <w:rsid w:val="008D2330"/>
    <w:rsid w:val="008D60C7"/>
    <w:rsid w:val="008E1305"/>
    <w:rsid w:val="008E292C"/>
    <w:rsid w:val="008F607F"/>
    <w:rsid w:val="008F6A99"/>
    <w:rsid w:val="00901381"/>
    <w:rsid w:val="00912465"/>
    <w:rsid w:val="00916B40"/>
    <w:rsid w:val="00924E27"/>
    <w:rsid w:val="00932EEA"/>
    <w:rsid w:val="00935E2E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21032"/>
    <w:rsid w:val="00A30662"/>
    <w:rsid w:val="00A3731D"/>
    <w:rsid w:val="00A4523B"/>
    <w:rsid w:val="00A52C68"/>
    <w:rsid w:val="00A55BBF"/>
    <w:rsid w:val="00A630E2"/>
    <w:rsid w:val="00A678BB"/>
    <w:rsid w:val="00A76150"/>
    <w:rsid w:val="00A860B2"/>
    <w:rsid w:val="00A905DB"/>
    <w:rsid w:val="00A91894"/>
    <w:rsid w:val="00A95348"/>
    <w:rsid w:val="00A96768"/>
    <w:rsid w:val="00A96F9A"/>
    <w:rsid w:val="00AA3ED1"/>
    <w:rsid w:val="00AA4765"/>
    <w:rsid w:val="00AA7D98"/>
    <w:rsid w:val="00AA7E46"/>
    <w:rsid w:val="00AB09F1"/>
    <w:rsid w:val="00AC26C3"/>
    <w:rsid w:val="00AD584B"/>
    <w:rsid w:val="00AD6A39"/>
    <w:rsid w:val="00AE0968"/>
    <w:rsid w:val="00AE27E6"/>
    <w:rsid w:val="00AE2A8D"/>
    <w:rsid w:val="00AE4E42"/>
    <w:rsid w:val="00AF4D4D"/>
    <w:rsid w:val="00B01F47"/>
    <w:rsid w:val="00B114BB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A6F79"/>
    <w:rsid w:val="00BB0345"/>
    <w:rsid w:val="00BB6574"/>
    <w:rsid w:val="00BB6DE7"/>
    <w:rsid w:val="00BC1701"/>
    <w:rsid w:val="00BF468E"/>
    <w:rsid w:val="00BF5D09"/>
    <w:rsid w:val="00C01BDD"/>
    <w:rsid w:val="00C01CEC"/>
    <w:rsid w:val="00C05255"/>
    <w:rsid w:val="00C05D7D"/>
    <w:rsid w:val="00C127CE"/>
    <w:rsid w:val="00C13ADA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54EA3"/>
    <w:rsid w:val="00C65938"/>
    <w:rsid w:val="00C730E6"/>
    <w:rsid w:val="00C8109F"/>
    <w:rsid w:val="00C8266F"/>
    <w:rsid w:val="00C93C42"/>
    <w:rsid w:val="00CB1CE2"/>
    <w:rsid w:val="00CB20FB"/>
    <w:rsid w:val="00CC4797"/>
    <w:rsid w:val="00CC7D77"/>
    <w:rsid w:val="00CD3962"/>
    <w:rsid w:val="00CE1988"/>
    <w:rsid w:val="00CF26B0"/>
    <w:rsid w:val="00CF300E"/>
    <w:rsid w:val="00D00473"/>
    <w:rsid w:val="00D1197B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875B6"/>
    <w:rsid w:val="00D87C82"/>
    <w:rsid w:val="00D90E9E"/>
    <w:rsid w:val="00D94916"/>
    <w:rsid w:val="00DA06C1"/>
    <w:rsid w:val="00DA211B"/>
    <w:rsid w:val="00DA44D8"/>
    <w:rsid w:val="00DB335B"/>
    <w:rsid w:val="00DB3D23"/>
    <w:rsid w:val="00DB72B0"/>
    <w:rsid w:val="00DC3225"/>
    <w:rsid w:val="00DD348F"/>
    <w:rsid w:val="00DF34A2"/>
    <w:rsid w:val="00DF4D00"/>
    <w:rsid w:val="00E10DAC"/>
    <w:rsid w:val="00E14E1C"/>
    <w:rsid w:val="00E22503"/>
    <w:rsid w:val="00E31397"/>
    <w:rsid w:val="00E37C3F"/>
    <w:rsid w:val="00E45796"/>
    <w:rsid w:val="00E47C13"/>
    <w:rsid w:val="00E54326"/>
    <w:rsid w:val="00E54C8B"/>
    <w:rsid w:val="00E65A89"/>
    <w:rsid w:val="00E65B06"/>
    <w:rsid w:val="00E701E9"/>
    <w:rsid w:val="00E81823"/>
    <w:rsid w:val="00E82101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C2B43"/>
    <w:rsid w:val="00EC2B6A"/>
    <w:rsid w:val="00ED1DEA"/>
    <w:rsid w:val="00EF2967"/>
    <w:rsid w:val="00EF55FD"/>
    <w:rsid w:val="00EF6C09"/>
    <w:rsid w:val="00F0235D"/>
    <w:rsid w:val="00F10599"/>
    <w:rsid w:val="00F12A3C"/>
    <w:rsid w:val="00F15DD2"/>
    <w:rsid w:val="00F1741D"/>
    <w:rsid w:val="00F17C2D"/>
    <w:rsid w:val="00F24847"/>
    <w:rsid w:val="00F342AA"/>
    <w:rsid w:val="00F41929"/>
    <w:rsid w:val="00F43369"/>
    <w:rsid w:val="00F46CF9"/>
    <w:rsid w:val="00F536BE"/>
    <w:rsid w:val="00F560EA"/>
    <w:rsid w:val="00F6166E"/>
    <w:rsid w:val="00F62D8D"/>
    <w:rsid w:val="00F81C6C"/>
    <w:rsid w:val="00F871CF"/>
    <w:rsid w:val="00F90CEB"/>
    <w:rsid w:val="00FA079E"/>
    <w:rsid w:val="00FA2315"/>
    <w:rsid w:val="00FB1898"/>
    <w:rsid w:val="00FC2141"/>
    <w:rsid w:val="00FC2CBC"/>
    <w:rsid w:val="00FD26AD"/>
    <w:rsid w:val="00FD26DF"/>
    <w:rsid w:val="00FD6CE3"/>
    <w:rsid w:val="00FE06AB"/>
    <w:rsid w:val="00FE3E23"/>
    <w:rsid w:val="00FE3E9D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C93C42"/>
    <w:rPr>
      <w:sz w:val="24"/>
      <w:lang w:eastAsia="zh-CN"/>
    </w:rPr>
  </w:style>
  <w:style w:type="paragraph" w:styleId="Poprawka">
    <w:name w:val="Revision"/>
    <w:hidden/>
    <w:uiPriority w:val="99"/>
    <w:semiHidden/>
    <w:rsid w:val="0030658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114C-4CF5-4708-A2A8-CD53530C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2250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Renata Łastowska</cp:lastModifiedBy>
  <cp:revision>48</cp:revision>
  <cp:lastPrinted>2025-04-24T08:09:00Z</cp:lastPrinted>
  <dcterms:created xsi:type="dcterms:W3CDTF">2025-04-30T11:46:00Z</dcterms:created>
  <dcterms:modified xsi:type="dcterms:W3CDTF">2025-08-08T08:37:00Z</dcterms:modified>
</cp:coreProperties>
</file>