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1A9D" w14:textId="115F24AF" w:rsidR="00B274C9" w:rsidRPr="00FB27C2" w:rsidRDefault="00B274C9" w:rsidP="00B274C9">
      <w:pPr>
        <w:pStyle w:val="Nagwek"/>
        <w:jc w:val="right"/>
        <w:rPr>
          <w:b/>
          <w:bCs/>
          <w:sz w:val="22"/>
          <w:szCs w:val="22"/>
        </w:rPr>
      </w:pPr>
      <w:r w:rsidRPr="00FB27C2">
        <w:rPr>
          <w:b/>
          <w:bCs/>
          <w:sz w:val="22"/>
          <w:szCs w:val="22"/>
        </w:rPr>
        <w:t>Załącznik nr 2</w:t>
      </w:r>
      <w:r w:rsidR="00BC3D15" w:rsidRPr="00FB27C2">
        <w:rPr>
          <w:b/>
          <w:bCs/>
          <w:sz w:val="22"/>
          <w:szCs w:val="22"/>
        </w:rPr>
        <w:t>.</w:t>
      </w:r>
      <w:r w:rsidR="00FC5539">
        <w:rPr>
          <w:b/>
          <w:bCs/>
          <w:sz w:val="22"/>
          <w:szCs w:val="22"/>
        </w:rPr>
        <w:t xml:space="preserve">8 </w:t>
      </w:r>
      <w:r w:rsidRPr="00FB27C2">
        <w:rPr>
          <w:b/>
          <w:bCs/>
          <w:sz w:val="22"/>
          <w:szCs w:val="22"/>
        </w:rPr>
        <w:t>do SWZ</w:t>
      </w:r>
    </w:p>
    <w:p w14:paraId="2C86E888" w14:textId="751DE7A4" w:rsidR="00B274C9" w:rsidRPr="00FB27C2" w:rsidRDefault="00B274C9" w:rsidP="00B274C9">
      <w:pPr>
        <w:pStyle w:val="Nagwek"/>
        <w:jc w:val="right"/>
        <w:rPr>
          <w:i/>
          <w:iCs/>
          <w:sz w:val="22"/>
          <w:szCs w:val="22"/>
        </w:rPr>
      </w:pPr>
      <w:r w:rsidRPr="00FB27C2">
        <w:rPr>
          <w:i/>
          <w:iCs/>
          <w:sz w:val="22"/>
          <w:szCs w:val="22"/>
        </w:rPr>
        <w:t xml:space="preserve">Załącznik nr </w:t>
      </w:r>
      <w:r w:rsidR="009F0699">
        <w:rPr>
          <w:i/>
          <w:iCs/>
          <w:sz w:val="22"/>
          <w:szCs w:val="22"/>
        </w:rPr>
        <w:t>..........</w:t>
      </w:r>
      <w:r w:rsidRPr="00FB27C2">
        <w:rPr>
          <w:i/>
          <w:iCs/>
          <w:sz w:val="22"/>
          <w:szCs w:val="22"/>
        </w:rPr>
        <w:t>do umowy</w:t>
      </w:r>
    </w:p>
    <w:p w14:paraId="4E937EAD" w14:textId="77777777" w:rsidR="00B274C9" w:rsidRPr="00FB27C2" w:rsidRDefault="00B274C9" w:rsidP="00B274C9">
      <w:pPr>
        <w:jc w:val="right"/>
        <w:rPr>
          <w:b/>
          <w:sz w:val="22"/>
          <w:szCs w:val="22"/>
        </w:rPr>
      </w:pPr>
    </w:p>
    <w:p w14:paraId="0B6F8173" w14:textId="77777777" w:rsidR="00B274C9" w:rsidRPr="00FB27C2" w:rsidRDefault="00B274C9" w:rsidP="00B274C9">
      <w:pPr>
        <w:jc w:val="center"/>
        <w:rPr>
          <w:b/>
          <w:sz w:val="22"/>
          <w:szCs w:val="22"/>
        </w:rPr>
      </w:pPr>
    </w:p>
    <w:p w14:paraId="4FC5E102" w14:textId="6A0A709A" w:rsidR="00B274C9" w:rsidRPr="00FB27C2" w:rsidRDefault="00B274C9" w:rsidP="00B274C9">
      <w:pPr>
        <w:pStyle w:val="Akapitzlist"/>
        <w:ind w:left="-284"/>
        <w:rPr>
          <w:rFonts w:ascii="Times New Roman" w:hAnsi="Times New Roman" w:cs="Times New Roman"/>
          <w:b/>
        </w:rPr>
      </w:pPr>
      <w:r w:rsidRPr="009F0699">
        <w:rPr>
          <w:rFonts w:ascii="Times New Roman" w:hAnsi="Times New Roman" w:cs="Times New Roman"/>
          <w:b/>
        </w:rPr>
        <w:t>EZ</w:t>
      </w:r>
      <w:r w:rsidR="009F0699" w:rsidRPr="009F0699">
        <w:rPr>
          <w:rFonts w:ascii="Times New Roman" w:hAnsi="Times New Roman" w:cs="Times New Roman"/>
          <w:b/>
        </w:rPr>
        <w:t>/</w:t>
      </w:r>
      <w:r w:rsidR="009F0699">
        <w:rPr>
          <w:rFonts w:ascii="Times New Roman" w:hAnsi="Times New Roman" w:cs="Times New Roman"/>
          <w:b/>
        </w:rPr>
        <w:t>128/2025/MW</w:t>
      </w:r>
    </w:p>
    <w:p w14:paraId="7555E775" w14:textId="77777777" w:rsidR="00B274C9" w:rsidRPr="00FB27C2" w:rsidRDefault="00B274C9" w:rsidP="00B274C9">
      <w:pPr>
        <w:autoSpaceDN w:val="0"/>
        <w:jc w:val="center"/>
        <w:textAlignment w:val="baseline"/>
        <w:rPr>
          <w:b/>
          <w:bCs/>
          <w:sz w:val="22"/>
          <w:szCs w:val="22"/>
        </w:rPr>
      </w:pPr>
    </w:p>
    <w:p w14:paraId="7B9D7C9F" w14:textId="77777777" w:rsidR="00B274C9" w:rsidRPr="00FB27C2" w:rsidRDefault="00B274C9" w:rsidP="00B274C9">
      <w:pPr>
        <w:autoSpaceDN w:val="0"/>
        <w:jc w:val="center"/>
        <w:textAlignment w:val="baseline"/>
        <w:rPr>
          <w:b/>
          <w:bCs/>
          <w:sz w:val="22"/>
          <w:szCs w:val="22"/>
        </w:rPr>
      </w:pPr>
      <w:r w:rsidRPr="00FB27C2">
        <w:rPr>
          <w:b/>
          <w:bCs/>
          <w:sz w:val="22"/>
          <w:szCs w:val="22"/>
        </w:rPr>
        <w:t>OPIS PRZEDMIOTU ZAMÓWIENIA</w:t>
      </w:r>
    </w:p>
    <w:p w14:paraId="63C2C92F" w14:textId="77777777" w:rsidR="00B274C9" w:rsidRPr="00FB27C2" w:rsidRDefault="00B274C9" w:rsidP="00B274C9">
      <w:pPr>
        <w:autoSpaceDN w:val="0"/>
        <w:jc w:val="center"/>
        <w:textAlignment w:val="baseline"/>
        <w:rPr>
          <w:b/>
          <w:bCs/>
          <w:sz w:val="22"/>
          <w:szCs w:val="22"/>
        </w:rPr>
      </w:pPr>
      <w:r w:rsidRPr="00FB27C2">
        <w:rPr>
          <w:b/>
          <w:bCs/>
          <w:sz w:val="22"/>
          <w:szCs w:val="22"/>
        </w:rPr>
        <w:t>(wymagane minimalne parametry techniczno-funkcjonalne)</w:t>
      </w:r>
    </w:p>
    <w:p w14:paraId="42ACFFCB" w14:textId="77777777" w:rsidR="00B274C9" w:rsidRPr="00FB27C2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</w:rPr>
      </w:pPr>
    </w:p>
    <w:p w14:paraId="1C1D2722" w14:textId="384376C6" w:rsidR="00CE688C" w:rsidRPr="00FB27C2" w:rsidRDefault="00A3101F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</w:rPr>
      </w:pPr>
      <w:r w:rsidRPr="00FB27C2">
        <w:rPr>
          <w:rFonts w:ascii="Times New Roman" w:hAnsi="Times New Roman" w:cs="Times New Roman"/>
          <w:b/>
          <w:color w:val="FF0000"/>
        </w:rPr>
        <w:t xml:space="preserve">PAKIET NR </w:t>
      </w:r>
      <w:r w:rsidR="00675D5D">
        <w:rPr>
          <w:rFonts w:ascii="Times New Roman" w:hAnsi="Times New Roman" w:cs="Times New Roman"/>
          <w:b/>
          <w:color w:val="FF0000"/>
        </w:rPr>
        <w:t>8</w:t>
      </w:r>
    </w:p>
    <w:p w14:paraId="023175A8" w14:textId="77777777" w:rsidR="00152A0A" w:rsidRPr="00FB27C2" w:rsidRDefault="00152A0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</w:rPr>
      </w:pPr>
    </w:p>
    <w:p w14:paraId="5AD1D554" w14:textId="6C2D15F3" w:rsidR="00065EFB" w:rsidRPr="00DE58B5" w:rsidRDefault="00FB27C2" w:rsidP="00DE58B5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FF0000"/>
        </w:rPr>
      </w:pPr>
      <w:r w:rsidRPr="00FB27C2">
        <w:rPr>
          <w:rFonts w:ascii="Times New Roman" w:hAnsi="Times New Roman" w:cs="Times New Roman"/>
          <w:b/>
          <w:i/>
          <w:color w:val="FF0000"/>
        </w:rPr>
        <w:t>Aparat EKG</w:t>
      </w:r>
      <w:r w:rsidR="003164CE" w:rsidRPr="00FB27C2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DE2066" w:rsidRPr="00FB27C2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853A35" w:rsidRPr="00FB27C2">
        <w:rPr>
          <w:rFonts w:ascii="Times New Roman" w:hAnsi="Times New Roman" w:cs="Times New Roman"/>
          <w:b/>
          <w:i/>
          <w:color w:val="FF0000"/>
        </w:rPr>
        <w:t>– 1 szt.</w:t>
      </w:r>
    </w:p>
    <w:p w14:paraId="3472A2F0" w14:textId="77777777" w:rsidR="00C02822" w:rsidRDefault="00C02822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FF0000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5550"/>
        <w:gridCol w:w="1614"/>
        <w:gridCol w:w="3026"/>
      </w:tblGrid>
      <w:tr w:rsidR="00065EFB" w:rsidRPr="00FB27C2" w14:paraId="5E084945" w14:textId="77777777" w:rsidTr="006919FD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CD796D" w14:textId="77777777" w:rsidR="00065EFB" w:rsidRPr="00FB27C2" w:rsidRDefault="00065EFB" w:rsidP="006919FD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B8214A" w14:textId="77777777" w:rsidR="00065EFB" w:rsidRPr="00FB27C2" w:rsidRDefault="00065EFB" w:rsidP="006919FD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E1F3CA" w14:textId="77777777" w:rsidR="00065EFB" w:rsidRPr="00FB27C2" w:rsidRDefault="00065EFB" w:rsidP="006919FD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27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527968" w14:textId="77777777" w:rsidR="00065EFB" w:rsidRPr="00FB27C2" w:rsidRDefault="00065EFB" w:rsidP="006919FD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7C2"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065EFB" w:rsidRPr="00FB27C2" w14:paraId="1E4A7B5B" w14:textId="77777777" w:rsidTr="006919FD">
        <w:trPr>
          <w:trHeight w:val="73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FC8A2" w14:textId="77777777" w:rsidR="00065EFB" w:rsidRPr="00FB27C2" w:rsidRDefault="00065EFB" w:rsidP="006919FD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F0F69F" w14:textId="77777777" w:rsidR="00065EFB" w:rsidRPr="00FB27C2" w:rsidRDefault="00065EFB" w:rsidP="006919FD">
            <w:pPr>
              <w:pStyle w:val="Domylnie"/>
              <w:widowControl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3210B2" w14:textId="77777777" w:rsidR="00065EFB" w:rsidRPr="00FB27C2" w:rsidRDefault="00065EFB" w:rsidP="006919FD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75BD3" w14:textId="77777777" w:rsidR="00065EFB" w:rsidRPr="00FB27C2" w:rsidRDefault="00065EFB" w:rsidP="006919FD">
            <w:pPr>
              <w:pStyle w:val="Domylnie"/>
              <w:widowControl w:val="0"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065EFB" w:rsidRPr="00FB27C2" w14:paraId="68C995CF" w14:textId="77777777" w:rsidTr="006919FD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6B1366" w14:textId="77777777" w:rsidR="00065EFB" w:rsidRPr="00FB27C2" w:rsidRDefault="00065EFB" w:rsidP="006919FD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D3F284" w14:textId="77777777" w:rsidR="00065EFB" w:rsidRPr="00FB27C2" w:rsidRDefault="00065EFB" w:rsidP="006919FD">
            <w:pPr>
              <w:pStyle w:val="Domylnie"/>
              <w:widowControl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B9037" w14:textId="77777777" w:rsidR="00065EFB" w:rsidRPr="00FB27C2" w:rsidRDefault="00065EFB" w:rsidP="006919FD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854CA" w14:textId="77777777" w:rsidR="00065EFB" w:rsidRPr="00FB27C2" w:rsidRDefault="00065EFB" w:rsidP="006919FD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065EFB" w:rsidRPr="00FB27C2" w14:paraId="3E232486" w14:textId="77777777" w:rsidTr="006919FD">
        <w:trPr>
          <w:trHeight w:val="82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50A88" w14:textId="77777777" w:rsidR="00065EFB" w:rsidRPr="00FB27C2" w:rsidRDefault="00065EFB" w:rsidP="006919FD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F1BF33" w14:textId="77777777" w:rsidR="00065EFB" w:rsidRPr="00FB27C2" w:rsidRDefault="00065EFB" w:rsidP="006919FD">
            <w:pPr>
              <w:pStyle w:val="Domylnie"/>
              <w:widowControl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0DF6B" w14:textId="77777777" w:rsidR="00065EFB" w:rsidRPr="00FB27C2" w:rsidRDefault="00065EFB" w:rsidP="006919FD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7E830" w14:textId="77777777" w:rsidR="00065EFB" w:rsidRPr="00FB27C2" w:rsidRDefault="00065EFB" w:rsidP="006919FD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EFB" w:rsidRPr="00FB27C2" w14:paraId="7D371C1D" w14:textId="77777777" w:rsidTr="006919FD">
        <w:trPr>
          <w:trHeight w:val="94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3CED2A" w14:textId="77777777" w:rsidR="00065EFB" w:rsidRPr="00FB27C2" w:rsidRDefault="00065EFB" w:rsidP="006919FD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33ED8" w14:textId="77777777" w:rsidR="00065EFB" w:rsidRPr="00FB27C2" w:rsidRDefault="00065EFB" w:rsidP="006919FD">
            <w:pPr>
              <w:pStyle w:val="Domylnie"/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min. 24 miesięcy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6ED577" w14:textId="77777777" w:rsidR="00065EFB" w:rsidRPr="00FB27C2" w:rsidRDefault="00065EFB" w:rsidP="006919FD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FE669" w14:textId="77777777" w:rsidR="00065EFB" w:rsidRPr="00FB27C2" w:rsidRDefault="00065EFB" w:rsidP="006919FD">
            <w:pPr>
              <w:pStyle w:val="Domylnie"/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3EF1DF71" w14:textId="77777777" w:rsidR="00065EFB" w:rsidRDefault="00065EFB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6015C96A" w14:textId="77777777" w:rsidR="00065EFB" w:rsidRDefault="00065EFB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077C9CF9" w14:textId="77777777" w:rsidR="00FB27C2" w:rsidRPr="00FB27C2" w:rsidRDefault="00FB27C2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FF0000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4469"/>
        <w:gridCol w:w="1276"/>
        <w:gridCol w:w="3685"/>
      </w:tblGrid>
      <w:tr w:rsidR="00FB27C2" w:rsidRPr="00FB27C2" w14:paraId="49921F6E" w14:textId="77777777" w:rsidTr="00065EFB">
        <w:trPr>
          <w:trHeight w:val="100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429FF9" w14:textId="77777777" w:rsidR="00FB27C2" w:rsidRPr="00AB0F6F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B0F6F">
              <w:rPr>
                <w:rFonts w:eastAsia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FFF3E3" w14:textId="77777777" w:rsidR="00FB27C2" w:rsidRPr="00AB0F6F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B0F6F">
              <w:rPr>
                <w:rFonts w:eastAsia="Calibri"/>
                <w:b/>
                <w:color w:val="000000"/>
                <w:sz w:val="22"/>
                <w:szCs w:val="22"/>
              </w:rPr>
              <w:t>OPIS PARAMETRÓW WYMAGANYCH</w:t>
            </w:r>
          </w:p>
          <w:p w14:paraId="113C42E7" w14:textId="77777777" w:rsidR="00FB27C2" w:rsidRPr="00AB0F6F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88A638" w14:textId="2CBC79A4" w:rsidR="00FB27C2" w:rsidRPr="00AB0F6F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B0F6F"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8C89E0" w14:textId="66427448" w:rsidR="00FB27C2" w:rsidRPr="00AB0F6F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B0F6F">
              <w:rPr>
                <w:rFonts w:eastAsia="Calibri"/>
                <w:b/>
                <w:color w:val="000000"/>
                <w:sz w:val="22"/>
                <w:szCs w:val="22"/>
              </w:rPr>
              <w:t>Parametr oferowany</w:t>
            </w:r>
          </w:p>
        </w:tc>
      </w:tr>
      <w:tr w:rsidR="00FB27C2" w:rsidRPr="00FB27C2" w14:paraId="2220DFD5" w14:textId="77777777" w:rsidTr="00065EFB">
        <w:trPr>
          <w:trHeight w:val="2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30C4016" w14:textId="77777777" w:rsidR="00FB27C2" w:rsidRPr="00AB0F6F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B0F6F">
              <w:rPr>
                <w:rFonts w:eastAsia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8033D73" w14:textId="77777777" w:rsidR="00FB27C2" w:rsidRPr="00AB0F6F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B0F6F">
              <w:rPr>
                <w:rFonts w:eastAsia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5913C2" w14:textId="77777777" w:rsidR="00FB27C2" w:rsidRPr="00AB0F6F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B0F6F">
              <w:rPr>
                <w:rFonts w:eastAsia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57E60B" w14:textId="77777777" w:rsidR="00FB27C2" w:rsidRPr="00AB0F6F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B0F6F">
              <w:rPr>
                <w:rFonts w:eastAsia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FB27C2" w:rsidRPr="00FB27C2" w14:paraId="7C3F44C5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FEBA45" w14:textId="3985B3E9" w:rsidR="00FB27C2" w:rsidRPr="00407AC1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3CB6D7" w14:textId="77777777" w:rsidR="00FB27C2" w:rsidRPr="00407AC1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07AC1">
              <w:rPr>
                <w:rFonts w:eastAsia="Garamond"/>
                <w:b/>
                <w:color w:val="000000"/>
                <w:sz w:val="22"/>
                <w:szCs w:val="22"/>
              </w:rPr>
              <w:t>Parametry ogólne</w:t>
            </w:r>
          </w:p>
        </w:tc>
      </w:tr>
      <w:tr w:rsidR="00FB27C2" w:rsidRPr="00FB27C2" w14:paraId="7299B808" w14:textId="77777777" w:rsidTr="00065EFB">
        <w:trPr>
          <w:trHeight w:val="57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44A3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D97C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Dotykowy ekran min. 12,1 cali True </w:t>
            </w:r>
            <w:proofErr w:type="spellStart"/>
            <w:r w:rsidRPr="00FB27C2">
              <w:rPr>
                <w:sz w:val="22"/>
                <w:szCs w:val="22"/>
              </w:rPr>
              <w:t>Color</w:t>
            </w:r>
            <w:proofErr w:type="spellEnd"/>
            <w:r w:rsidRPr="00FB27C2">
              <w:rPr>
                <w:sz w:val="22"/>
                <w:szCs w:val="22"/>
              </w:rPr>
              <w:t xml:space="preserve"> (24 </w:t>
            </w:r>
            <w:proofErr w:type="spellStart"/>
            <w:r w:rsidRPr="00FB27C2">
              <w:rPr>
                <w:sz w:val="22"/>
                <w:szCs w:val="22"/>
              </w:rPr>
              <w:t>bpp</w:t>
            </w:r>
            <w:proofErr w:type="spellEnd"/>
            <w:r w:rsidRPr="00FB27C2">
              <w:rPr>
                <w:sz w:val="22"/>
                <w:szCs w:val="22"/>
              </w:rPr>
              <w:t xml:space="preserve"> 16.7 M kolorów) o rozdzielczości 1280 x 800 </w:t>
            </w:r>
            <w:proofErr w:type="spellStart"/>
            <w:r w:rsidRPr="00FB27C2">
              <w:rPr>
                <w:sz w:val="22"/>
                <w:szCs w:val="22"/>
              </w:rPr>
              <w:t>px</w:t>
            </w:r>
            <w:proofErr w:type="spellEnd"/>
            <w:r w:rsidRPr="00FB27C2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53B3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B1D9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5B49B864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01D2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92F4" w14:textId="77777777" w:rsidR="00FB27C2" w:rsidRPr="00FB27C2" w:rsidRDefault="00FB27C2" w:rsidP="006919FD">
            <w:pPr>
              <w:spacing w:line="276" w:lineRule="auto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Trzy systemy oszczędzania energii (możliwość ich dezaktywowania):</w:t>
            </w:r>
          </w:p>
          <w:p w14:paraId="50428749" w14:textId="77777777" w:rsidR="00FB27C2" w:rsidRPr="00FB27C2" w:rsidRDefault="00FB27C2" w:rsidP="00FB27C2">
            <w:pPr>
              <w:pStyle w:val="Akapitzlist"/>
              <w:numPr>
                <w:ilvl w:val="0"/>
                <w:numId w:val="47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Możliwość przejścia w tryb czuwania po czasie: 5, 10, 30, 60 minut.</w:t>
            </w:r>
          </w:p>
          <w:p w14:paraId="234CE3E6" w14:textId="77777777" w:rsidR="00FB27C2" w:rsidRPr="00FB27C2" w:rsidRDefault="00FB27C2" w:rsidP="00FB27C2">
            <w:pPr>
              <w:pStyle w:val="Akapitzlist"/>
              <w:numPr>
                <w:ilvl w:val="0"/>
                <w:numId w:val="47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Możliwość automatycznego wyłączenia urządzenia po upływie: 1, 2, 4 godz. bezczynności.</w:t>
            </w:r>
          </w:p>
          <w:p w14:paraId="57CFA301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Płynna możliwość regulacji jasności wyświetlacza przy pomocy suwaka (</w:t>
            </w:r>
            <w:proofErr w:type="spellStart"/>
            <w:r w:rsidRPr="00FB27C2">
              <w:rPr>
                <w:sz w:val="22"/>
                <w:szCs w:val="22"/>
              </w:rPr>
              <w:t>nieskokowa</w:t>
            </w:r>
            <w:proofErr w:type="spellEnd"/>
            <w:r w:rsidRPr="00FB27C2">
              <w:rPr>
                <w:sz w:val="22"/>
                <w:szCs w:val="22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3CE5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0DBC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61DBD691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BF07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3C31" w14:textId="77777777" w:rsidR="00FB27C2" w:rsidRPr="00FB27C2" w:rsidRDefault="00FB27C2" w:rsidP="006919FD">
            <w:pPr>
              <w:widowControl w:val="0"/>
              <w:autoSpaceDN w:val="0"/>
              <w:textAlignment w:val="baseline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Zarządzanie ustawieniami aparatu oparte na menu bocznym. Poszczególne kategorie umieszczone w formie listy po lewej stronie ekranu. Po prawej stronie ekranu okno z zarządzaniem poszczególnymi ustawieniami.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1D09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B836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7E351EF2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688B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7D9A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Możliwość ustawienia motywu jasny lub ciemny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665F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3CA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2C9A92A4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1FB3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048B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Ekranowy asystent rozmieszczenia elektrod z graficznym wskazaniem jakości sygnału wraz z funkcją wykrywania i wskazywania: odłączonych </w:t>
            </w:r>
            <w:proofErr w:type="spellStart"/>
            <w:r w:rsidRPr="00FB27C2">
              <w:rPr>
                <w:sz w:val="22"/>
                <w:szCs w:val="22"/>
              </w:rPr>
              <w:t>odprowadzeń</w:t>
            </w:r>
            <w:proofErr w:type="spellEnd"/>
            <w:r w:rsidRPr="00FB27C2">
              <w:rPr>
                <w:sz w:val="22"/>
                <w:szCs w:val="22"/>
              </w:rPr>
              <w:t xml:space="preserve"> oraz luźnych elektrod.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45A0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Garamond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227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647D2F8D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7A90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D01D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Klawiatura ekranowa na panelu dotykowym - QWERTY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AE4C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5135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5718F691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1123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282E" w14:textId="77777777" w:rsidR="00FB27C2" w:rsidRPr="00FB27C2" w:rsidRDefault="00FB27C2" w:rsidP="006919FD">
            <w:pPr>
              <w:spacing w:line="276" w:lineRule="auto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Trzy systemy sygnalizowania niskiego poziomu naładowania akumulatora za pomocą: </w:t>
            </w:r>
          </w:p>
          <w:p w14:paraId="043E5CF5" w14:textId="77777777" w:rsidR="00FB27C2" w:rsidRPr="00FB27C2" w:rsidRDefault="00FB27C2" w:rsidP="00FB27C2">
            <w:pPr>
              <w:pStyle w:val="Akapitzlist"/>
              <w:numPr>
                <w:ilvl w:val="0"/>
                <w:numId w:val="48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sygnału dźwiękowego,</w:t>
            </w:r>
          </w:p>
          <w:p w14:paraId="6780DA39" w14:textId="77777777" w:rsidR="00FB27C2" w:rsidRPr="00FB27C2" w:rsidRDefault="00FB27C2" w:rsidP="00FB27C2">
            <w:pPr>
              <w:pStyle w:val="Akapitzlist"/>
              <w:numPr>
                <w:ilvl w:val="0"/>
                <w:numId w:val="48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ikony na wyświetlaczu,</w:t>
            </w:r>
          </w:p>
          <w:p w14:paraId="5540B7E3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diody LED.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70FC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2E24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1D205045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EA32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71FA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Taca na papier mieszcząca 42 metry bieżące papieru w jednym arkuszu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80BA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319D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3D3F65F5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20D5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8D4E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Funkcja wykrywania braku papieru w drukarce termicznej: Alarm dźwiękowy i komunikat na ekranie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C1FA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6916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5390D3E6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304F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2B68" w14:textId="77777777" w:rsidR="00FB27C2" w:rsidRPr="00FB27C2" w:rsidRDefault="00FB27C2" w:rsidP="006919FD">
            <w:pPr>
              <w:spacing w:line="276" w:lineRule="auto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Kompatybilność wbudowanej drukarki z papierem termicznym w formie papieru perforowanego składanego o wymiarach:</w:t>
            </w:r>
          </w:p>
          <w:p w14:paraId="3C9EED0E" w14:textId="77777777" w:rsidR="00FB27C2" w:rsidRPr="00FB27C2" w:rsidRDefault="00FB27C2" w:rsidP="006919FD">
            <w:pPr>
              <w:spacing w:line="276" w:lineRule="auto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Długość 280 mm ± 0.2 m;</w:t>
            </w:r>
          </w:p>
          <w:p w14:paraId="37F8F55F" w14:textId="77777777" w:rsidR="00FB27C2" w:rsidRPr="00FB27C2" w:rsidRDefault="00FB27C2" w:rsidP="006919FD">
            <w:pPr>
              <w:spacing w:line="276" w:lineRule="auto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Szerokość 210 mm ± 0.5 mm;</w:t>
            </w:r>
          </w:p>
          <w:p w14:paraId="64EA1BB2" w14:textId="77777777" w:rsidR="00FB27C2" w:rsidRPr="00FB27C2" w:rsidRDefault="00FB27C2" w:rsidP="006919FD">
            <w:pPr>
              <w:spacing w:line="276" w:lineRule="auto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Oraz</w:t>
            </w:r>
          </w:p>
          <w:p w14:paraId="043561DF" w14:textId="77777777" w:rsidR="00FB27C2" w:rsidRPr="00FB27C2" w:rsidRDefault="00FB27C2" w:rsidP="006919FD">
            <w:pPr>
              <w:spacing w:line="276" w:lineRule="auto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Długość 280 mm ± 0.2 mm; Szerokość 214,5 mm ± 0.5 mm.</w:t>
            </w:r>
          </w:p>
          <w:p w14:paraId="0EF85233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Wykrywanie znacznika perforacji.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2C1E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6094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485DE563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F8FD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0B53" w14:textId="77777777" w:rsidR="00FB27C2" w:rsidRPr="00FB27C2" w:rsidRDefault="00FB27C2" w:rsidP="006919FD">
            <w:pPr>
              <w:spacing w:line="276" w:lineRule="auto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Możliwość wyboru składników raportu co najmniej: </w:t>
            </w:r>
          </w:p>
          <w:p w14:paraId="724D7472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 xml:space="preserve">Informacje o pacjencie </w:t>
            </w:r>
          </w:p>
          <w:p w14:paraId="20793F03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Data i godzina wykonania badania</w:t>
            </w:r>
          </w:p>
          <w:p w14:paraId="66732AD5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Rodzaj i długość badania</w:t>
            </w:r>
          </w:p>
          <w:p w14:paraId="6B3F17ED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Login wykonującego badania</w:t>
            </w:r>
          </w:p>
          <w:p w14:paraId="6E85C42C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Odprowadzenia EKG</w:t>
            </w:r>
          </w:p>
          <w:p w14:paraId="1CC3CD8A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Sugerowana interpretacja</w:t>
            </w:r>
          </w:p>
          <w:p w14:paraId="1EB0DCDC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Pomiary EKG: podstawowe pomiary krzywych EKG</w:t>
            </w:r>
          </w:p>
          <w:p w14:paraId="0215A078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Mapy ST: zapewniają graficzną reprezentację uniesienia/obniżenia odcinka ST</w:t>
            </w:r>
          </w:p>
          <w:p w14:paraId="12B9C615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Wstęga rytmu w badaniu EKG</w:t>
            </w:r>
          </w:p>
          <w:p w14:paraId="7BF0C6BB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Tabela pomiarów: szczegółowe pomiary dla odprowadzenia EKG</w:t>
            </w:r>
          </w:p>
          <w:p w14:paraId="5F04E021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Uśrednienia sygnału: uśrednione zespoły QRS dla każdego odprowadzenia EKG</w:t>
            </w:r>
          </w:p>
          <w:p w14:paraId="591736EA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Pole podsumowania</w:t>
            </w:r>
          </w:p>
          <w:p w14:paraId="6AA2A28C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Oś serca: graficzna reprezentacja osi serca (QRS, T, 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B224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14C1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0E722B6A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E66C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A6D0" w14:textId="77777777" w:rsidR="00FB27C2" w:rsidRPr="00FB27C2" w:rsidRDefault="00FB27C2" w:rsidP="006919FD">
            <w:pPr>
              <w:spacing w:line="276" w:lineRule="auto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Dane wyświetlane na ekranie aparatu co najmniej: </w:t>
            </w:r>
          </w:p>
          <w:p w14:paraId="126D2A6B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Tętno,</w:t>
            </w:r>
          </w:p>
          <w:p w14:paraId="01010ED6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 xml:space="preserve">imię i nazwisko pacjenta, </w:t>
            </w:r>
          </w:p>
          <w:p w14:paraId="20A2D18E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 xml:space="preserve">identyfikator pacjenta, </w:t>
            </w:r>
          </w:p>
          <w:p w14:paraId="214DF5B4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 xml:space="preserve">godzina, </w:t>
            </w:r>
          </w:p>
          <w:p w14:paraId="46D7B373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 xml:space="preserve">wskaźnik naładowania baterii, </w:t>
            </w:r>
          </w:p>
          <w:p w14:paraId="5C0C15AF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 xml:space="preserve">powiadomienia, komunikaty ostrzegawcze, </w:t>
            </w:r>
          </w:p>
          <w:p w14:paraId="56A8C712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 xml:space="preserve">zapis krzywych EKG, </w:t>
            </w:r>
          </w:p>
          <w:p w14:paraId="23E9D7FB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 xml:space="preserve">ciśnienie krwi, </w:t>
            </w:r>
          </w:p>
          <w:p w14:paraId="5D0F74E0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 xml:space="preserve">waga i wzrost pacjenta, </w:t>
            </w:r>
          </w:p>
          <w:p w14:paraId="35039429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 xml:space="preserve">oznaczenia elektrod, </w:t>
            </w:r>
          </w:p>
          <w:p w14:paraId="6557BA1D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 xml:space="preserve">ustawienia prędkości, czułości, filtrów, profilu i systemu elektrod, </w:t>
            </w:r>
          </w:p>
          <w:p w14:paraId="718BE6D7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 xml:space="preserve">asystent podłączenia elektrod, </w:t>
            </w:r>
          </w:p>
          <w:p w14:paraId="1F23AD0F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 xml:space="preserve">wskazanie odłączenia elektrod, </w:t>
            </w:r>
          </w:p>
          <w:p w14:paraId="36B2E21B" w14:textId="77777777" w:rsidR="00FB27C2" w:rsidRPr="00FB27C2" w:rsidRDefault="00FB27C2" w:rsidP="00FB27C2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 xml:space="preserve">login wykonującego badanie, </w:t>
            </w:r>
          </w:p>
          <w:p w14:paraId="0798EE7E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Wizualna prezentacja poziomu odcinka ST w formie wykresów kołowych.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1298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1B40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7C940C1E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27B9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B01B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Automatyczna interpretacja zapisu EKG oparta na algorytmach sztucznej inteligencji do wyboru: w formie słownej, w postaci kodów, możliwość wyłączenia automatycznej interpretacji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FC16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B0A1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082F7285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D003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D956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Możliwość dodania własnej interpretacji oraz opinii lekarskiej do badania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6E58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DEFD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7A266FCE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0D4B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B9D5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Możliwość przenoszenia wykonanych badań pomiędzy pacjentami.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F413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52A0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25BF16C2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2E12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393D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Możliwość ponownego wydruku badania zapisanego w pamięci urządzenia używając innych ustawień drukowania.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A4B0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D15F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038B86D6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E406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81F6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Parametry mierzone i drukowane na raporcie: RR, P, PQ(PR), QRS, QT, oś P, oś QRS, oś T, </w:t>
            </w:r>
            <w:proofErr w:type="spellStart"/>
            <w:r w:rsidRPr="00FB27C2">
              <w:rPr>
                <w:sz w:val="22"/>
                <w:szCs w:val="22"/>
              </w:rPr>
              <w:t>QTc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94A7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C627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6C44BE4A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69DB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AD2E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Wizualizacja uśrednionych zespołów sygnału EKG dla każdego kanału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A783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1259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58E14FCB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148C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F57C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Analiza w trybie Rytm: śr. </w:t>
            </w:r>
            <w:r w:rsidRPr="00FB27C2">
              <w:rPr>
                <w:sz w:val="22"/>
                <w:szCs w:val="22"/>
                <w:lang w:val="en-GB"/>
              </w:rPr>
              <w:t xml:space="preserve">HR, max. HR, min. HR, </w:t>
            </w:r>
            <w:proofErr w:type="spellStart"/>
            <w:r w:rsidRPr="00FB27C2">
              <w:rPr>
                <w:sz w:val="22"/>
                <w:szCs w:val="22"/>
                <w:lang w:val="en-GB"/>
              </w:rPr>
              <w:t>śr</w:t>
            </w:r>
            <w:proofErr w:type="spellEnd"/>
            <w:r w:rsidRPr="00FB27C2">
              <w:rPr>
                <w:sz w:val="22"/>
                <w:szCs w:val="22"/>
                <w:lang w:val="en-GB"/>
              </w:rPr>
              <w:t>. R-R, max. R-R, min. </w:t>
            </w:r>
            <w:r w:rsidRPr="00FB27C2">
              <w:rPr>
                <w:sz w:val="22"/>
                <w:szCs w:val="22"/>
              </w:rPr>
              <w:t>R-R, zliczanie R-R, SDRR, pRR50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597B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AFCF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789A5E02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1668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87B1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Prędkość wydruku / przesuwu papieru (mm/s): 5, 10, 12.5, 25,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916E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F3D1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627E0F93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5EB3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C921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Czułość (mm/</w:t>
            </w:r>
            <w:proofErr w:type="spellStart"/>
            <w:r w:rsidRPr="00FB27C2">
              <w:rPr>
                <w:sz w:val="22"/>
                <w:szCs w:val="22"/>
              </w:rPr>
              <w:t>mV</w:t>
            </w:r>
            <w:proofErr w:type="spellEnd"/>
            <w:r w:rsidRPr="00FB27C2">
              <w:rPr>
                <w:sz w:val="22"/>
                <w:szCs w:val="22"/>
              </w:rPr>
              <w:t>): 2.5, 5, 10,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B123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3D65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5D1A0053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69F9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3AB1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Możliwość ustawienia dwukrotnie mniejszej czułości elektrod piersiowych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6BD8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2B9C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2301A8A3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4545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4F17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10 fizycznych </w:t>
            </w:r>
            <w:proofErr w:type="spellStart"/>
            <w:r w:rsidRPr="00FB27C2">
              <w:rPr>
                <w:sz w:val="22"/>
                <w:szCs w:val="22"/>
              </w:rPr>
              <w:t>odprowadzeń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1C30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60F0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70F2B6F6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39B4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629F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12 kanałów EKG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1207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6D16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4D5BEB39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F0A2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34AC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W trybie automatycznym niezależny od siebie </w:t>
            </w:r>
            <w:r w:rsidRPr="00FB27C2">
              <w:rPr>
                <w:sz w:val="22"/>
                <w:szCs w:val="22"/>
              </w:rPr>
              <w:lastRenderedPageBreak/>
              <w:t xml:space="preserve">wybór układów </w:t>
            </w:r>
            <w:proofErr w:type="spellStart"/>
            <w:r w:rsidRPr="00FB27C2">
              <w:rPr>
                <w:sz w:val="22"/>
                <w:szCs w:val="22"/>
              </w:rPr>
              <w:t>odprowadzeń</w:t>
            </w:r>
            <w:proofErr w:type="spellEnd"/>
            <w:r w:rsidRPr="00FB27C2">
              <w:rPr>
                <w:sz w:val="22"/>
                <w:szCs w:val="22"/>
              </w:rPr>
              <w:t xml:space="preserve"> wyświetlanych na ekranie oraz drukowanych co najmniej: 2x6+0R, 2x6+1R, 1x12+0R, 4x3+0R, 4x3+1R+, 1x6+0R.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5858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lastRenderedPageBreak/>
              <w:t xml:space="preserve">TAK, </w:t>
            </w:r>
            <w:r w:rsidRPr="00FB27C2">
              <w:rPr>
                <w:sz w:val="22"/>
                <w:szCs w:val="22"/>
              </w:rPr>
              <w:lastRenderedPageBreak/>
              <w:t>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E1BC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3E5ED217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C259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A59B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Wydruk </w:t>
            </w:r>
            <w:proofErr w:type="spellStart"/>
            <w:r w:rsidRPr="00FB27C2">
              <w:rPr>
                <w:sz w:val="22"/>
                <w:szCs w:val="22"/>
              </w:rPr>
              <w:t>odprowadzeń</w:t>
            </w:r>
            <w:proofErr w:type="spellEnd"/>
            <w:r w:rsidRPr="00FB27C2">
              <w:rPr>
                <w:sz w:val="22"/>
                <w:szCs w:val="22"/>
              </w:rPr>
              <w:t xml:space="preserve"> w trybie synchronicznym oraz w czasie rzeczywistym (w zależności od wybranego układu)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D38C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6A17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474F286E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9F1C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DE73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Możliwość wyboru formatu </w:t>
            </w:r>
            <w:proofErr w:type="spellStart"/>
            <w:r w:rsidRPr="00FB27C2">
              <w:rPr>
                <w:sz w:val="22"/>
                <w:szCs w:val="22"/>
              </w:rPr>
              <w:t>odprowadzeń</w:t>
            </w:r>
            <w:proofErr w:type="spellEnd"/>
            <w:r w:rsidRPr="00FB27C2">
              <w:rPr>
                <w:sz w:val="22"/>
                <w:szCs w:val="22"/>
              </w:rPr>
              <w:t xml:space="preserve"> i ich wydruku co najmniej: Einthoven, Cabrera.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9D20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82B5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115D67AB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D329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A583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Możliwość ustawienia zapisu wstecznego co najmniej w przedziale 1-10 sekund z amplitudą 1s.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4F5B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3BCF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4375EE44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BB13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AB56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W trybie ręcznym drukowanie układu: co najmniej 1-4, 6 oraz 12 </w:t>
            </w:r>
            <w:proofErr w:type="spellStart"/>
            <w:r w:rsidRPr="00FB27C2">
              <w:rPr>
                <w:sz w:val="22"/>
                <w:szCs w:val="22"/>
              </w:rPr>
              <w:t>odprowadzeń</w:t>
            </w:r>
            <w:proofErr w:type="spellEnd"/>
            <w:r w:rsidRPr="00FB27C2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B724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C30E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678792FB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7C0D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ADED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W trybie automatycznym do wyboru długość zapisu 12-kanałowego EKG spoczynkowego co najmniej (s): 10, 12, 15,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4791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8A3A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2E19B716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A510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36A5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bCs/>
                <w:sz w:val="22"/>
                <w:szCs w:val="22"/>
              </w:rPr>
              <w:t xml:space="preserve">W trybie Rytm: możliwość zapisu co najmniej 20 minutowego 12-kanałowego EKG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3DFE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2240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5A5C1547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858F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8C21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Wspólna pamięć wewnętrzna pozwalająca na zapis co najmniej 3200 badań / 2000 pacjentów / 100 użytkowników / 50 profili użytkowników.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84E9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BDF4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651897A1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2441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94D4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Wyszukiwanie i sortowanie pacjentów w bazie po: imieniu i nazwisku, </w:t>
            </w:r>
            <w:proofErr w:type="spellStart"/>
            <w:r w:rsidRPr="00FB27C2">
              <w:rPr>
                <w:sz w:val="22"/>
                <w:szCs w:val="22"/>
              </w:rPr>
              <w:t>PESELu</w:t>
            </w:r>
            <w:proofErr w:type="spellEnd"/>
            <w:r w:rsidRPr="00FB27C2">
              <w:rPr>
                <w:sz w:val="22"/>
                <w:szCs w:val="22"/>
              </w:rPr>
              <w:t>, dacie ostatniego badania.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39DF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E3F9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7DBD616E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E2F6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F1A7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Współpraca z kompleksową platformą medyczną, w której można wykonać i archiwizować zarówno badania EKG z oceną ryzyka nagłej śmierci sercowej, jak i spirometrię, próbę wysiłkową, </w:t>
            </w:r>
            <w:proofErr w:type="spellStart"/>
            <w:r w:rsidRPr="00FB27C2">
              <w:rPr>
                <w:sz w:val="22"/>
                <w:szCs w:val="22"/>
              </w:rPr>
              <w:t>holter</w:t>
            </w:r>
            <w:proofErr w:type="spellEnd"/>
            <w:r w:rsidRPr="00FB27C2">
              <w:rPr>
                <w:sz w:val="22"/>
                <w:szCs w:val="22"/>
              </w:rPr>
              <w:t xml:space="preserve"> EKG, </w:t>
            </w:r>
            <w:proofErr w:type="spellStart"/>
            <w:r w:rsidRPr="00FB27C2">
              <w:rPr>
                <w:sz w:val="22"/>
                <w:szCs w:val="22"/>
              </w:rPr>
              <w:t>holter</w:t>
            </w:r>
            <w:proofErr w:type="spellEnd"/>
            <w:r w:rsidRPr="00FB27C2">
              <w:rPr>
                <w:sz w:val="22"/>
                <w:szCs w:val="22"/>
              </w:rPr>
              <w:t xml:space="preserve"> RR i </w:t>
            </w:r>
            <w:proofErr w:type="spellStart"/>
            <w:r w:rsidRPr="00FB27C2">
              <w:rPr>
                <w:sz w:val="22"/>
                <w:szCs w:val="22"/>
              </w:rPr>
              <w:t>ergospirometrię</w:t>
            </w:r>
            <w:proofErr w:type="spellEnd"/>
            <w:r w:rsidRPr="00FB27C2">
              <w:rPr>
                <w:sz w:val="22"/>
                <w:szCs w:val="22"/>
              </w:rPr>
              <w:t xml:space="preserve"> oraz </w:t>
            </w:r>
            <w:proofErr w:type="spellStart"/>
            <w:r w:rsidRPr="00FB27C2">
              <w:rPr>
                <w:sz w:val="22"/>
                <w:szCs w:val="22"/>
              </w:rPr>
              <w:t>telekonsultację</w:t>
            </w:r>
            <w:proofErr w:type="spellEnd"/>
            <w:r w:rsidRPr="00FB27C2">
              <w:rPr>
                <w:sz w:val="22"/>
                <w:szCs w:val="22"/>
              </w:rPr>
              <w:t xml:space="preserve"> badań. Wspólna baza pacjentów dla wszystkich modułów diagnostycznych. Generowanie raportów badań wykonanych urządzeń bezpośrednio na komputer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57ED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0B25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419AB1C4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B4BE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B98F" w14:textId="77777777" w:rsidR="00FB27C2" w:rsidRPr="00FB27C2" w:rsidRDefault="00FB27C2" w:rsidP="006919FD">
            <w:pPr>
              <w:spacing w:line="276" w:lineRule="auto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Zestawy filtrów w trybie Auto: </w:t>
            </w:r>
          </w:p>
          <w:p w14:paraId="4B3C894D" w14:textId="77777777" w:rsidR="00FB27C2" w:rsidRPr="00FB27C2" w:rsidRDefault="00FB27C2" w:rsidP="00FB27C2">
            <w:pPr>
              <w:pStyle w:val="Akapitzlist"/>
              <w:numPr>
                <w:ilvl w:val="0"/>
                <w:numId w:val="50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Predefiniowany zestaw</w:t>
            </w:r>
          </w:p>
          <w:p w14:paraId="6C6C2D74" w14:textId="77777777" w:rsidR="00FB27C2" w:rsidRPr="00FB27C2" w:rsidRDefault="00FB27C2" w:rsidP="00FB27C2">
            <w:pPr>
              <w:pStyle w:val="Akapitzlist"/>
              <w:numPr>
                <w:ilvl w:val="0"/>
                <w:numId w:val="50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Automatyczny dobór filtrów.</w:t>
            </w:r>
          </w:p>
          <w:p w14:paraId="0D18BD38" w14:textId="77777777" w:rsidR="00FB27C2" w:rsidRPr="00FB27C2" w:rsidRDefault="00FB27C2" w:rsidP="00FB27C2">
            <w:pPr>
              <w:pStyle w:val="Akapitzlist"/>
              <w:numPr>
                <w:ilvl w:val="0"/>
                <w:numId w:val="50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B27C2">
              <w:rPr>
                <w:rFonts w:ascii="Times New Roman" w:hAnsi="Times New Roman" w:cs="Times New Roman"/>
              </w:rPr>
              <w:t>Możliwość stworzenia własnego zestawu filtrów</w:t>
            </w:r>
          </w:p>
          <w:p w14:paraId="091FCD69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Możliwość wyłączenie filtrów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F43C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7963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69AD0687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8E22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97B4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Filtr </w:t>
            </w:r>
            <w:proofErr w:type="spellStart"/>
            <w:r w:rsidRPr="00FB27C2">
              <w:rPr>
                <w:sz w:val="22"/>
                <w:szCs w:val="22"/>
              </w:rPr>
              <w:t>miopotencjałów</w:t>
            </w:r>
            <w:proofErr w:type="spellEnd"/>
            <w:r w:rsidRPr="00FB27C2">
              <w:rPr>
                <w:sz w:val="22"/>
                <w:szCs w:val="22"/>
              </w:rPr>
              <w:t xml:space="preserve"> (</w:t>
            </w:r>
            <w:proofErr w:type="spellStart"/>
            <w:r w:rsidRPr="00FB27C2">
              <w:rPr>
                <w:sz w:val="22"/>
                <w:szCs w:val="22"/>
              </w:rPr>
              <w:t>myo</w:t>
            </w:r>
            <w:proofErr w:type="spellEnd"/>
            <w:r w:rsidRPr="00FB27C2">
              <w:rPr>
                <w:sz w:val="22"/>
                <w:szCs w:val="22"/>
              </w:rPr>
              <w:t>): 170 </w:t>
            </w:r>
            <w:proofErr w:type="spellStart"/>
            <w:r w:rsidRPr="00FB27C2">
              <w:rPr>
                <w:sz w:val="22"/>
                <w:szCs w:val="22"/>
              </w:rPr>
              <w:t>Hz</w:t>
            </w:r>
            <w:proofErr w:type="spellEnd"/>
            <w:r w:rsidRPr="00FB27C2">
              <w:rPr>
                <w:sz w:val="22"/>
                <w:szCs w:val="22"/>
              </w:rPr>
              <w:t>, 90 </w:t>
            </w:r>
            <w:proofErr w:type="spellStart"/>
            <w:r w:rsidRPr="00FB27C2">
              <w:rPr>
                <w:sz w:val="22"/>
                <w:szCs w:val="22"/>
              </w:rPr>
              <w:t>Hz</w:t>
            </w:r>
            <w:proofErr w:type="spellEnd"/>
            <w:r w:rsidRPr="00FB27C2">
              <w:rPr>
                <w:sz w:val="22"/>
                <w:szCs w:val="22"/>
              </w:rPr>
              <w:t xml:space="preserve"> adaptacyjny, 20 </w:t>
            </w:r>
            <w:proofErr w:type="spellStart"/>
            <w:r w:rsidRPr="00FB27C2">
              <w:rPr>
                <w:sz w:val="22"/>
                <w:szCs w:val="22"/>
              </w:rPr>
              <w:t>Hz</w:t>
            </w:r>
            <w:proofErr w:type="spellEnd"/>
            <w:r w:rsidRPr="00FB27C2">
              <w:rPr>
                <w:sz w:val="22"/>
                <w:szCs w:val="22"/>
              </w:rPr>
              <w:t>, 25 </w:t>
            </w:r>
            <w:proofErr w:type="spellStart"/>
            <w:r w:rsidRPr="00FB27C2">
              <w:rPr>
                <w:sz w:val="22"/>
                <w:szCs w:val="22"/>
              </w:rPr>
              <w:t>Hz</w:t>
            </w:r>
            <w:proofErr w:type="spellEnd"/>
            <w:r w:rsidRPr="00FB27C2">
              <w:rPr>
                <w:sz w:val="22"/>
                <w:szCs w:val="22"/>
              </w:rPr>
              <w:t>, 35 </w:t>
            </w:r>
            <w:proofErr w:type="spellStart"/>
            <w:r w:rsidRPr="00FB27C2">
              <w:rPr>
                <w:sz w:val="22"/>
                <w:szCs w:val="22"/>
              </w:rPr>
              <w:t>Hz</w:t>
            </w:r>
            <w:proofErr w:type="spellEnd"/>
            <w:r w:rsidRPr="00FB27C2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96B4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47B7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29839365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5B16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2001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Filtr przesunięcia (</w:t>
            </w:r>
            <w:proofErr w:type="spellStart"/>
            <w:r w:rsidRPr="00FB27C2">
              <w:rPr>
                <w:sz w:val="22"/>
                <w:szCs w:val="22"/>
              </w:rPr>
              <w:t>drift</w:t>
            </w:r>
            <w:proofErr w:type="spellEnd"/>
            <w:r w:rsidRPr="00FB27C2">
              <w:rPr>
                <w:sz w:val="22"/>
                <w:szCs w:val="22"/>
              </w:rPr>
              <w:t>): 0.049 </w:t>
            </w:r>
            <w:proofErr w:type="spellStart"/>
            <w:r w:rsidRPr="00FB27C2">
              <w:rPr>
                <w:sz w:val="22"/>
                <w:szCs w:val="22"/>
              </w:rPr>
              <w:t>Hz</w:t>
            </w:r>
            <w:proofErr w:type="spellEnd"/>
            <w:r w:rsidRPr="00FB27C2">
              <w:rPr>
                <w:sz w:val="22"/>
                <w:szCs w:val="22"/>
              </w:rPr>
              <w:t>, 0.05 </w:t>
            </w:r>
            <w:proofErr w:type="spellStart"/>
            <w:r w:rsidRPr="00FB27C2">
              <w:rPr>
                <w:sz w:val="22"/>
                <w:szCs w:val="22"/>
              </w:rPr>
              <w:t>Hz</w:t>
            </w:r>
            <w:proofErr w:type="spellEnd"/>
            <w:r w:rsidRPr="00FB27C2">
              <w:rPr>
                <w:sz w:val="22"/>
                <w:szCs w:val="22"/>
              </w:rPr>
              <w:t>, 0.07 </w:t>
            </w:r>
            <w:proofErr w:type="spellStart"/>
            <w:r w:rsidRPr="00FB27C2">
              <w:rPr>
                <w:sz w:val="22"/>
                <w:szCs w:val="22"/>
              </w:rPr>
              <w:t>Hz</w:t>
            </w:r>
            <w:proofErr w:type="spellEnd"/>
            <w:r w:rsidRPr="00FB27C2">
              <w:rPr>
                <w:sz w:val="22"/>
                <w:szCs w:val="22"/>
              </w:rPr>
              <w:t xml:space="preserve"> </w:t>
            </w:r>
            <w:proofErr w:type="spellStart"/>
            <w:r w:rsidRPr="00FB27C2">
              <w:rPr>
                <w:sz w:val="22"/>
                <w:szCs w:val="22"/>
              </w:rPr>
              <w:t>Cubic</w:t>
            </w:r>
            <w:proofErr w:type="spellEnd"/>
            <w:r w:rsidRPr="00FB27C2">
              <w:rPr>
                <w:sz w:val="22"/>
                <w:szCs w:val="22"/>
              </w:rPr>
              <w:t xml:space="preserve"> </w:t>
            </w:r>
            <w:proofErr w:type="spellStart"/>
            <w:r w:rsidRPr="00FB27C2">
              <w:rPr>
                <w:sz w:val="22"/>
                <w:szCs w:val="22"/>
              </w:rPr>
              <w:t>Spline</w:t>
            </w:r>
            <w:proofErr w:type="spellEnd"/>
            <w:r w:rsidRPr="00FB27C2">
              <w:rPr>
                <w:sz w:val="22"/>
                <w:szCs w:val="22"/>
              </w:rPr>
              <w:t>, 0.15 </w:t>
            </w:r>
            <w:proofErr w:type="spellStart"/>
            <w:r w:rsidRPr="00FB27C2">
              <w:rPr>
                <w:sz w:val="22"/>
                <w:szCs w:val="22"/>
              </w:rPr>
              <w:t>Hz</w:t>
            </w:r>
            <w:proofErr w:type="spellEnd"/>
            <w:r w:rsidRPr="00FB27C2">
              <w:rPr>
                <w:sz w:val="22"/>
                <w:szCs w:val="22"/>
              </w:rPr>
              <w:t xml:space="preserve"> adaptacyjny, 0.25 </w:t>
            </w:r>
            <w:proofErr w:type="spellStart"/>
            <w:r w:rsidRPr="00FB27C2">
              <w:rPr>
                <w:sz w:val="22"/>
                <w:szCs w:val="22"/>
              </w:rPr>
              <w:t>Hz</w:t>
            </w:r>
            <w:proofErr w:type="spellEnd"/>
            <w:r w:rsidRPr="00FB27C2">
              <w:rPr>
                <w:sz w:val="22"/>
                <w:szCs w:val="22"/>
              </w:rPr>
              <w:t xml:space="preserve"> adaptacyjny, wariancyjny.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8500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4B82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55E10A74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4303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A234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Możliwość ponownego filtrowania sygnału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961C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554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7488A7C7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F668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CDB1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Kabel pacjenta zabezpieczony przed defibrylacją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FE4E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CBAE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409A3393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67C4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A863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Zakres częstotliwości pomiaru: 0.049–250 </w:t>
            </w:r>
            <w:proofErr w:type="spellStart"/>
            <w:r w:rsidRPr="00FB27C2">
              <w:rPr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C42C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762B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1E76CA23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743A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CF81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Cyfrowa rozdzielczość przetwornika: 24 bity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5A35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TAK, </w:t>
            </w:r>
            <w:r w:rsidRPr="00FB27C2">
              <w:rPr>
                <w:sz w:val="22"/>
                <w:szCs w:val="22"/>
              </w:rPr>
              <w:lastRenderedPageBreak/>
              <w:t>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94FE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3339F09B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FD7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5DC0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Sprzętowa detekcja impulsu kardiostymulatora o parametrach: 0.1 – 2 ms, 2 – 250 </w:t>
            </w:r>
            <w:proofErr w:type="spellStart"/>
            <w:r w:rsidRPr="00FB27C2">
              <w:rPr>
                <w:sz w:val="22"/>
                <w:szCs w:val="22"/>
              </w:rPr>
              <w:t>mV</w:t>
            </w:r>
            <w:proofErr w:type="spellEnd"/>
            <w:r w:rsidRPr="00FB27C2">
              <w:rPr>
                <w:sz w:val="22"/>
                <w:szCs w:val="22"/>
              </w:rPr>
              <w:t>, równoważna z 100 000 SPS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7600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C386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673D7313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26C6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6A2C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Możliwość regulacji punktu +J od +40 do +100 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F792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70DD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63D710F1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80DC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5368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Zakres pomiaru tętna: 30-300 BPM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B4AA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CF92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538891E3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E5F6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E43C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Dokładność pomiaru tętna: ±10% albo ±5 </w:t>
            </w:r>
            <w:proofErr w:type="spellStart"/>
            <w:r w:rsidRPr="00FB27C2">
              <w:rPr>
                <w:sz w:val="22"/>
                <w:szCs w:val="22"/>
              </w:rPr>
              <w:t>bpm</w:t>
            </w:r>
            <w:proofErr w:type="spellEnd"/>
            <w:r w:rsidRPr="00FB27C2">
              <w:rPr>
                <w:sz w:val="22"/>
                <w:szCs w:val="22"/>
              </w:rPr>
              <w:t>, w zależności od tego, która wartość jest wyższa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B1C8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1349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2A6E20B9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9E6A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1709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Minimalna ilość wydrukowanych stron raportów na zasilaniu akumulatorowym min. 420 raportów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7588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C444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59DDAAAA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1FA3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A686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Minimalny czas wydruku w trybie ręcznym na zasilaniu akumulatorowym: 1,5 godziny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5B9D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7677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7A57B173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2A47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BC90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Minimalny czas nieprzerwanego monitorowania sygnału na zasilaniu akumulatorowym: 3,5 godzin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A0D3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A78D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70A4CC00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71D4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9EF7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Czas ładowania max. 4 godziny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5879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05A1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2F80F62C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0605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EEEB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Wbudowane fabrycznie minimum 4 gniazda USB (5 V, 1 A) służące do podłączenia co najmniej: klawiatura, mysz, drukarka, moduł pamięci do eksportu raportów (PDF), czytnik kodów kreskowych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8602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F65D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0E5EA058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CC29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E0AA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Możliwość połączenia z komputerem przez: przewód RJ45, WI-FI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B432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D0AF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0EA65EFA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107B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2795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Możliwość współpracy z </w:t>
            </w:r>
            <w:proofErr w:type="spellStart"/>
            <w:r w:rsidRPr="00FB27C2">
              <w:rPr>
                <w:sz w:val="22"/>
                <w:szCs w:val="22"/>
              </w:rPr>
              <w:t>worklistą</w:t>
            </w:r>
            <w:proofErr w:type="spellEnd"/>
            <w:r w:rsidRPr="00FB27C2">
              <w:rPr>
                <w:sz w:val="22"/>
                <w:szCs w:val="22"/>
              </w:rPr>
              <w:t xml:space="preserve"> systemu szpitalnego (kompatybilne oprogramowanie i jego integracja nie stanowi części zestawu)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645C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E01B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22E98595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5757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791F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Możliwość zmiany formatu daty urodzenia pacjenta. Do wyboru 3 formaty.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9644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A025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1C3CAE2E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6C4F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01F8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Przypisanie ról i uprawnień do każdego użytkownika w celu zabezpieczenia danych i zapobieganiu nieautoryzowanej konfiguracji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56E5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53D4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5A8B5E50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DD19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DF60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Automatyczne wylogowanie użytkownika przy przejściu w tryb czuwania (po określonym czasie braku aktywności)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30CE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1AE4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B27C2" w:rsidRPr="00FB27C2" w14:paraId="4009D8DD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9CD1" w14:textId="77777777" w:rsidR="00FB27C2" w:rsidRPr="00FB27C2" w:rsidRDefault="00FB27C2" w:rsidP="00FB27C2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064C" w14:textId="77777777" w:rsidR="00FB27C2" w:rsidRPr="00FB27C2" w:rsidRDefault="00FB27C2" w:rsidP="006919F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 xml:space="preserve">W zestawie dedykowany stolik jezdny do urządzenia </w:t>
            </w:r>
          </w:p>
          <w:p w14:paraId="02AA5B91" w14:textId="77777777" w:rsidR="00FB27C2" w:rsidRPr="00FB27C2" w:rsidRDefault="00FB27C2" w:rsidP="00691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87DD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B27C2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2059" w14:textId="77777777" w:rsidR="00FB27C2" w:rsidRPr="00FB27C2" w:rsidRDefault="00FB27C2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07AC1" w:rsidRPr="00FB27C2" w14:paraId="571094A2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B36D" w14:textId="77777777" w:rsidR="00407AC1" w:rsidRPr="00FB27C2" w:rsidRDefault="00407AC1" w:rsidP="00407AC1">
            <w:pPr>
              <w:pStyle w:val="Akapitzlist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5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220E" w14:textId="01114245" w:rsidR="00407AC1" w:rsidRPr="00407AC1" w:rsidRDefault="00407AC1" w:rsidP="006919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07AC1">
              <w:rPr>
                <w:b/>
                <w:bCs/>
                <w:sz w:val="22"/>
                <w:szCs w:val="22"/>
              </w:rPr>
              <w:t>Pozostałe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5B8A" w14:textId="77777777" w:rsidR="00407AC1" w:rsidRPr="00FB27C2" w:rsidRDefault="00407AC1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788C" w14:textId="77777777" w:rsidR="00407AC1" w:rsidRPr="00FB27C2" w:rsidRDefault="00407AC1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07AC1" w:rsidRPr="00FB27C2" w14:paraId="1A21AFC2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6EDC" w14:textId="77777777" w:rsidR="00407AC1" w:rsidRPr="00FB27C2" w:rsidRDefault="00407AC1" w:rsidP="00407AC1">
            <w:pPr>
              <w:pStyle w:val="Akapitzlist"/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A059" w14:textId="42F4A1CE" w:rsidR="00407AC1" w:rsidRPr="00FB27C2" w:rsidRDefault="00407AC1" w:rsidP="006919FD">
            <w:pPr>
              <w:spacing w:line="276" w:lineRule="auto"/>
              <w:rPr>
                <w:sz w:val="22"/>
                <w:szCs w:val="22"/>
              </w:rPr>
            </w:pPr>
            <w:r>
              <w:t>Karta Gwarancyjna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598A" w14:textId="720ED42A" w:rsidR="00407AC1" w:rsidRPr="00FB27C2" w:rsidRDefault="00407AC1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t>TAK, dostarczyć przy dostawie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C97E" w14:textId="77777777" w:rsidR="00407AC1" w:rsidRPr="00FB27C2" w:rsidRDefault="00407AC1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07AC1" w:rsidRPr="00FB27C2" w14:paraId="121564E4" w14:textId="77777777" w:rsidTr="00065EFB">
        <w:trPr>
          <w:trHeight w:val="27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C48D" w14:textId="77777777" w:rsidR="00407AC1" w:rsidRPr="00FB27C2" w:rsidRDefault="00407AC1" w:rsidP="00407AC1">
            <w:pPr>
              <w:pStyle w:val="Akapitzlist"/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4491" w14:textId="1C980E7A" w:rsidR="00407AC1" w:rsidRPr="00FB27C2" w:rsidRDefault="00407AC1" w:rsidP="006919FD">
            <w:pPr>
              <w:spacing w:line="276" w:lineRule="auto"/>
              <w:rPr>
                <w:sz w:val="22"/>
                <w:szCs w:val="22"/>
              </w:rPr>
            </w:pPr>
            <w:r>
              <w:t>Instrukcja obsługi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4585" w14:textId="2FF54F64" w:rsidR="00407AC1" w:rsidRPr="00FB27C2" w:rsidRDefault="00407AC1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t>TAK, dostarczyć przy dostawie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C6CC" w14:textId="77777777" w:rsidR="00407AC1" w:rsidRPr="00FB27C2" w:rsidRDefault="00407AC1" w:rsidP="0069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54D16AA7" w14:textId="77777777" w:rsidR="00FB27C2" w:rsidRPr="00FB27C2" w:rsidRDefault="00FB27C2" w:rsidP="00FB27C2">
      <w:pPr>
        <w:rPr>
          <w:sz w:val="22"/>
          <w:szCs w:val="22"/>
        </w:rPr>
      </w:pPr>
    </w:p>
    <w:p w14:paraId="529EBD6B" w14:textId="77777777" w:rsidR="00FB27C2" w:rsidRPr="00FB27C2" w:rsidRDefault="00FB27C2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1AC5FF79" w14:textId="77777777" w:rsidR="00741B8E" w:rsidRPr="00FB27C2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  <w:r w:rsidRPr="00FB27C2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38E68B3E" w14:textId="77777777" w:rsidR="00741B8E" w:rsidRPr="00FB27C2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7F788B88" w14:textId="77777777" w:rsidR="00741B8E" w:rsidRPr="00FB27C2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FB27C2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4E8DE195" w14:textId="77777777" w:rsidR="00741B8E" w:rsidRPr="00FB27C2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14EC83E6" w14:textId="2228DC70" w:rsidR="00B10088" w:rsidRPr="00FB27C2" w:rsidRDefault="00741B8E" w:rsidP="009B275D">
      <w:pPr>
        <w:jc w:val="both"/>
        <w:rPr>
          <w:sz w:val="22"/>
          <w:szCs w:val="22"/>
          <w:lang w:eastAsia="zh-CN"/>
        </w:rPr>
      </w:pPr>
      <w:r w:rsidRPr="00FB27C2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sectPr w:rsidR="00B10088" w:rsidRPr="00FB27C2" w:rsidSect="00B274C9">
      <w:headerReference w:type="default" r:id="rId11"/>
      <w:pgSz w:w="11905" w:h="16837"/>
      <w:pgMar w:top="9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23CC7" w14:textId="77777777" w:rsidR="00E84707" w:rsidRDefault="00E84707" w:rsidP="00B274C9">
      <w:r>
        <w:separator/>
      </w:r>
    </w:p>
  </w:endnote>
  <w:endnote w:type="continuationSeparator" w:id="0">
    <w:p w14:paraId="46D75CAA" w14:textId="77777777" w:rsidR="00E84707" w:rsidRDefault="00E84707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C157" w14:textId="77777777" w:rsidR="00E84707" w:rsidRDefault="00E84707" w:rsidP="00B274C9">
      <w:r>
        <w:separator/>
      </w:r>
    </w:p>
  </w:footnote>
  <w:footnote w:type="continuationSeparator" w:id="0">
    <w:p w14:paraId="35FE5C2B" w14:textId="77777777" w:rsidR="00E84707" w:rsidRDefault="00E84707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4354" w14:textId="0E4BD4C8" w:rsidR="00853A35" w:rsidRDefault="00853A35" w:rsidP="005F1E51">
    <w:pPr>
      <w:suppressAutoHyphens w:val="0"/>
      <w:autoSpaceDE w:val="0"/>
      <w:ind w:left="426"/>
      <w:jc w:val="center"/>
    </w:pPr>
    <w:r w:rsidRPr="005F1E51">
      <w:rPr>
        <w:bCs/>
        <w:i/>
        <w:iCs/>
        <w:color w:val="000000"/>
        <w:sz w:val="20"/>
        <w:szCs w:val="20"/>
        <w:lang w:eastAsia="pl-PL"/>
      </w:rPr>
      <w:t xml:space="preserve">Postępowanie </w:t>
    </w:r>
    <w:bookmarkStart w:id="0" w:name="_Hlk163032453"/>
    <w:r w:rsidRPr="005F1E51">
      <w:rPr>
        <w:bCs/>
        <w:i/>
        <w:iCs/>
        <w:color w:val="000000"/>
        <w:sz w:val="20"/>
        <w:szCs w:val="20"/>
        <w:lang w:eastAsia="pl-PL"/>
      </w:rPr>
      <w:t xml:space="preserve">w ramach realizacji zadania pn. „Inwestycje w ochronie zdrowia” </w:t>
    </w:r>
    <w:bookmarkStart w:id="1" w:name="_Hlk162512526"/>
    <w:r w:rsidRPr="005F1E51">
      <w:rPr>
        <w:bCs/>
        <w:i/>
        <w:iCs/>
        <w:color w:val="000000"/>
        <w:sz w:val="20"/>
        <w:szCs w:val="20"/>
        <w:lang w:eastAsia="pl-PL"/>
      </w:rPr>
      <w:t xml:space="preserve">na realizację przedsięwzięcia pn. „Przebudowa pomieszczeń Kliniki Chirurgii </w:t>
    </w:r>
    <w:proofErr w:type="spellStart"/>
    <w:r w:rsidRPr="005F1E51">
      <w:rPr>
        <w:bCs/>
        <w:i/>
        <w:iCs/>
        <w:color w:val="000000"/>
        <w:sz w:val="20"/>
        <w:szCs w:val="20"/>
        <w:lang w:eastAsia="pl-PL"/>
      </w:rPr>
      <w:t>Ortopedyczno</w:t>
    </w:r>
    <w:proofErr w:type="spellEnd"/>
    <w:r w:rsidRPr="005F1E51">
      <w:rPr>
        <w:bCs/>
        <w:i/>
        <w:iCs/>
        <w:color w:val="000000"/>
        <w:sz w:val="20"/>
        <w:szCs w:val="20"/>
        <w:lang w:eastAsia="pl-PL"/>
      </w:rPr>
      <w:t xml:space="preserve"> – Urazowej Wojewódzkiego Szpitala Zespolonego w Kielcach wraz z pracami przygotowawczymi, nadzorem inwestorskim i wyposażeniem.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B5C785"/>
    <w:multiLevelType w:val="hybridMultilevel"/>
    <w:tmpl w:val="5B5291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058A2"/>
    <w:multiLevelType w:val="hybridMultilevel"/>
    <w:tmpl w:val="00A2C3F2"/>
    <w:lvl w:ilvl="0" w:tplc="01D22772">
      <w:start w:val="57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F0B63"/>
    <w:multiLevelType w:val="hybridMultilevel"/>
    <w:tmpl w:val="EDB6F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F57E1"/>
    <w:multiLevelType w:val="hybridMultilevel"/>
    <w:tmpl w:val="15E086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82F38"/>
    <w:multiLevelType w:val="hybridMultilevel"/>
    <w:tmpl w:val="606C9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842E6"/>
    <w:multiLevelType w:val="hybridMultilevel"/>
    <w:tmpl w:val="6E02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D7348"/>
    <w:multiLevelType w:val="hybridMultilevel"/>
    <w:tmpl w:val="9F482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C77E8"/>
    <w:multiLevelType w:val="hybridMultilevel"/>
    <w:tmpl w:val="8CBEC90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8" w15:restartNumberingAfterBreak="0">
    <w:nsid w:val="29CC214E"/>
    <w:multiLevelType w:val="hybridMultilevel"/>
    <w:tmpl w:val="B23A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53E14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075E9"/>
    <w:multiLevelType w:val="hybridMultilevel"/>
    <w:tmpl w:val="5A4EC6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734DB5"/>
    <w:multiLevelType w:val="multilevel"/>
    <w:tmpl w:val="BD26D75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953577"/>
    <w:multiLevelType w:val="multilevel"/>
    <w:tmpl w:val="BD26D75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3887410B"/>
    <w:multiLevelType w:val="hybridMultilevel"/>
    <w:tmpl w:val="D344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A004DA"/>
    <w:multiLevelType w:val="multilevel"/>
    <w:tmpl w:val="99E443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3E7D0BDC"/>
    <w:multiLevelType w:val="hybridMultilevel"/>
    <w:tmpl w:val="4C68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3FEA2FD5"/>
    <w:multiLevelType w:val="hybridMultilevel"/>
    <w:tmpl w:val="A846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F72C08"/>
    <w:multiLevelType w:val="hybridMultilevel"/>
    <w:tmpl w:val="66648E96"/>
    <w:lvl w:ilvl="0" w:tplc="7DF0E3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047A94"/>
    <w:multiLevelType w:val="hybridMultilevel"/>
    <w:tmpl w:val="A6884A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FC465F"/>
    <w:multiLevelType w:val="hybridMultilevel"/>
    <w:tmpl w:val="FD625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AA30E7"/>
    <w:multiLevelType w:val="multilevel"/>
    <w:tmpl w:val="896C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A9608D"/>
    <w:multiLevelType w:val="hybridMultilevel"/>
    <w:tmpl w:val="8B68B1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4B560E"/>
    <w:multiLevelType w:val="hybridMultilevel"/>
    <w:tmpl w:val="9F7CC50A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3" w15:restartNumberingAfterBreak="0">
    <w:nsid w:val="69E25A1B"/>
    <w:multiLevelType w:val="multilevel"/>
    <w:tmpl w:val="01A6B5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E03341B"/>
    <w:multiLevelType w:val="hybridMultilevel"/>
    <w:tmpl w:val="A4BC5A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5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72E7D"/>
    <w:multiLevelType w:val="multilevel"/>
    <w:tmpl w:val="6A2A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2F32A9"/>
    <w:multiLevelType w:val="hybridMultilevel"/>
    <w:tmpl w:val="9572C90A"/>
    <w:lvl w:ilvl="0" w:tplc="FFFFFFF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8" w15:restartNumberingAfterBreak="0">
    <w:nsid w:val="7B9C6039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536681">
    <w:abstractNumId w:val="1"/>
  </w:num>
  <w:num w:numId="2" w16cid:durableId="357319425">
    <w:abstractNumId w:val="4"/>
  </w:num>
  <w:num w:numId="3" w16cid:durableId="1839073702">
    <w:abstractNumId w:val="3"/>
  </w:num>
  <w:num w:numId="4" w16cid:durableId="694312349">
    <w:abstractNumId w:val="2"/>
  </w:num>
  <w:num w:numId="5" w16cid:durableId="459029572">
    <w:abstractNumId w:val="37"/>
  </w:num>
  <w:num w:numId="6" w16cid:durableId="1792825574">
    <w:abstractNumId w:val="49"/>
  </w:num>
  <w:num w:numId="7" w16cid:durableId="48237377">
    <w:abstractNumId w:val="30"/>
  </w:num>
  <w:num w:numId="8" w16cid:durableId="929970250">
    <w:abstractNumId w:val="30"/>
  </w:num>
  <w:num w:numId="9" w16cid:durableId="1727996030">
    <w:abstractNumId w:val="39"/>
  </w:num>
  <w:num w:numId="10" w16cid:durableId="217252467">
    <w:abstractNumId w:val="10"/>
  </w:num>
  <w:num w:numId="11" w16cid:durableId="1293513343">
    <w:abstractNumId w:val="5"/>
  </w:num>
  <w:num w:numId="12" w16cid:durableId="1774400004">
    <w:abstractNumId w:val="24"/>
  </w:num>
  <w:num w:numId="13" w16cid:durableId="743140595">
    <w:abstractNumId w:val="15"/>
  </w:num>
  <w:num w:numId="14" w16cid:durableId="474838755">
    <w:abstractNumId w:val="45"/>
  </w:num>
  <w:num w:numId="15" w16cid:durableId="124743254">
    <w:abstractNumId w:val="17"/>
  </w:num>
  <w:num w:numId="16" w16cid:durableId="2029410389">
    <w:abstractNumId w:val="41"/>
  </w:num>
  <w:num w:numId="17" w16cid:durableId="1089347951">
    <w:abstractNumId w:val="35"/>
  </w:num>
  <w:num w:numId="18" w16cid:durableId="1123109474">
    <w:abstractNumId w:val="8"/>
  </w:num>
  <w:num w:numId="19" w16cid:durableId="1797794293">
    <w:abstractNumId w:val="19"/>
  </w:num>
  <w:num w:numId="20" w16cid:durableId="1481267688">
    <w:abstractNumId w:val="20"/>
  </w:num>
  <w:num w:numId="21" w16cid:durableId="1204709953">
    <w:abstractNumId w:val="40"/>
  </w:num>
  <w:num w:numId="22" w16cid:durableId="1162743257">
    <w:abstractNumId w:val="26"/>
  </w:num>
  <w:num w:numId="23" w16cid:durableId="1561667918">
    <w:abstractNumId w:val="14"/>
  </w:num>
  <w:num w:numId="24" w16cid:durableId="1322005697">
    <w:abstractNumId w:val="27"/>
  </w:num>
  <w:num w:numId="25" w16cid:durableId="535387869">
    <w:abstractNumId w:val="16"/>
  </w:num>
  <w:num w:numId="26" w16cid:durableId="999772701">
    <w:abstractNumId w:val="48"/>
  </w:num>
  <w:num w:numId="27" w16cid:durableId="1139759327">
    <w:abstractNumId w:val="21"/>
  </w:num>
  <w:num w:numId="28" w16cid:durableId="1703285147">
    <w:abstractNumId w:val="29"/>
  </w:num>
  <w:num w:numId="29" w16cid:durableId="1021005611">
    <w:abstractNumId w:val="13"/>
  </w:num>
  <w:num w:numId="30" w16cid:durableId="63260796">
    <w:abstractNumId w:val="12"/>
  </w:num>
  <w:num w:numId="31" w16cid:durableId="749280393">
    <w:abstractNumId w:val="11"/>
  </w:num>
  <w:num w:numId="32" w16cid:durableId="1637833803">
    <w:abstractNumId w:val="38"/>
  </w:num>
  <w:num w:numId="33" w16cid:durableId="740493261">
    <w:abstractNumId w:val="33"/>
  </w:num>
  <w:num w:numId="34" w16cid:durableId="828398095">
    <w:abstractNumId w:val="22"/>
  </w:num>
  <w:num w:numId="35" w16cid:durableId="162670355">
    <w:abstractNumId w:val="18"/>
  </w:num>
  <w:num w:numId="36" w16cid:durableId="90052324">
    <w:abstractNumId w:val="9"/>
  </w:num>
  <w:num w:numId="37" w16cid:durableId="14606134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9807359">
    <w:abstractNumId w:val="23"/>
  </w:num>
  <w:num w:numId="39" w16cid:durableId="1800297502">
    <w:abstractNumId w:val="28"/>
  </w:num>
  <w:num w:numId="40" w16cid:durableId="1139609004">
    <w:abstractNumId w:val="43"/>
  </w:num>
  <w:num w:numId="41" w16cid:durableId="911820188">
    <w:abstractNumId w:val="25"/>
  </w:num>
  <w:num w:numId="42" w16cid:durableId="1044059842">
    <w:abstractNumId w:val="46"/>
  </w:num>
  <w:num w:numId="43" w16cid:durableId="1037853194">
    <w:abstractNumId w:val="36"/>
  </w:num>
  <w:num w:numId="44" w16cid:durableId="255292381">
    <w:abstractNumId w:val="0"/>
  </w:num>
  <w:num w:numId="45" w16cid:durableId="1591083504">
    <w:abstractNumId w:val="42"/>
  </w:num>
  <w:num w:numId="46" w16cid:durableId="1299409875">
    <w:abstractNumId w:val="47"/>
  </w:num>
  <w:num w:numId="47" w16cid:durableId="1482119364">
    <w:abstractNumId w:val="7"/>
  </w:num>
  <w:num w:numId="48" w16cid:durableId="640304619">
    <w:abstractNumId w:val="34"/>
  </w:num>
  <w:num w:numId="49" w16cid:durableId="312953068">
    <w:abstractNumId w:val="44"/>
  </w:num>
  <w:num w:numId="50" w16cid:durableId="762188729">
    <w:abstractNumId w:val="31"/>
  </w:num>
  <w:num w:numId="51" w16cid:durableId="1189031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E"/>
    <w:rsid w:val="00030B1C"/>
    <w:rsid w:val="0005060E"/>
    <w:rsid w:val="00065EFB"/>
    <w:rsid w:val="000823D3"/>
    <w:rsid w:val="00085AF4"/>
    <w:rsid w:val="000A093E"/>
    <w:rsid w:val="000A3EC9"/>
    <w:rsid w:val="000B0DB3"/>
    <w:rsid w:val="000B7142"/>
    <w:rsid w:val="000C17B6"/>
    <w:rsid w:val="000C5422"/>
    <w:rsid w:val="000C6970"/>
    <w:rsid w:val="000D14F1"/>
    <w:rsid w:val="000D6B32"/>
    <w:rsid w:val="000D7A29"/>
    <w:rsid w:val="000E21E7"/>
    <w:rsid w:val="000E6389"/>
    <w:rsid w:val="0010353F"/>
    <w:rsid w:val="001143EB"/>
    <w:rsid w:val="001156FB"/>
    <w:rsid w:val="00121EF6"/>
    <w:rsid w:val="0012663E"/>
    <w:rsid w:val="00127FA9"/>
    <w:rsid w:val="0013304B"/>
    <w:rsid w:val="0014760C"/>
    <w:rsid w:val="00152A0A"/>
    <w:rsid w:val="001642D6"/>
    <w:rsid w:val="00171B9C"/>
    <w:rsid w:val="001740CD"/>
    <w:rsid w:val="00187FE3"/>
    <w:rsid w:val="001B0940"/>
    <w:rsid w:val="001C27E8"/>
    <w:rsid w:val="001D09CD"/>
    <w:rsid w:val="001D10F8"/>
    <w:rsid w:val="001D4EFF"/>
    <w:rsid w:val="001F3BFB"/>
    <w:rsid w:val="002013F2"/>
    <w:rsid w:val="00213646"/>
    <w:rsid w:val="00214620"/>
    <w:rsid w:val="00214816"/>
    <w:rsid w:val="002225D1"/>
    <w:rsid w:val="002227FC"/>
    <w:rsid w:val="00243FFE"/>
    <w:rsid w:val="0028112E"/>
    <w:rsid w:val="00291AAB"/>
    <w:rsid w:val="00296652"/>
    <w:rsid w:val="002B0267"/>
    <w:rsid w:val="002D43AF"/>
    <w:rsid w:val="002D476A"/>
    <w:rsid w:val="002E64C1"/>
    <w:rsid w:val="002F304A"/>
    <w:rsid w:val="002F325E"/>
    <w:rsid w:val="00306826"/>
    <w:rsid w:val="003164CE"/>
    <w:rsid w:val="0031792C"/>
    <w:rsid w:val="00340DD3"/>
    <w:rsid w:val="003438D1"/>
    <w:rsid w:val="0036318D"/>
    <w:rsid w:val="00367A37"/>
    <w:rsid w:val="00377631"/>
    <w:rsid w:val="003A08F9"/>
    <w:rsid w:val="003A22B2"/>
    <w:rsid w:val="003A7A13"/>
    <w:rsid w:val="003B0475"/>
    <w:rsid w:val="003B0F70"/>
    <w:rsid w:val="003B4AD4"/>
    <w:rsid w:val="003B6E05"/>
    <w:rsid w:val="003B7092"/>
    <w:rsid w:val="003C0070"/>
    <w:rsid w:val="003D1CEB"/>
    <w:rsid w:val="003D616E"/>
    <w:rsid w:val="003F001B"/>
    <w:rsid w:val="003F4332"/>
    <w:rsid w:val="0040186A"/>
    <w:rsid w:val="00405626"/>
    <w:rsid w:val="00407AC1"/>
    <w:rsid w:val="00410FC0"/>
    <w:rsid w:val="00425494"/>
    <w:rsid w:val="00446BDE"/>
    <w:rsid w:val="0045646E"/>
    <w:rsid w:val="004723F3"/>
    <w:rsid w:val="00474A36"/>
    <w:rsid w:val="004776B1"/>
    <w:rsid w:val="00490B36"/>
    <w:rsid w:val="00492A6D"/>
    <w:rsid w:val="0049418C"/>
    <w:rsid w:val="004A22CC"/>
    <w:rsid w:val="004A707A"/>
    <w:rsid w:val="004A7CE1"/>
    <w:rsid w:val="004B37BF"/>
    <w:rsid w:val="005055EA"/>
    <w:rsid w:val="00507818"/>
    <w:rsid w:val="00511014"/>
    <w:rsid w:val="00511097"/>
    <w:rsid w:val="00511DAB"/>
    <w:rsid w:val="00525B2D"/>
    <w:rsid w:val="00526F62"/>
    <w:rsid w:val="00531E46"/>
    <w:rsid w:val="0054024C"/>
    <w:rsid w:val="0054592E"/>
    <w:rsid w:val="00564E13"/>
    <w:rsid w:val="00571ECC"/>
    <w:rsid w:val="00594528"/>
    <w:rsid w:val="005A386B"/>
    <w:rsid w:val="005B1062"/>
    <w:rsid w:val="005B35DE"/>
    <w:rsid w:val="005B7CA7"/>
    <w:rsid w:val="005C20DD"/>
    <w:rsid w:val="005C2E72"/>
    <w:rsid w:val="005C6655"/>
    <w:rsid w:val="005D0B86"/>
    <w:rsid w:val="005E3F67"/>
    <w:rsid w:val="005F1E51"/>
    <w:rsid w:val="005F3E30"/>
    <w:rsid w:val="00606D06"/>
    <w:rsid w:val="006128D3"/>
    <w:rsid w:val="00621192"/>
    <w:rsid w:val="00635C0D"/>
    <w:rsid w:val="0064030E"/>
    <w:rsid w:val="006548E7"/>
    <w:rsid w:val="006574CC"/>
    <w:rsid w:val="00670024"/>
    <w:rsid w:val="00675D5D"/>
    <w:rsid w:val="006804CF"/>
    <w:rsid w:val="0069441A"/>
    <w:rsid w:val="006A0BFA"/>
    <w:rsid w:val="006A16B6"/>
    <w:rsid w:val="006A28CE"/>
    <w:rsid w:val="006B1635"/>
    <w:rsid w:val="006C58E0"/>
    <w:rsid w:val="006C59A8"/>
    <w:rsid w:val="006D53E4"/>
    <w:rsid w:val="006E41E7"/>
    <w:rsid w:val="00700D59"/>
    <w:rsid w:val="00701C5C"/>
    <w:rsid w:val="00704FCA"/>
    <w:rsid w:val="00705A72"/>
    <w:rsid w:val="00716748"/>
    <w:rsid w:val="007177B1"/>
    <w:rsid w:val="00741B8E"/>
    <w:rsid w:val="007576D4"/>
    <w:rsid w:val="007818F4"/>
    <w:rsid w:val="0079670C"/>
    <w:rsid w:val="007B4522"/>
    <w:rsid w:val="007E4D1C"/>
    <w:rsid w:val="007E6518"/>
    <w:rsid w:val="00806E3D"/>
    <w:rsid w:val="00815F80"/>
    <w:rsid w:val="00821F13"/>
    <w:rsid w:val="008233F5"/>
    <w:rsid w:val="00840FD9"/>
    <w:rsid w:val="0084640F"/>
    <w:rsid w:val="008504E5"/>
    <w:rsid w:val="00853A35"/>
    <w:rsid w:val="00855E4E"/>
    <w:rsid w:val="00861B68"/>
    <w:rsid w:val="0087484F"/>
    <w:rsid w:val="00881D7F"/>
    <w:rsid w:val="00892846"/>
    <w:rsid w:val="00892ECB"/>
    <w:rsid w:val="00894BCA"/>
    <w:rsid w:val="008B0EE4"/>
    <w:rsid w:val="008B5AC3"/>
    <w:rsid w:val="008D0C7A"/>
    <w:rsid w:val="008E5103"/>
    <w:rsid w:val="008E731B"/>
    <w:rsid w:val="0092633B"/>
    <w:rsid w:val="0093431B"/>
    <w:rsid w:val="009468D4"/>
    <w:rsid w:val="009721C2"/>
    <w:rsid w:val="009753D9"/>
    <w:rsid w:val="00977907"/>
    <w:rsid w:val="00990520"/>
    <w:rsid w:val="009A64BF"/>
    <w:rsid w:val="009B275D"/>
    <w:rsid w:val="009C180A"/>
    <w:rsid w:val="009D74BD"/>
    <w:rsid w:val="009E01F3"/>
    <w:rsid w:val="009E07E0"/>
    <w:rsid w:val="009E1F00"/>
    <w:rsid w:val="009E61B8"/>
    <w:rsid w:val="009F0588"/>
    <w:rsid w:val="009F0699"/>
    <w:rsid w:val="009F120C"/>
    <w:rsid w:val="009F6840"/>
    <w:rsid w:val="00A002C8"/>
    <w:rsid w:val="00A15248"/>
    <w:rsid w:val="00A157A8"/>
    <w:rsid w:val="00A1626E"/>
    <w:rsid w:val="00A16979"/>
    <w:rsid w:val="00A23259"/>
    <w:rsid w:val="00A27DAF"/>
    <w:rsid w:val="00A3101F"/>
    <w:rsid w:val="00A311AF"/>
    <w:rsid w:val="00A40E04"/>
    <w:rsid w:val="00A66143"/>
    <w:rsid w:val="00A66410"/>
    <w:rsid w:val="00A812FA"/>
    <w:rsid w:val="00A87D9D"/>
    <w:rsid w:val="00A91021"/>
    <w:rsid w:val="00AA6300"/>
    <w:rsid w:val="00AA672C"/>
    <w:rsid w:val="00AB0F6F"/>
    <w:rsid w:val="00AC4AE1"/>
    <w:rsid w:val="00AD75F4"/>
    <w:rsid w:val="00AE3DC2"/>
    <w:rsid w:val="00B02D02"/>
    <w:rsid w:val="00B10088"/>
    <w:rsid w:val="00B141B9"/>
    <w:rsid w:val="00B20402"/>
    <w:rsid w:val="00B24938"/>
    <w:rsid w:val="00B274C9"/>
    <w:rsid w:val="00B4565B"/>
    <w:rsid w:val="00B55543"/>
    <w:rsid w:val="00B63A66"/>
    <w:rsid w:val="00B71EFE"/>
    <w:rsid w:val="00B774AA"/>
    <w:rsid w:val="00BA71AF"/>
    <w:rsid w:val="00BB2F7E"/>
    <w:rsid w:val="00BB54A2"/>
    <w:rsid w:val="00BC3D15"/>
    <w:rsid w:val="00BC4432"/>
    <w:rsid w:val="00BD4C38"/>
    <w:rsid w:val="00BD6BEC"/>
    <w:rsid w:val="00BF316A"/>
    <w:rsid w:val="00BF4E39"/>
    <w:rsid w:val="00C02822"/>
    <w:rsid w:val="00C0398E"/>
    <w:rsid w:val="00C144D5"/>
    <w:rsid w:val="00C3182C"/>
    <w:rsid w:val="00C36BD0"/>
    <w:rsid w:val="00C43383"/>
    <w:rsid w:val="00C534A5"/>
    <w:rsid w:val="00C54935"/>
    <w:rsid w:val="00C65045"/>
    <w:rsid w:val="00C73B4C"/>
    <w:rsid w:val="00C91E25"/>
    <w:rsid w:val="00CB0CB5"/>
    <w:rsid w:val="00CC101F"/>
    <w:rsid w:val="00CC3596"/>
    <w:rsid w:val="00CD3184"/>
    <w:rsid w:val="00CE31C0"/>
    <w:rsid w:val="00CE3C2A"/>
    <w:rsid w:val="00CE688C"/>
    <w:rsid w:val="00CF481D"/>
    <w:rsid w:val="00CF5231"/>
    <w:rsid w:val="00D03BDD"/>
    <w:rsid w:val="00D0619D"/>
    <w:rsid w:val="00D114C7"/>
    <w:rsid w:val="00D1164D"/>
    <w:rsid w:val="00D15689"/>
    <w:rsid w:val="00D21D8D"/>
    <w:rsid w:val="00D3149A"/>
    <w:rsid w:val="00D47210"/>
    <w:rsid w:val="00D64A77"/>
    <w:rsid w:val="00D66140"/>
    <w:rsid w:val="00D66DEE"/>
    <w:rsid w:val="00D84AC5"/>
    <w:rsid w:val="00D9169B"/>
    <w:rsid w:val="00DB55D8"/>
    <w:rsid w:val="00DD3B63"/>
    <w:rsid w:val="00DE2066"/>
    <w:rsid w:val="00DE58B5"/>
    <w:rsid w:val="00DF1A3C"/>
    <w:rsid w:val="00DF688B"/>
    <w:rsid w:val="00E060A9"/>
    <w:rsid w:val="00E13550"/>
    <w:rsid w:val="00E13D3F"/>
    <w:rsid w:val="00E23FB3"/>
    <w:rsid w:val="00E303AF"/>
    <w:rsid w:val="00E4077F"/>
    <w:rsid w:val="00E40BDB"/>
    <w:rsid w:val="00E43678"/>
    <w:rsid w:val="00E47DAF"/>
    <w:rsid w:val="00E72702"/>
    <w:rsid w:val="00E84707"/>
    <w:rsid w:val="00E87BF7"/>
    <w:rsid w:val="00E95DAB"/>
    <w:rsid w:val="00E97CE4"/>
    <w:rsid w:val="00EA2908"/>
    <w:rsid w:val="00EE61B4"/>
    <w:rsid w:val="00EF01F8"/>
    <w:rsid w:val="00F158C8"/>
    <w:rsid w:val="00F400F6"/>
    <w:rsid w:val="00F61E76"/>
    <w:rsid w:val="00F637EC"/>
    <w:rsid w:val="00F63CB9"/>
    <w:rsid w:val="00F65718"/>
    <w:rsid w:val="00F67A3E"/>
    <w:rsid w:val="00FB2334"/>
    <w:rsid w:val="00FB27C2"/>
    <w:rsid w:val="00FB6743"/>
    <w:rsid w:val="00FC5539"/>
    <w:rsid w:val="00FC642E"/>
    <w:rsid w:val="00FD242D"/>
    <w:rsid w:val="00FD4C4B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0B51A7"/>
  <w15:chartTrackingRefBased/>
  <w15:docId w15:val="{307F961F-A18E-43B1-8398-3EF8C5FF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A707A"/>
    <w:pPr>
      <w:keepNext/>
      <w:suppressAutoHyphens w:val="0"/>
      <w:outlineLvl w:val="2"/>
    </w:pPr>
    <w:rPr>
      <w:b/>
      <w:bCs/>
      <w:color w:val="000000"/>
      <w:szCs w:val="1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aliases w:val="CW_Lista,Nagłowek 3,Preambuła,Kolorowa lista — akcent 11,Dot pt,F5 List Paragraph,Recommendation,List Paragraph11,lp1,maz_wyliczenie,opis dzialania,K-P_odwolanie,A_wyliczenie,Akapit z listą 1,Podsis rysunk,Adresat stanowisko"/>
    <w:basedOn w:val="Normalny"/>
    <w:link w:val="AkapitzlistZnak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  <w:style w:type="character" w:customStyle="1" w:styleId="Nagwek3Znak">
    <w:name w:val="Nagłówek 3 Znak"/>
    <w:basedOn w:val="Domylnaczcionkaakapitu"/>
    <w:link w:val="Nagwek3"/>
    <w:rsid w:val="004A707A"/>
    <w:rPr>
      <w:rFonts w:ascii="Times New Roman" w:eastAsia="Times New Roman" w:hAnsi="Times New Roman"/>
      <w:b/>
      <w:bCs/>
      <w:color w:val="000000"/>
      <w:sz w:val="24"/>
      <w:szCs w:val="12"/>
    </w:rPr>
  </w:style>
  <w:style w:type="paragraph" w:customStyle="1" w:styleId="Domylnie">
    <w:name w:val="Domyślnie"/>
    <w:rsid w:val="004A707A"/>
    <w:pPr>
      <w:suppressAutoHyphens/>
      <w:autoSpaceDN w:val="0"/>
      <w:spacing w:after="160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4A707A"/>
    <w:pPr>
      <w:autoSpaceDN w:val="0"/>
      <w:spacing w:line="360" w:lineRule="auto"/>
      <w:jc w:val="both"/>
    </w:pPr>
    <w:rPr>
      <w:rFonts w:ascii="Arial" w:hAnsi="Arial" w:cs="Arial"/>
      <w:color w:val="00000A"/>
      <w:sz w:val="20"/>
      <w:szCs w:val="20"/>
    </w:rPr>
  </w:style>
  <w:style w:type="paragraph" w:customStyle="1" w:styleId="Tekstkomentarza1">
    <w:name w:val="Tekst komentarza1"/>
    <w:basedOn w:val="Normalny"/>
    <w:rsid w:val="00853A35"/>
    <w:pPr>
      <w:autoSpaceDN w:val="0"/>
      <w:textAlignment w:val="baseline"/>
    </w:pPr>
    <w:rPr>
      <w:sz w:val="20"/>
      <w:szCs w:val="20"/>
    </w:rPr>
  </w:style>
  <w:style w:type="paragraph" w:customStyle="1" w:styleId="Zawartotabeli">
    <w:name w:val="Zawartość tabeli"/>
    <w:basedOn w:val="Normalny"/>
    <w:rsid w:val="00853A35"/>
    <w:pPr>
      <w:suppressLineNumbers/>
      <w:autoSpaceDN w:val="0"/>
      <w:textAlignment w:val="baseline"/>
    </w:pPr>
    <w:rPr>
      <w:rFonts w:eastAsia="Calibri"/>
    </w:rPr>
  </w:style>
  <w:style w:type="paragraph" w:customStyle="1" w:styleId="Default">
    <w:name w:val="Default"/>
    <w:rsid w:val="009721C2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  <w:style w:type="character" w:customStyle="1" w:styleId="AkapitzlistZnak">
    <w:name w:val="Akapit z listą Znak"/>
    <w:aliases w:val="CW_Lista Znak,Nagłowek 3 Znak,Preambuła Znak,Kolorowa lista — akcent 11 Znak,Dot pt Znak,F5 List Paragraph Znak,Recommendation Znak,List Paragraph11 Znak,lp1 Znak,maz_wyliczenie Znak,opis dzialania Znak,K-P_odwolanie Znak"/>
    <w:link w:val="Akapitzlist"/>
    <w:uiPriority w:val="34"/>
    <w:qFormat/>
    <w:locked/>
    <w:rsid w:val="00FB27C2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EC087-6294-4868-9976-868855989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FA50A-F92C-46CD-A985-997C0C4C2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ekwasniewska</dc:creator>
  <cp:keywords/>
  <dc:description/>
  <cp:lastModifiedBy>ZamPub</cp:lastModifiedBy>
  <cp:revision>10</cp:revision>
  <cp:lastPrinted>2025-09-08T07:50:00Z</cp:lastPrinted>
  <dcterms:created xsi:type="dcterms:W3CDTF">2025-06-27T11:33:00Z</dcterms:created>
  <dcterms:modified xsi:type="dcterms:W3CDTF">2025-09-08T07:50:00Z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