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CD0B" w14:textId="5BF3E449" w:rsidR="008959AB" w:rsidRDefault="00000000">
      <w:pPr>
        <w:tabs>
          <w:tab w:val="left" w:pos="284"/>
        </w:tabs>
        <w:ind w:right="55"/>
        <w:jc w:val="right"/>
        <w:rPr>
          <w:sz w:val="22"/>
          <w:szCs w:val="22"/>
        </w:rPr>
      </w:pPr>
      <w:r>
        <w:rPr>
          <w:sz w:val="22"/>
          <w:szCs w:val="22"/>
        </w:rPr>
        <w:t>Kielce, dnia</w:t>
      </w:r>
      <w:r w:rsidRPr="00B51F27">
        <w:rPr>
          <w:color w:val="EE0000"/>
          <w:sz w:val="22"/>
          <w:szCs w:val="22"/>
        </w:rPr>
        <w:t xml:space="preserve"> </w:t>
      </w:r>
      <w:r w:rsidR="00384FED" w:rsidRPr="00384FED">
        <w:rPr>
          <w:sz w:val="22"/>
          <w:szCs w:val="22"/>
        </w:rPr>
        <w:t>22.</w:t>
      </w:r>
      <w:r w:rsidR="00B51F27">
        <w:rPr>
          <w:sz w:val="22"/>
          <w:szCs w:val="22"/>
        </w:rPr>
        <w:t>10</w:t>
      </w:r>
      <w:r>
        <w:rPr>
          <w:sz w:val="22"/>
          <w:szCs w:val="22"/>
        </w:rPr>
        <w:t>.2025 r.</w:t>
      </w:r>
    </w:p>
    <w:p w14:paraId="1212DCD1" w14:textId="04EA7289" w:rsidR="008959AB" w:rsidRDefault="00000000">
      <w:pPr>
        <w:tabs>
          <w:tab w:val="left" w:pos="284"/>
        </w:tabs>
        <w:ind w:right="5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Znak sprawy: EZ/</w:t>
      </w:r>
      <w:r w:rsidR="00384FED" w:rsidRPr="00384FED">
        <w:rPr>
          <w:b/>
          <w:sz w:val="22"/>
          <w:szCs w:val="22"/>
        </w:rPr>
        <w:t>193/</w:t>
      </w:r>
      <w:r>
        <w:rPr>
          <w:b/>
          <w:sz w:val="22"/>
          <w:szCs w:val="22"/>
        </w:rPr>
        <w:t>2025/DK</w:t>
      </w:r>
    </w:p>
    <w:p w14:paraId="78ADEBC7" w14:textId="77777777" w:rsidR="008959AB" w:rsidRDefault="00000000">
      <w:pPr>
        <w:ind w:right="55"/>
        <w:rPr>
          <w:sz w:val="22"/>
          <w:szCs w:val="22"/>
        </w:rPr>
      </w:pPr>
      <w:r>
        <w:rPr>
          <w:sz w:val="22"/>
          <w:szCs w:val="22"/>
        </w:rPr>
        <w:t>W korespondencji kierowanej do Zamawiającego należy posługiwać się tym znakiem.</w:t>
      </w:r>
    </w:p>
    <w:p w14:paraId="433B37CA" w14:textId="77777777" w:rsidR="008959AB" w:rsidRDefault="008959AB">
      <w:pPr>
        <w:ind w:right="55"/>
        <w:rPr>
          <w:sz w:val="22"/>
          <w:szCs w:val="22"/>
        </w:rPr>
      </w:pPr>
    </w:p>
    <w:p w14:paraId="51D81C05" w14:textId="77777777" w:rsidR="008959AB" w:rsidRDefault="008959AB">
      <w:pPr>
        <w:ind w:right="55"/>
        <w:rPr>
          <w:sz w:val="22"/>
          <w:szCs w:val="22"/>
        </w:rPr>
      </w:pPr>
    </w:p>
    <w:p w14:paraId="6AB7CB46" w14:textId="77777777" w:rsidR="008959AB" w:rsidRDefault="008959AB">
      <w:pPr>
        <w:tabs>
          <w:tab w:val="left" w:pos="284"/>
        </w:tabs>
        <w:ind w:right="55"/>
        <w:rPr>
          <w:b/>
          <w:i/>
          <w:sz w:val="22"/>
          <w:szCs w:val="22"/>
        </w:rPr>
      </w:pPr>
    </w:p>
    <w:p w14:paraId="27FE2601" w14:textId="77777777" w:rsidR="008959AB" w:rsidRDefault="00000000">
      <w:pPr>
        <w:tabs>
          <w:tab w:val="left" w:pos="284"/>
        </w:tabs>
        <w:ind w:right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SKŁADANIA OFERT</w:t>
      </w:r>
    </w:p>
    <w:p w14:paraId="5C04CB94" w14:textId="77777777" w:rsidR="008959AB" w:rsidRDefault="00000000">
      <w:pPr>
        <w:tabs>
          <w:tab w:val="left" w:pos="284"/>
        </w:tabs>
        <w:ind w:right="55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w postępowaniu prowadzonym na podstawie art. 2 ust. 1 pkt 1 ustawy </w:t>
      </w:r>
    </w:p>
    <w:p w14:paraId="3F02D717" w14:textId="77777777" w:rsidR="008959AB" w:rsidRDefault="00000000">
      <w:pPr>
        <w:tabs>
          <w:tab w:val="left" w:pos="284"/>
        </w:tabs>
        <w:ind w:right="55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Prawo zamówień publicznych (tekst jedn. Dz. U. z 2024 r., poz. 1320 ze zm.)</w:t>
      </w:r>
    </w:p>
    <w:p w14:paraId="6B025D87" w14:textId="77777777" w:rsidR="008959AB" w:rsidRDefault="00000000">
      <w:pPr>
        <w:tabs>
          <w:tab w:val="left" w:pos="284"/>
        </w:tabs>
        <w:ind w:right="55"/>
        <w:jc w:val="center"/>
        <w:rPr>
          <w:b/>
          <w:sz w:val="22"/>
          <w:szCs w:val="22"/>
        </w:rPr>
      </w:pPr>
      <w:bookmarkStart w:id="0" w:name="_Hlk59100279"/>
      <w:r>
        <w:rPr>
          <w:b/>
          <w:sz w:val="22"/>
          <w:szCs w:val="22"/>
        </w:rPr>
        <w:t xml:space="preserve"> </w:t>
      </w:r>
      <w:bookmarkEnd w:id="0"/>
    </w:p>
    <w:p w14:paraId="54CAEB85" w14:textId="678027BC" w:rsidR="008959AB" w:rsidRDefault="00000000">
      <w:pPr>
        <w:ind w:right="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zwraca się z prośbą o złożenie oferty na </w:t>
      </w:r>
      <w:r>
        <w:rPr>
          <w:b/>
          <w:bCs/>
          <w:sz w:val="22"/>
          <w:szCs w:val="22"/>
        </w:rPr>
        <w:t>„Zakup i dostaw</w:t>
      </w:r>
      <w:r w:rsidR="00B51F27">
        <w:rPr>
          <w:b/>
          <w:bCs/>
          <w:sz w:val="22"/>
          <w:szCs w:val="22"/>
        </w:rPr>
        <w:t xml:space="preserve">ę 246 </w:t>
      </w:r>
      <w:proofErr w:type="spellStart"/>
      <w:r w:rsidR="00B51F27">
        <w:rPr>
          <w:b/>
          <w:bCs/>
          <w:sz w:val="22"/>
          <w:szCs w:val="22"/>
        </w:rPr>
        <w:t>termohigrometrów</w:t>
      </w:r>
      <w:proofErr w:type="spellEnd"/>
      <w:r w:rsidR="00B51F27">
        <w:rPr>
          <w:b/>
          <w:bCs/>
          <w:sz w:val="22"/>
          <w:szCs w:val="22"/>
        </w:rPr>
        <w:t xml:space="preserve"> z wzorcowaniem</w:t>
      </w:r>
      <w:r>
        <w:rPr>
          <w:b/>
          <w:bCs/>
          <w:sz w:val="22"/>
          <w:szCs w:val="22"/>
        </w:rPr>
        <w:t xml:space="preserve"> dla potrzeb Wojewódzkiego Szpitala Zespolonego w Kielcach”</w:t>
      </w:r>
    </w:p>
    <w:p w14:paraId="07BA2151" w14:textId="77777777" w:rsidR="008959AB" w:rsidRDefault="008959AB">
      <w:pPr>
        <w:ind w:right="55"/>
        <w:jc w:val="both"/>
        <w:rPr>
          <w:sz w:val="22"/>
          <w:szCs w:val="22"/>
        </w:rPr>
      </w:pPr>
    </w:p>
    <w:p w14:paraId="0A9CC54B" w14:textId="77777777" w:rsidR="008959AB" w:rsidRDefault="00000000">
      <w:pPr>
        <w:numPr>
          <w:ilvl w:val="0"/>
          <w:numId w:val="27"/>
        </w:numPr>
        <w:tabs>
          <w:tab w:val="left" w:pos="284"/>
        </w:tabs>
        <w:ind w:left="0" w:right="55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14:paraId="3B498FCF" w14:textId="77777777" w:rsidR="008959AB" w:rsidRDefault="00000000">
      <w:pPr>
        <w:ind w:left="284" w:right="55"/>
        <w:rPr>
          <w:b/>
          <w:sz w:val="22"/>
          <w:szCs w:val="22"/>
        </w:rPr>
      </w:pPr>
      <w:r>
        <w:rPr>
          <w:b/>
          <w:sz w:val="22"/>
          <w:szCs w:val="22"/>
        </w:rPr>
        <w:t>Wojewódzki Szpital Zespolony w Kielcach, ul. Grunwaldzka 45, 25-736 Kielce.</w:t>
      </w:r>
    </w:p>
    <w:p w14:paraId="101ECF92" w14:textId="77777777" w:rsidR="008959AB" w:rsidRDefault="00000000">
      <w:pPr>
        <w:ind w:left="284" w:right="55"/>
        <w:rPr>
          <w:sz w:val="22"/>
          <w:szCs w:val="22"/>
        </w:rPr>
      </w:pPr>
      <w:r>
        <w:rPr>
          <w:sz w:val="22"/>
          <w:szCs w:val="22"/>
        </w:rPr>
        <w:t>NIP: 959-12-91-292, REGON: 000289785</w:t>
      </w:r>
    </w:p>
    <w:p w14:paraId="090DBF93" w14:textId="77777777" w:rsidR="008959AB" w:rsidRDefault="008959AB">
      <w:pPr>
        <w:ind w:right="55"/>
        <w:rPr>
          <w:b/>
          <w:color w:val="FF0000"/>
          <w:sz w:val="22"/>
          <w:szCs w:val="22"/>
        </w:rPr>
      </w:pPr>
    </w:p>
    <w:p w14:paraId="6F7B3255" w14:textId="77777777" w:rsidR="008959AB" w:rsidRDefault="00000000">
      <w:pPr>
        <w:numPr>
          <w:ilvl w:val="0"/>
          <w:numId w:val="28"/>
        </w:numPr>
        <w:tabs>
          <w:tab w:val="left" w:pos="284"/>
        </w:tabs>
        <w:ind w:left="0" w:right="55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Opis przedmiotu zamówienia:</w:t>
      </w:r>
    </w:p>
    <w:p w14:paraId="6446CF1A" w14:textId="08B636E8" w:rsidR="008959AB" w:rsidRDefault="00000000">
      <w:pPr>
        <w:numPr>
          <w:ilvl w:val="0"/>
          <w:numId w:val="29"/>
        </w:numPr>
        <w:tabs>
          <w:tab w:val="left" w:pos="284"/>
        </w:tabs>
        <w:ind w:left="284" w:right="55" w:hanging="28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Przedmiotem zamówienia jest </w:t>
      </w:r>
      <w:r>
        <w:rPr>
          <w:b/>
          <w:bCs/>
          <w:sz w:val="22"/>
          <w:szCs w:val="22"/>
        </w:rPr>
        <w:t xml:space="preserve">dostawa </w:t>
      </w:r>
      <w:r w:rsidR="00B51F27">
        <w:rPr>
          <w:b/>
          <w:bCs/>
          <w:sz w:val="22"/>
          <w:szCs w:val="22"/>
        </w:rPr>
        <w:t xml:space="preserve">246 </w:t>
      </w:r>
      <w:proofErr w:type="spellStart"/>
      <w:r w:rsidR="00B51F27">
        <w:rPr>
          <w:b/>
          <w:bCs/>
          <w:sz w:val="22"/>
          <w:szCs w:val="22"/>
        </w:rPr>
        <w:t>termohigrometrów</w:t>
      </w:r>
      <w:proofErr w:type="spellEnd"/>
      <w:r w:rsidR="00B51F27">
        <w:rPr>
          <w:b/>
          <w:bCs/>
          <w:sz w:val="22"/>
          <w:szCs w:val="22"/>
        </w:rPr>
        <w:t xml:space="preserve"> z wzorcowaniem</w:t>
      </w:r>
      <w:r>
        <w:rPr>
          <w:b/>
          <w:bCs/>
          <w:sz w:val="22"/>
          <w:szCs w:val="22"/>
        </w:rPr>
        <w:t>.</w:t>
      </w:r>
    </w:p>
    <w:p w14:paraId="0B840BC3" w14:textId="77777777" w:rsidR="008959AB" w:rsidRDefault="00000000">
      <w:pPr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Szczegółowy opis przedmiotu zamówienia </w:t>
      </w:r>
      <w:r>
        <w:rPr>
          <w:sz w:val="22"/>
          <w:szCs w:val="22"/>
        </w:rPr>
        <w:t>zawiera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Załącznik nr 2 do Zaproszenia.</w:t>
      </w:r>
      <w:r>
        <w:rPr>
          <w:color w:val="000000"/>
          <w:sz w:val="22"/>
          <w:szCs w:val="22"/>
        </w:rPr>
        <w:t xml:space="preserve"> </w:t>
      </w:r>
    </w:p>
    <w:p w14:paraId="63C40038" w14:textId="77777777" w:rsidR="008959AB" w:rsidRDefault="00000000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Informacje w zakresie zasad realizacji dostaw, gwarancji oraz wynagrodzenia zawiera </w:t>
      </w:r>
      <w:r>
        <w:rPr>
          <w:b/>
          <w:color w:val="000000"/>
          <w:sz w:val="22"/>
          <w:szCs w:val="22"/>
        </w:rPr>
        <w:t>Załącznik nr 3 do Zaproszenia</w:t>
      </w:r>
      <w:r>
        <w:rPr>
          <w:color w:val="000000"/>
          <w:sz w:val="22"/>
          <w:szCs w:val="22"/>
        </w:rPr>
        <w:t xml:space="preserve"> - wzór umowy.</w:t>
      </w:r>
    </w:p>
    <w:p w14:paraId="71495003" w14:textId="77777777" w:rsidR="008959AB" w:rsidRDefault="00000000">
      <w:pPr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Zamawiający zastrzega sobie prawo, że :</w:t>
      </w:r>
    </w:p>
    <w:p w14:paraId="248F83F8" w14:textId="77777777" w:rsidR="008959AB" w:rsidRDefault="00000000">
      <w:pPr>
        <w:pStyle w:val="Akapitzlist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wezwania Wykonawców do wyjaśnień informacji zawartych w ofercie lub uzupełnień  wymaganych dokumentów,</w:t>
      </w:r>
    </w:p>
    <w:p w14:paraId="30C684C1" w14:textId="77777777" w:rsidR="008959AB" w:rsidRDefault="00000000">
      <w:pPr>
        <w:pStyle w:val="Akapitzlist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może unieważnić postępowanie bez podania przyczyny</w:t>
      </w:r>
    </w:p>
    <w:p w14:paraId="4ADFBAC7" w14:textId="77777777" w:rsidR="008959AB" w:rsidRDefault="00000000">
      <w:pPr>
        <w:pStyle w:val="Akapitzlist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oferty, które wpłyną po terminie nie będą rozpatrywane </w:t>
      </w:r>
    </w:p>
    <w:p w14:paraId="040D35E5" w14:textId="77777777" w:rsidR="008959AB" w:rsidRDefault="00000000">
      <w:pPr>
        <w:pStyle w:val="Akapitzlist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w sprawach nie uregulowanych w niniejszym zaproszeniu mają zastosowanie: przepisy ustawy z 23 kwietnia 1964r. Kodeks Cywilny (Dz.U. z 2025 r. poz. 1071 ze zm.)</w:t>
      </w:r>
    </w:p>
    <w:p w14:paraId="09D93E41" w14:textId="77777777" w:rsidR="008959AB" w:rsidRDefault="008959AB">
      <w:pPr>
        <w:jc w:val="both"/>
        <w:rPr>
          <w:sz w:val="22"/>
          <w:szCs w:val="22"/>
        </w:rPr>
      </w:pPr>
    </w:p>
    <w:p w14:paraId="6E35EF98" w14:textId="77777777" w:rsidR="008959AB" w:rsidRDefault="00000000">
      <w:pPr>
        <w:pStyle w:val="Nagwek2"/>
        <w:numPr>
          <w:ilvl w:val="0"/>
          <w:numId w:val="33"/>
        </w:numPr>
        <w:tabs>
          <w:tab w:val="left" w:pos="426"/>
          <w:tab w:val="left" w:pos="720"/>
        </w:tabs>
        <w:ind w:left="0" w:right="55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Wykaz wymaganych dokumentów, które razem stanowią kompletną ofertę:</w:t>
      </w:r>
    </w:p>
    <w:p w14:paraId="26358BF6" w14:textId="77777777" w:rsidR="008959AB" w:rsidRDefault="00000000">
      <w:pPr>
        <w:numPr>
          <w:ilvl w:val="3"/>
          <w:numId w:val="34"/>
        </w:numPr>
        <w:ind w:left="284" w:right="55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Formularz ofertowy - </w:t>
      </w:r>
      <w:r>
        <w:rPr>
          <w:b/>
          <w:bCs/>
          <w:sz w:val="22"/>
          <w:szCs w:val="22"/>
        </w:rPr>
        <w:t>Załącznik nr 1 do  Zaproszenia.</w:t>
      </w:r>
    </w:p>
    <w:p w14:paraId="6F472C03" w14:textId="77777777" w:rsidR="008959AB" w:rsidRDefault="00000000">
      <w:pPr>
        <w:numPr>
          <w:ilvl w:val="3"/>
          <w:numId w:val="35"/>
        </w:numPr>
        <w:ind w:left="284" w:right="55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Opis przedmiotu zamówienia - </w:t>
      </w:r>
      <w:r>
        <w:rPr>
          <w:b/>
          <w:bCs/>
          <w:sz w:val="22"/>
          <w:szCs w:val="22"/>
        </w:rPr>
        <w:t>Załącznik nr</w:t>
      </w:r>
      <w:r>
        <w:rPr>
          <w:b/>
          <w:bCs/>
          <w:color w:val="000000"/>
          <w:sz w:val="22"/>
          <w:szCs w:val="22"/>
        </w:rPr>
        <w:t xml:space="preserve"> 2 </w:t>
      </w:r>
      <w:r>
        <w:rPr>
          <w:b/>
          <w:bCs/>
          <w:sz w:val="22"/>
          <w:szCs w:val="22"/>
        </w:rPr>
        <w:t>do Zaproszenia</w:t>
      </w:r>
      <w:r>
        <w:rPr>
          <w:sz w:val="22"/>
          <w:szCs w:val="22"/>
        </w:rPr>
        <w:t>.</w:t>
      </w:r>
    </w:p>
    <w:p w14:paraId="18707284" w14:textId="77777777" w:rsidR="008959AB" w:rsidRDefault="00000000">
      <w:pPr>
        <w:numPr>
          <w:ilvl w:val="3"/>
          <w:numId w:val="36"/>
        </w:numPr>
        <w:ind w:left="284" w:right="55" w:hanging="284"/>
        <w:jc w:val="both"/>
        <w:rPr>
          <w:sz w:val="22"/>
          <w:szCs w:val="22"/>
        </w:rPr>
      </w:pPr>
      <w:r>
        <w:rPr>
          <w:sz w:val="22"/>
          <w:szCs w:val="22"/>
        </w:rPr>
        <w:t>Aktualny odpis z właściwego rejestru</w:t>
      </w:r>
      <w:r>
        <w:rPr>
          <w:rFonts w:eastAsia="ArialMT"/>
          <w:sz w:val="22"/>
          <w:szCs w:val="22"/>
        </w:rPr>
        <w:t xml:space="preserve"> lub z centralnej ewidencji i informacji o działalności gospodarczej</w:t>
      </w:r>
      <w:r>
        <w:rPr>
          <w:sz w:val="22"/>
          <w:szCs w:val="22"/>
        </w:rPr>
        <w:t>, jeżeli odrębne przepisy wymagają wpisu do rejestru w celu prowadzenia działalności gospodarczej.</w:t>
      </w:r>
    </w:p>
    <w:p w14:paraId="2CE5FC82" w14:textId="77777777" w:rsidR="008959AB" w:rsidRDefault="00000000">
      <w:pPr>
        <w:numPr>
          <w:ilvl w:val="3"/>
          <w:numId w:val="37"/>
        </w:numPr>
        <w:ind w:left="284" w:right="55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Pełnomocnictwo – do reprezentowania Wykonawcy w postępowaniu albo do reprezentowania Wykonawcy w postępowaniu i zawarciu umowy, jeżeli osoba reprezentująca Wykonawcę </w:t>
      </w:r>
      <w:r>
        <w:rPr>
          <w:sz w:val="22"/>
          <w:szCs w:val="22"/>
        </w:rPr>
        <w:br/>
        <w:t>w postępowaniu o udzielenie zamówienia nie jest wykazana do jego reprezentacji we właściwym rejestrze lub</w:t>
      </w:r>
      <w:r>
        <w:rPr>
          <w:rFonts w:eastAsia="ArialMT"/>
          <w:sz w:val="22"/>
          <w:szCs w:val="22"/>
        </w:rPr>
        <w:t xml:space="preserve"> centralnej ewidencji i informacji o działalności gospodarczej.</w:t>
      </w:r>
    </w:p>
    <w:p w14:paraId="0E14D6CE" w14:textId="77777777" w:rsidR="008959AB" w:rsidRDefault="00000000">
      <w:pPr>
        <w:numPr>
          <w:ilvl w:val="3"/>
          <w:numId w:val="38"/>
        </w:numPr>
        <w:ind w:left="284" w:right="55" w:hanging="284"/>
        <w:jc w:val="both"/>
        <w:rPr>
          <w:sz w:val="22"/>
          <w:szCs w:val="22"/>
        </w:rPr>
      </w:pPr>
      <w:r>
        <w:rPr>
          <w:rFonts w:eastAsia="TimesNewRoman"/>
          <w:sz w:val="22"/>
          <w:szCs w:val="22"/>
        </w:rPr>
        <w:t>Opisy, katalogi, specyfikacje techniczne z danymi,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eastAsia="TimesNewRoman"/>
          <w:sz w:val="22"/>
          <w:szCs w:val="22"/>
        </w:rPr>
        <w:t xml:space="preserve">zgodność z normami wskazanymi w opisie przedmiotu zamówienia w formularzu asortymentowo-cenowym, z informacjami potwierdzającymi spełnienie wymagań technicznych stawianych przez Zamawiającego dla oferowanego przedmiotu zamówienia. </w:t>
      </w:r>
      <w:r>
        <w:rPr>
          <w:bCs/>
          <w:spacing w:val="-6"/>
          <w:sz w:val="22"/>
          <w:szCs w:val="22"/>
          <w:shd w:val="clear" w:color="auto" w:fill="FFFFFF"/>
        </w:rPr>
        <w:t xml:space="preserve">Autentyczność złożonych dokumentów musi zostać potwierdzona przez Wykonawcę na żądanie Zamawiającego </w:t>
      </w:r>
    </w:p>
    <w:p w14:paraId="50814C91" w14:textId="77777777" w:rsidR="008959AB" w:rsidRDefault="008959AB">
      <w:pPr>
        <w:ind w:right="55"/>
        <w:jc w:val="both"/>
        <w:rPr>
          <w:sz w:val="22"/>
          <w:szCs w:val="22"/>
        </w:rPr>
      </w:pPr>
    </w:p>
    <w:p w14:paraId="0B632534" w14:textId="77777777" w:rsidR="008959AB" w:rsidRDefault="00000000">
      <w:pPr>
        <w:tabs>
          <w:tab w:val="left" w:pos="375"/>
        </w:tabs>
        <w:ind w:right="55"/>
        <w:jc w:val="center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Wszystkie złożone dokumenty muszą być sporządzone w języku polskim lub przetłumaczone na język polski.</w:t>
      </w:r>
    </w:p>
    <w:p w14:paraId="7596FD26" w14:textId="77777777" w:rsidR="008959AB" w:rsidRDefault="008959AB">
      <w:pPr>
        <w:ind w:right="55"/>
        <w:jc w:val="both"/>
        <w:rPr>
          <w:b/>
          <w:sz w:val="22"/>
          <w:szCs w:val="22"/>
        </w:rPr>
      </w:pPr>
    </w:p>
    <w:p w14:paraId="3C7AA306" w14:textId="77777777" w:rsidR="008959AB" w:rsidRDefault="00000000">
      <w:pPr>
        <w:numPr>
          <w:ilvl w:val="0"/>
          <w:numId w:val="39"/>
        </w:numPr>
        <w:tabs>
          <w:tab w:val="left" w:pos="426"/>
        </w:tabs>
        <w:ind w:left="0" w:right="55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Termin wykonania zamówienia oraz termin płatności faktury:</w:t>
      </w:r>
    </w:p>
    <w:p w14:paraId="28E2F07B" w14:textId="7743EE75" w:rsidR="00FA1623" w:rsidRDefault="00FA1623" w:rsidP="00FA1623">
      <w:pPr>
        <w:tabs>
          <w:tab w:val="left" w:pos="142"/>
          <w:tab w:val="left" w:pos="284"/>
        </w:tabs>
        <w:jc w:val="both"/>
      </w:pPr>
      <w:r w:rsidRPr="00FA1623">
        <w:rPr>
          <w:b/>
          <w:sz w:val="22"/>
          <w:szCs w:val="22"/>
        </w:rPr>
        <w:t>1</w:t>
      </w:r>
      <w:r>
        <w:rPr>
          <w:bCs/>
          <w:sz w:val="22"/>
          <w:szCs w:val="22"/>
        </w:rPr>
        <w:t xml:space="preserve">.Dostawa jednorazowa do magazynu medycznego Wojewódzkiego Szpitala Zespolonego </w:t>
      </w:r>
      <w:r>
        <w:rPr>
          <w:bCs/>
          <w:sz w:val="22"/>
          <w:szCs w:val="22"/>
        </w:rPr>
        <w:br/>
        <w:t xml:space="preserve">w Kielcach na koszt Wykonawcy do </w:t>
      </w:r>
      <w:r>
        <w:rPr>
          <w:b/>
          <w:sz w:val="22"/>
          <w:szCs w:val="22"/>
        </w:rPr>
        <w:t>30 dni kalendarzowych</w:t>
      </w:r>
      <w:r>
        <w:rPr>
          <w:bCs/>
          <w:sz w:val="22"/>
          <w:szCs w:val="22"/>
        </w:rPr>
        <w:t xml:space="preserve"> na podstawie umowy.</w:t>
      </w:r>
    </w:p>
    <w:p w14:paraId="4A84B84A" w14:textId="77777777" w:rsidR="00FA1623" w:rsidRDefault="00FA1623" w:rsidP="00FA1623">
      <w:pPr>
        <w:jc w:val="both"/>
      </w:pPr>
      <w:r>
        <w:rPr>
          <w:sz w:val="22"/>
          <w:szCs w:val="22"/>
        </w:rPr>
        <w:t>Zamawiający płatności będzie regulował przelewem w terminie do 30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dni od otrzymania faktury</w:t>
      </w:r>
      <w:r>
        <w:rPr>
          <w:b/>
          <w:sz w:val="22"/>
          <w:szCs w:val="22"/>
        </w:rPr>
        <w:t>.</w:t>
      </w:r>
    </w:p>
    <w:p w14:paraId="65C42C1D" w14:textId="77777777" w:rsidR="008959AB" w:rsidRDefault="008959AB">
      <w:pPr>
        <w:ind w:right="55"/>
        <w:jc w:val="both"/>
        <w:rPr>
          <w:sz w:val="22"/>
          <w:szCs w:val="22"/>
        </w:rPr>
      </w:pPr>
    </w:p>
    <w:p w14:paraId="31DD4E38" w14:textId="77777777" w:rsidR="008959AB" w:rsidRDefault="00000000">
      <w:pPr>
        <w:numPr>
          <w:ilvl w:val="0"/>
          <w:numId w:val="42"/>
        </w:numPr>
        <w:tabs>
          <w:tab w:val="left" w:pos="426"/>
        </w:tabs>
        <w:ind w:left="0" w:right="55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Wymagania dotyczące ceny</w:t>
      </w:r>
    </w:p>
    <w:p w14:paraId="120E9396" w14:textId="77777777" w:rsidR="008959AB" w:rsidRDefault="00000000">
      <w:pPr>
        <w:ind w:right="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Wybór oferty dokonany zostanie na podstawie przedstawionych kryteriów: </w:t>
      </w:r>
      <w:r>
        <w:rPr>
          <w:b/>
          <w:sz w:val="22"/>
          <w:szCs w:val="22"/>
        </w:rPr>
        <w:t>Cena - 100 %</w:t>
      </w:r>
    </w:p>
    <w:p w14:paraId="5440A1C8" w14:textId="77777777" w:rsidR="008959AB" w:rsidRDefault="008959AB">
      <w:pPr>
        <w:pStyle w:val="Nagwek2"/>
        <w:tabs>
          <w:tab w:val="left" w:pos="708"/>
        </w:tabs>
        <w:ind w:right="55"/>
        <w:rPr>
          <w:rFonts w:ascii="Times New Roman" w:eastAsia="Times New Roman" w:hAnsi="Times New Roman"/>
          <w:sz w:val="22"/>
          <w:szCs w:val="22"/>
        </w:rPr>
      </w:pPr>
    </w:p>
    <w:p w14:paraId="4E8B49A6" w14:textId="77777777" w:rsidR="008959AB" w:rsidRDefault="00000000">
      <w:pPr>
        <w:numPr>
          <w:ilvl w:val="0"/>
          <w:numId w:val="43"/>
        </w:numPr>
        <w:tabs>
          <w:tab w:val="left" w:pos="426"/>
        </w:tabs>
        <w:ind w:left="0" w:right="55" w:firstLine="0"/>
        <w:jc w:val="both"/>
        <w:rPr>
          <w:b/>
          <w:bCs/>
          <w:kern w:val="2"/>
          <w:sz w:val="22"/>
          <w:szCs w:val="22"/>
          <w:lang w:eastAsia="ar-SA"/>
        </w:rPr>
      </w:pPr>
      <w:r>
        <w:rPr>
          <w:b/>
          <w:bCs/>
          <w:kern w:val="2"/>
          <w:sz w:val="22"/>
          <w:szCs w:val="22"/>
          <w:lang w:eastAsia="ar-SA"/>
        </w:rPr>
        <w:t>RODO</w:t>
      </w:r>
    </w:p>
    <w:p w14:paraId="509556E5" w14:textId="77777777" w:rsidR="008959AB" w:rsidRDefault="00000000">
      <w:pPr>
        <w:ind w:right="55"/>
        <w:jc w:val="both"/>
        <w:rPr>
          <w:rFonts w:eastAsia="Arial"/>
          <w:b/>
          <w:bCs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b/>
          <w:bCs/>
          <w:color w:val="000000"/>
          <w:kern w:val="2"/>
          <w:sz w:val="22"/>
          <w:szCs w:val="22"/>
          <w:lang w:eastAsia="ar-SA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ze zm.), dalej „RODO”, informuję, że:</w:t>
      </w:r>
    </w:p>
    <w:p w14:paraId="0C33771F" w14:textId="77777777" w:rsidR="008959AB" w:rsidRDefault="00000000">
      <w:pPr>
        <w:numPr>
          <w:ilvl w:val="0"/>
          <w:numId w:val="3"/>
        </w:numPr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administratorem Pani/Pana danych osobowych jest Wojewódzki Szpital Zespolony z siedzibą w Kielcach (25-736) przy ul. Grunwaldzkiej 45 (Zamawiający). Może się Pani/Pan kontaktować z nim w następujący sposób - za pośrednictwem poczty elektronicznej pod adresem: szpital@wszzkielce.pl lub telefonicznie pod numerem: 41/3671301 lub faxem: 41/3450623;</w:t>
      </w:r>
    </w:p>
    <w:p w14:paraId="2D6D9144" w14:textId="77777777" w:rsidR="008959AB" w:rsidRDefault="00000000">
      <w:pPr>
        <w:numPr>
          <w:ilvl w:val="0"/>
          <w:numId w:val="3"/>
        </w:numPr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 xml:space="preserve">w sprawach związanych z Pani/Pana danymi osobowymi proszę kontaktować się z Inspektorem Ochrony Danych Panią Joanną Chodakowską, w następujący sposób - za pośrednictwem poczty elektronicznej pod adresem: iod@wszzkielce.pl lub </w:t>
      </w:r>
      <w:hyperlink r:id="rId7">
        <w:r w:rsidR="008959AB">
          <w:rPr>
            <w:rFonts w:eastAsia="Arial"/>
            <w:color w:val="0000FF"/>
            <w:kern w:val="2"/>
            <w:sz w:val="22"/>
            <w:szCs w:val="22"/>
            <w:u w:val="single"/>
            <w:lang w:eastAsia="ar-SA"/>
          </w:rPr>
          <w:t>joanna.chodakowska@wszzkielce.pl</w:t>
        </w:r>
      </w:hyperlink>
      <w:r>
        <w:rPr>
          <w:rFonts w:eastAsia="Arial"/>
          <w:color w:val="000000"/>
          <w:kern w:val="2"/>
          <w:sz w:val="22"/>
          <w:szCs w:val="22"/>
          <w:lang w:eastAsia="ar-SA"/>
        </w:rPr>
        <w:t xml:space="preserve"> oraz telefoniczne pod numerem: 41/3671354;</w:t>
      </w:r>
    </w:p>
    <w:p w14:paraId="5F6AAF99" w14:textId="77777777" w:rsidR="008959AB" w:rsidRDefault="00000000">
      <w:pPr>
        <w:numPr>
          <w:ilvl w:val="0"/>
          <w:numId w:val="3"/>
        </w:numPr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</w:t>
      </w:r>
    </w:p>
    <w:p w14:paraId="1ADF6EE1" w14:textId="77777777" w:rsidR="008959AB" w:rsidRDefault="00000000">
      <w:pPr>
        <w:numPr>
          <w:ilvl w:val="0"/>
          <w:numId w:val="3"/>
        </w:numPr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 xml:space="preserve">odbiorcami Pani/Pana danych osobowych będą osoby lub podmioty, którym udostępniona zostanie dokumentacja postępowania w oparciu o art. 18 oraz art. 74 ustawy z dnia 11 września 2019 r. Prawo zamówień publicznych (tekst jednolity Dz. U. z 2024 r. poz. 1320 ze zm.), zwanej dalej ustawą </w:t>
      </w:r>
      <w:proofErr w:type="spellStart"/>
      <w:r>
        <w:rPr>
          <w:rFonts w:eastAsia="Arial"/>
          <w:color w:val="000000"/>
          <w:kern w:val="2"/>
          <w:sz w:val="22"/>
          <w:szCs w:val="22"/>
          <w:lang w:eastAsia="ar-SA"/>
        </w:rPr>
        <w:t>Pzp</w:t>
      </w:r>
      <w:proofErr w:type="spellEnd"/>
      <w:r>
        <w:rPr>
          <w:rFonts w:eastAsia="Arial"/>
          <w:color w:val="000000"/>
          <w:kern w:val="2"/>
          <w:sz w:val="22"/>
          <w:szCs w:val="22"/>
          <w:lang w:eastAsia="ar-SA"/>
        </w:rPr>
        <w:t xml:space="preserve">, oraz Prezes Urzędu Zamówień Publicznych z siedzibą w Warszawie (02-676) przy ul. Postępu 17A jako Administrator Danych Osobowych Użytkowników Platformy e-Zamówienia, na której Zamawiający prowadzi postępowania o udzielenie zamówienia publicznego, działając pod adresem </w:t>
      </w:r>
      <w:hyperlink r:id="rId8">
        <w:r w:rsidR="008959AB">
          <w:rPr>
            <w:rStyle w:val="Hipercze"/>
            <w:rFonts w:eastAsia="Arial"/>
            <w:kern w:val="2"/>
            <w:sz w:val="22"/>
            <w:szCs w:val="22"/>
            <w:lang w:eastAsia="ar-SA"/>
          </w:rPr>
          <w:t>https://ezamowienia.gov.pl/pl/</w:t>
        </w:r>
      </w:hyperlink>
      <w:r>
        <w:rPr>
          <w:rFonts w:eastAsia="Arial"/>
          <w:color w:val="000000"/>
          <w:kern w:val="2"/>
          <w:sz w:val="22"/>
          <w:szCs w:val="22"/>
          <w:lang w:eastAsia="ar-SA"/>
        </w:rPr>
        <w:t>;</w:t>
      </w:r>
    </w:p>
    <w:p w14:paraId="08AD6F9B" w14:textId="77777777" w:rsidR="008959AB" w:rsidRDefault="00000000">
      <w:pPr>
        <w:numPr>
          <w:ilvl w:val="0"/>
          <w:numId w:val="3"/>
        </w:numPr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Pani/Pana dane osobowe w przypadku postępowań o udzielenie zamówienia publicznego będą przechowywane przez okres oznaczony kategorią archiwalną wskazaną w Jednolitym Rzeczowym Wykazie Akt obowiązującym u Zamawiającego. Dla dokumentów wytworzonych w ramach zamówień publicznych krajowych jest to okres 5 lat, dla zamówień publicznych unijnych jest to okres 10 lat. Natomiast umowy cywilno-prawne wraz z dokumentacją dotyczącą ich realizacji, niezależnie od trybu w jakim zostały zawarte, przechowywane są przez okres 10 lat. Okres przechowywania liczony jest od 1 stycznia roku następnego od daty zakończenia sprawy. Po upływie okresu przechowywania dokumentacja niearchiwalna podlega, po uzyskaniu zgody dyrektora właściwego archiwum państwowego, brakowaniu;</w:t>
      </w:r>
    </w:p>
    <w:p w14:paraId="009F33D3" w14:textId="77777777" w:rsidR="008959AB" w:rsidRDefault="00000000">
      <w:pPr>
        <w:numPr>
          <w:ilvl w:val="0"/>
          <w:numId w:val="3"/>
        </w:numPr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eastAsia="Arial"/>
          <w:color w:val="000000"/>
          <w:kern w:val="2"/>
          <w:sz w:val="22"/>
          <w:szCs w:val="22"/>
          <w:lang w:eastAsia="ar-SA"/>
        </w:rPr>
        <w:t>Pzp</w:t>
      </w:r>
      <w:proofErr w:type="spellEnd"/>
      <w:r>
        <w:rPr>
          <w:rFonts w:eastAsia="Arial"/>
          <w:color w:val="000000"/>
          <w:kern w:val="2"/>
          <w:sz w:val="22"/>
          <w:szCs w:val="22"/>
          <w:lang w:eastAsia="ar-SA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rFonts w:eastAsia="Arial"/>
          <w:color w:val="000000"/>
          <w:kern w:val="2"/>
          <w:sz w:val="22"/>
          <w:szCs w:val="22"/>
          <w:lang w:eastAsia="ar-SA"/>
        </w:rPr>
        <w:t>Pzp</w:t>
      </w:r>
      <w:proofErr w:type="spellEnd"/>
      <w:r>
        <w:rPr>
          <w:rFonts w:eastAsia="Arial"/>
          <w:color w:val="000000"/>
          <w:kern w:val="2"/>
          <w:sz w:val="22"/>
          <w:szCs w:val="22"/>
          <w:lang w:eastAsia="ar-SA"/>
        </w:rPr>
        <w:t>;</w:t>
      </w:r>
    </w:p>
    <w:p w14:paraId="7693E710" w14:textId="77777777" w:rsidR="008959AB" w:rsidRDefault="00000000">
      <w:pPr>
        <w:numPr>
          <w:ilvl w:val="0"/>
          <w:numId w:val="3"/>
        </w:numPr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w odniesieniu do Pani/Pana danych osobowych decyzje nie będą podejmowane w sposób zautomatyzowany, stosowanie do art. 22 RODO;</w:t>
      </w:r>
    </w:p>
    <w:p w14:paraId="2314409C" w14:textId="77777777" w:rsidR="008959AB" w:rsidRDefault="00000000">
      <w:pPr>
        <w:numPr>
          <w:ilvl w:val="0"/>
          <w:numId w:val="3"/>
        </w:numPr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posiada Pan/Pani:</w:t>
      </w:r>
    </w:p>
    <w:p w14:paraId="5AFF5FFC" w14:textId="77777777" w:rsidR="008959AB" w:rsidRDefault="00000000">
      <w:pPr>
        <w:numPr>
          <w:ilvl w:val="0"/>
          <w:numId w:val="1"/>
        </w:numPr>
        <w:ind w:right="55"/>
        <w:contextualSpacing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na podstawie art. 15 RODO prawo dostępu do danych osobowych Pani/Pana dotyczących;</w:t>
      </w:r>
    </w:p>
    <w:p w14:paraId="1212330C" w14:textId="77777777" w:rsidR="008959AB" w:rsidRDefault="00000000">
      <w:pPr>
        <w:numPr>
          <w:ilvl w:val="0"/>
          <w:numId w:val="1"/>
        </w:numPr>
        <w:ind w:right="55"/>
        <w:contextualSpacing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lastRenderedPageBreak/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sprawie zamówienia publicznego w zakresie niezgodnym z ustawą </w:t>
      </w:r>
      <w:proofErr w:type="spellStart"/>
      <w:r>
        <w:rPr>
          <w:rFonts w:eastAsia="Arial"/>
          <w:color w:val="000000"/>
          <w:kern w:val="2"/>
          <w:sz w:val="22"/>
          <w:szCs w:val="22"/>
          <w:lang w:eastAsia="ar-SA"/>
        </w:rPr>
        <w:t>Pzp</w:t>
      </w:r>
      <w:proofErr w:type="spellEnd"/>
      <w:r>
        <w:rPr>
          <w:rFonts w:eastAsia="Arial"/>
          <w:color w:val="000000"/>
          <w:kern w:val="2"/>
          <w:sz w:val="22"/>
          <w:szCs w:val="22"/>
          <w:lang w:eastAsia="ar-SA"/>
        </w:rPr>
        <w:t xml:space="preserve"> oraz nie może naruszać integralności protokołu postępowania oraz jego załączników;</w:t>
      </w:r>
    </w:p>
    <w:p w14:paraId="5F3D076F" w14:textId="77777777" w:rsidR="008959AB" w:rsidRDefault="00000000">
      <w:pPr>
        <w:numPr>
          <w:ilvl w:val="0"/>
          <w:numId w:val="1"/>
        </w:numPr>
        <w:ind w:right="55"/>
        <w:contextualSpacing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43531061" w14:textId="77777777" w:rsidR="008959AB" w:rsidRDefault="00000000">
      <w:pPr>
        <w:numPr>
          <w:ilvl w:val="0"/>
          <w:numId w:val="1"/>
        </w:numPr>
        <w:ind w:right="55"/>
        <w:contextualSpacing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prawo do wniesienia skargi do Prezesa Urzędu Ochrony Danych Osobowych z siedzibą w Warszawie (00-193) przy ul. Stawki 2, gdy uzna Pani/Pan, że przetwarzanie danych osobowych Pani/Pana dotyczących narusza przepisy RODO;</w:t>
      </w:r>
    </w:p>
    <w:p w14:paraId="64A83805" w14:textId="77777777" w:rsidR="008959AB" w:rsidRDefault="00000000">
      <w:pPr>
        <w:ind w:left="284" w:right="55" w:hanging="284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i)</w:t>
      </w:r>
      <w:r>
        <w:rPr>
          <w:rFonts w:eastAsia="Arial"/>
          <w:color w:val="000000"/>
          <w:kern w:val="2"/>
          <w:sz w:val="22"/>
          <w:szCs w:val="22"/>
          <w:lang w:eastAsia="ar-SA"/>
        </w:rPr>
        <w:tab/>
        <w:t>nie przysługuje Pani/Panu:</w:t>
      </w:r>
    </w:p>
    <w:p w14:paraId="247A0F67" w14:textId="77777777" w:rsidR="008959AB" w:rsidRDefault="00000000">
      <w:pPr>
        <w:numPr>
          <w:ilvl w:val="0"/>
          <w:numId w:val="2"/>
        </w:numPr>
        <w:ind w:right="55"/>
        <w:contextualSpacing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w związku z art. 17 ust. 3 lit. b, d lub e RODO prawo do usunięcia danych osobowych;</w:t>
      </w:r>
    </w:p>
    <w:p w14:paraId="79ADB85C" w14:textId="77777777" w:rsidR="008959AB" w:rsidRDefault="00000000">
      <w:pPr>
        <w:numPr>
          <w:ilvl w:val="0"/>
          <w:numId w:val="2"/>
        </w:numPr>
        <w:ind w:right="55"/>
        <w:contextualSpacing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 xml:space="preserve">prawo do przenoszenia danych osobowych, o którym mowa w art. 20 RODO; </w:t>
      </w:r>
    </w:p>
    <w:p w14:paraId="18868860" w14:textId="77777777" w:rsidR="008959AB" w:rsidRDefault="00000000">
      <w:pPr>
        <w:numPr>
          <w:ilvl w:val="0"/>
          <w:numId w:val="2"/>
        </w:numPr>
        <w:ind w:right="55"/>
        <w:contextualSpacing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color w:val="000000"/>
          <w:kern w:val="2"/>
          <w:sz w:val="22"/>
          <w:szCs w:val="22"/>
          <w:lang w:eastAsia="ar-SA"/>
        </w:rPr>
        <w:t>na podstawie art. 21 RODO prawo sprzeciwu, wobec przetwarzania danych osobowych, gdyż podstawą prawną przetwarzania Pani/Pana danych osobowych jest art. 6 ust. 1 lit. c RODO.</w:t>
      </w:r>
    </w:p>
    <w:p w14:paraId="7C2A9487" w14:textId="77777777" w:rsidR="008959AB" w:rsidRDefault="008959AB">
      <w:pPr>
        <w:ind w:left="709" w:right="55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</w:p>
    <w:p w14:paraId="0890EE17" w14:textId="77777777" w:rsidR="008959AB" w:rsidRDefault="00000000">
      <w:pPr>
        <w:numPr>
          <w:ilvl w:val="0"/>
          <w:numId w:val="44"/>
        </w:numPr>
        <w:tabs>
          <w:tab w:val="left" w:pos="426"/>
        </w:tabs>
        <w:ind w:left="0" w:right="55" w:firstLine="0"/>
        <w:jc w:val="both"/>
        <w:rPr>
          <w:rFonts w:eastAsia="Arial"/>
          <w:b/>
          <w:bCs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b/>
          <w:bCs/>
          <w:color w:val="000000"/>
          <w:kern w:val="2"/>
          <w:sz w:val="22"/>
          <w:szCs w:val="22"/>
          <w:lang w:eastAsia="ar-SA"/>
        </w:rPr>
        <w:t xml:space="preserve"> Faktury elektroniczne</w:t>
      </w:r>
    </w:p>
    <w:p w14:paraId="3B0AA353" w14:textId="77777777" w:rsidR="008959AB" w:rsidRDefault="00000000">
      <w:pPr>
        <w:ind w:right="55"/>
        <w:jc w:val="both"/>
        <w:rPr>
          <w:rFonts w:eastAsia="Arial"/>
          <w:bCs/>
          <w:color w:val="000000"/>
          <w:kern w:val="2"/>
          <w:sz w:val="22"/>
          <w:szCs w:val="22"/>
          <w:lang w:eastAsia="ar-SA"/>
        </w:rPr>
      </w:pPr>
      <w:r>
        <w:rPr>
          <w:rFonts w:eastAsia="Arial"/>
          <w:bCs/>
          <w:color w:val="000000"/>
          <w:kern w:val="2"/>
          <w:sz w:val="22"/>
          <w:szCs w:val="22"/>
          <w:lang w:eastAsia="ar-SA"/>
        </w:rPr>
        <w:t xml:space="preserve">Zgodnie z treścią art. 4 ust. 3 ustawy z dnia 9 listopada 2018 r. „o elektronicznym fakturowaniu </w:t>
      </w:r>
      <w:r>
        <w:rPr>
          <w:rFonts w:eastAsia="Arial"/>
          <w:bCs/>
          <w:color w:val="000000"/>
          <w:kern w:val="2"/>
          <w:sz w:val="22"/>
          <w:szCs w:val="22"/>
          <w:lang w:eastAsia="ar-SA"/>
        </w:rPr>
        <w:br/>
        <w:t>w zamówieniach publicznych, koncesjach na roboty budowlane lub usługi oraz partnerstwie publiczno-prywatnym” (Dz. U. z 2020 r., poz. 1666) Zamawiający wyłącza stosowanie ustrukturyzowanych faktur elektronicznych do przedmiotowego zamówienia.</w:t>
      </w:r>
    </w:p>
    <w:p w14:paraId="22287F1F" w14:textId="77777777" w:rsidR="008959AB" w:rsidRDefault="008959AB">
      <w:pPr>
        <w:ind w:right="55"/>
        <w:jc w:val="both"/>
        <w:rPr>
          <w:rFonts w:eastAsia="Arial"/>
          <w:color w:val="000000"/>
          <w:kern w:val="2"/>
          <w:sz w:val="22"/>
          <w:szCs w:val="22"/>
          <w:lang w:eastAsia="ar-SA"/>
        </w:rPr>
      </w:pPr>
    </w:p>
    <w:p w14:paraId="06A1852F" w14:textId="77777777" w:rsidR="008959AB" w:rsidRDefault="00000000">
      <w:pPr>
        <w:numPr>
          <w:ilvl w:val="0"/>
          <w:numId w:val="45"/>
        </w:numPr>
        <w:tabs>
          <w:tab w:val="left" w:pos="426"/>
        </w:tabs>
        <w:ind w:left="0" w:right="55" w:firstLine="0"/>
        <w:jc w:val="both"/>
        <w:rPr>
          <w:sz w:val="22"/>
          <w:szCs w:val="22"/>
        </w:rPr>
      </w:pPr>
      <w:r>
        <w:rPr>
          <w:sz w:val="22"/>
          <w:szCs w:val="22"/>
        </w:rPr>
        <w:t>Osoby upoważnione do kontaktu:</w:t>
      </w:r>
    </w:p>
    <w:p w14:paraId="7D7F0309" w14:textId="77777777" w:rsidR="008959AB" w:rsidRDefault="00000000">
      <w:pPr>
        <w:ind w:right="5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Dział Zamówień Publicznych Wojewódzkiego Szpitala Zespolonego w Kielcach</w:t>
      </w:r>
    </w:p>
    <w:p w14:paraId="0CA45B7F" w14:textId="77777777" w:rsidR="008959AB" w:rsidRDefault="00000000">
      <w:pPr>
        <w:ind w:right="55"/>
        <w:rPr>
          <w:color w:val="0000FF"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Dariusz Kielasiński, tel. 41/36-71-269, e-mail: dariusz.kielasinski@wszzkielce.pl</w:t>
      </w:r>
    </w:p>
    <w:p w14:paraId="1856C7EB" w14:textId="77777777" w:rsidR="008959AB" w:rsidRDefault="008959AB">
      <w:pPr>
        <w:ind w:right="55"/>
        <w:rPr>
          <w:color w:val="0000FF"/>
          <w:sz w:val="22"/>
          <w:szCs w:val="22"/>
          <w:lang w:val="it-IT"/>
        </w:rPr>
      </w:pPr>
    </w:p>
    <w:p w14:paraId="54403F5D" w14:textId="77777777" w:rsidR="008959AB" w:rsidRDefault="00000000">
      <w:pPr>
        <w:numPr>
          <w:ilvl w:val="0"/>
          <w:numId w:val="46"/>
        </w:numPr>
        <w:tabs>
          <w:tab w:val="left" w:pos="426"/>
        </w:tabs>
        <w:ind w:left="0" w:right="55" w:firstLine="0"/>
        <w:jc w:val="both"/>
        <w:rPr>
          <w:color w:val="0000FF"/>
          <w:sz w:val="22"/>
          <w:szCs w:val="22"/>
          <w:lang w:val="it-IT"/>
        </w:rPr>
      </w:pPr>
      <w:r>
        <w:rPr>
          <w:b/>
          <w:sz w:val="22"/>
          <w:szCs w:val="22"/>
        </w:rPr>
        <w:t xml:space="preserve">Adres do korespondencji: </w:t>
      </w:r>
    </w:p>
    <w:p w14:paraId="3FCBA714" w14:textId="77777777" w:rsidR="008959AB" w:rsidRDefault="00000000">
      <w:pPr>
        <w:ind w:right="5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Wojewódzki Szpital Zespolony w Kielcach, ul. Grunwaldzka 45, 25-736 Kielce</w:t>
      </w:r>
    </w:p>
    <w:p w14:paraId="02D5915F" w14:textId="5DC193E5" w:rsidR="008959AB" w:rsidRDefault="00000000">
      <w:pPr>
        <w:ind w:right="55"/>
        <w:rPr>
          <w:bCs/>
          <w:sz w:val="22"/>
          <w:szCs w:val="22"/>
        </w:rPr>
      </w:pPr>
      <w:r>
        <w:rPr>
          <w:sz w:val="22"/>
          <w:szCs w:val="22"/>
        </w:rPr>
        <w:t xml:space="preserve">SEKRETARIAT DYREKTORA NACZELNEGO, </w:t>
      </w:r>
      <w:r>
        <w:rPr>
          <w:bCs/>
          <w:sz w:val="22"/>
          <w:szCs w:val="22"/>
        </w:rPr>
        <w:t xml:space="preserve">znak sprawy: </w:t>
      </w:r>
      <w:r>
        <w:rPr>
          <w:b/>
          <w:sz w:val="22"/>
          <w:szCs w:val="22"/>
        </w:rPr>
        <w:t>EZ/</w:t>
      </w:r>
      <w:r w:rsidR="00384FED" w:rsidRPr="00384FED">
        <w:rPr>
          <w:b/>
          <w:sz w:val="22"/>
          <w:szCs w:val="22"/>
        </w:rPr>
        <w:t>193</w:t>
      </w:r>
      <w:r>
        <w:rPr>
          <w:b/>
          <w:sz w:val="22"/>
          <w:szCs w:val="22"/>
        </w:rPr>
        <w:t>/2025/DK</w:t>
      </w:r>
    </w:p>
    <w:p w14:paraId="56369A97" w14:textId="77777777" w:rsidR="008959AB" w:rsidRDefault="00000000">
      <w:pPr>
        <w:ind w:right="55"/>
        <w:jc w:val="both"/>
        <w:rPr>
          <w:sz w:val="22"/>
          <w:szCs w:val="22"/>
        </w:rPr>
      </w:pPr>
      <w:r>
        <w:rPr>
          <w:b/>
          <w:sz w:val="22"/>
          <w:szCs w:val="22"/>
        </w:rPr>
        <w:t>Strona internetowa na której zostało opublikowane zaproszenie do składania ofert:</w:t>
      </w:r>
      <w:r>
        <w:rPr>
          <w:sz w:val="22"/>
          <w:szCs w:val="22"/>
        </w:rPr>
        <w:t xml:space="preserve"> </w:t>
      </w:r>
      <w:hyperlink r:id="rId9">
        <w:r w:rsidR="008959AB">
          <w:rPr>
            <w:rStyle w:val="Hipercze"/>
            <w:sz w:val="22"/>
            <w:szCs w:val="22"/>
          </w:rPr>
          <w:t>www.bip.wszzkielce.pl</w:t>
        </w:r>
      </w:hyperlink>
      <w:r>
        <w:rPr>
          <w:sz w:val="22"/>
          <w:szCs w:val="22"/>
        </w:rPr>
        <w:t xml:space="preserve"> </w:t>
      </w:r>
    </w:p>
    <w:p w14:paraId="07D56BBA" w14:textId="77777777" w:rsidR="008959AB" w:rsidRDefault="008959AB">
      <w:pPr>
        <w:ind w:right="55"/>
        <w:jc w:val="both"/>
        <w:rPr>
          <w:sz w:val="22"/>
          <w:szCs w:val="22"/>
        </w:rPr>
      </w:pPr>
    </w:p>
    <w:p w14:paraId="21927306" w14:textId="77777777" w:rsidR="008959AB" w:rsidRDefault="00000000">
      <w:pPr>
        <w:numPr>
          <w:ilvl w:val="0"/>
          <w:numId w:val="47"/>
        </w:numPr>
        <w:tabs>
          <w:tab w:val="left" w:pos="426"/>
        </w:tabs>
        <w:ind w:left="0" w:right="55"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Zamawiający</w:t>
      </w:r>
      <w:r>
        <w:rPr>
          <w:b/>
          <w:bCs/>
          <w:sz w:val="22"/>
          <w:szCs w:val="22"/>
        </w:rPr>
        <w:t xml:space="preserve"> dopuszcza możliwość złożenia oferty w postaci elektronicznej, formie elektronicznej, formie pisemnej:</w:t>
      </w:r>
    </w:p>
    <w:p w14:paraId="0A53665B" w14:textId="77777777" w:rsidR="008959AB" w:rsidRDefault="00000000">
      <w:pPr>
        <w:pStyle w:val="Normalny1"/>
        <w:tabs>
          <w:tab w:val="left" w:pos="0"/>
          <w:tab w:val="left" w:pos="6120"/>
        </w:tabs>
        <w:ind w:right="5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sz w:val="22"/>
          <w:szCs w:val="22"/>
          <w:u w:val="single"/>
        </w:rPr>
        <w:t xml:space="preserve">Ofertę w </w:t>
      </w:r>
      <w:r>
        <w:rPr>
          <w:b/>
          <w:bCs/>
          <w:sz w:val="22"/>
          <w:szCs w:val="22"/>
          <w:u w:val="single"/>
        </w:rPr>
        <w:t>postaci elektronicznej</w:t>
      </w:r>
      <w:r>
        <w:rPr>
          <w:sz w:val="22"/>
          <w:szCs w:val="22"/>
        </w:rPr>
        <w:t xml:space="preserve"> należy wydrukować, podpisać osobiście oraz opatrzyć pieczęcią (pieczęć nie jest wymagana w przypadku podpisu czytelnego) następnie zeskanować i przesłać </w:t>
      </w:r>
      <w:r>
        <w:rPr>
          <w:b/>
          <w:bCs/>
          <w:sz w:val="22"/>
          <w:szCs w:val="22"/>
        </w:rPr>
        <w:t>mailem</w:t>
      </w:r>
      <w:r>
        <w:rPr>
          <w:sz w:val="22"/>
          <w:szCs w:val="22"/>
        </w:rPr>
        <w:t xml:space="preserve"> na adres </w:t>
      </w:r>
      <w:hyperlink r:id="rId10">
        <w:r w:rsidR="008959AB">
          <w:rPr>
            <w:rStyle w:val="Hipercze"/>
            <w:sz w:val="22"/>
            <w:szCs w:val="22"/>
          </w:rPr>
          <w:t>dariusz.kielasinski@wszzkielce.pl</w:t>
        </w:r>
      </w:hyperlink>
      <w:r>
        <w:rPr>
          <w:sz w:val="22"/>
          <w:szCs w:val="22"/>
        </w:rPr>
        <w:t xml:space="preserve"> w formacie danych: .pdf,, w tytule maila podać nazwę postępowania lub znak sprawy </w:t>
      </w:r>
    </w:p>
    <w:p w14:paraId="3C8A54E0" w14:textId="77777777" w:rsidR="008959AB" w:rsidRDefault="00000000">
      <w:pPr>
        <w:pStyle w:val="Normalny1"/>
        <w:tabs>
          <w:tab w:val="left" w:pos="0"/>
          <w:tab w:val="left" w:pos="6120"/>
        </w:tabs>
        <w:ind w:right="5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Ofertę </w:t>
      </w:r>
      <w:r>
        <w:rPr>
          <w:b/>
          <w:bCs/>
          <w:sz w:val="22"/>
          <w:szCs w:val="22"/>
          <w:u w:val="single"/>
        </w:rPr>
        <w:t>w formie elektronicznej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należy podpisać kwalifikowanym podpisem elektronicznym lub podpisem zaufanym lub podpisem osobistym następnie przesłać </w:t>
      </w:r>
      <w:r>
        <w:rPr>
          <w:b/>
          <w:bCs/>
          <w:sz w:val="22"/>
          <w:szCs w:val="22"/>
          <w:u w:val="single"/>
        </w:rPr>
        <w:t>mailem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na adres </w:t>
      </w:r>
      <w:hyperlink r:id="rId11">
        <w:r w:rsidR="008959AB">
          <w:rPr>
            <w:rStyle w:val="Hipercze"/>
            <w:sz w:val="22"/>
            <w:szCs w:val="22"/>
          </w:rPr>
          <w:t>d</w:t>
        </w:r>
      </w:hyperlink>
      <w:r>
        <w:rPr>
          <w:rStyle w:val="Hipercze"/>
          <w:sz w:val="22"/>
          <w:szCs w:val="22"/>
        </w:rPr>
        <w:t>ariusz.kielasinski@wszzkielce.pl</w:t>
      </w:r>
      <w:r>
        <w:rPr>
          <w:color w:val="000000"/>
          <w:sz w:val="22"/>
          <w:szCs w:val="22"/>
          <w:u w:val="single"/>
        </w:rPr>
        <w:t xml:space="preserve"> w formacie danych : pdf., doc., xls </w:t>
      </w:r>
      <w:r>
        <w:rPr>
          <w:sz w:val="22"/>
          <w:szCs w:val="22"/>
        </w:rPr>
        <w:t>w tytule maila podać nazwę postępowania lub znak sprawy</w:t>
      </w:r>
    </w:p>
    <w:p w14:paraId="21E6E879" w14:textId="45CC259A" w:rsidR="008959AB" w:rsidRDefault="00000000">
      <w:pPr>
        <w:ind w:right="55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lastRenderedPageBreak/>
        <w:t>3.</w:t>
      </w:r>
      <w:r>
        <w:rPr>
          <w:sz w:val="22"/>
          <w:szCs w:val="22"/>
          <w:u w:val="single"/>
        </w:rPr>
        <w:t xml:space="preserve"> Ofertę </w:t>
      </w:r>
      <w:r>
        <w:rPr>
          <w:b/>
          <w:bCs/>
          <w:sz w:val="22"/>
          <w:szCs w:val="22"/>
          <w:u w:val="single"/>
        </w:rPr>
        <w:t>w formie pisemnej</w:t>
      </w:r>
      <w:r>
        <w:rPr>
          <w:sz w:val="22"/>
          <w:szCs w:val="22"/>
        </w:rPr>
        <w:t xml:space="preserve"> należy podpisać osobiście oraz opatrzyć pieczęcią (pieczęć nie jest wymagana w przypadku podpisu czytelnego) następnie złożyć w siedzibie Zamawiającego lub przesłać na adres do korespondencji wskazany powyżej z dopiskiem na kopercie „</w:t>
      </w:r>
      <w:r>
        <w:rPr>
          <w:b/>
          <w:bCs/>
          <w:i/>
          <w:iCs/>
          <w:sz w:val="22"/>
          <w:szCs w:val="22"/>
        </w:rPr>
        <w:t>oferta na przetarg”</w:t>
      </w:r>
      <w:r>
        <w:rPr>
          <w:b/>
          <w:bCs/>
          <w:szCs w:val="22"/>
        </w:rPr>
        <w:t xml:space="preserve"> „Zakup i dostaw</w:t>
      </w:r>
      <w:r w:rsidR="00B51F27">
        <w:rPr>
          <w:b/>
          <w:bCs/>
          <w:szCs w:val="22"/>
        </w:rPr>
        <w:t>a</w:t>
      </w:r>
      <w:r w:rsidR="00384FED">
        <w:rPr>
          <w:b/>
          <w:bCs/>
          <w:szCs w:val="22"/>
        </w:rPr>
        <w:t xml:space="preserve"> 246</w:t>
      </w:r>
      <w:r>
        <w:rPr>
          <w:b/>
          <w:bCs/>
          <w:szCs w:val="22"/>
        </w:rPr>
        <w:t xml:space="preserve"> </w:t>
      </w:r>
      <w:proofErr w:type="spellStart"/>
      <w:r w:rsidR="00B51F27">
        <w:rPr>
          <w:b/>
          <w:bCs/>
          <w:szCs w:val="22"/>
        </w:rPr>
        <w:t>termohigrometrów</w:t>
      </w:r>
      <w:proofErr w:type="spellEnd"/>
      <w:r w:rsidR="00B51F27">
        <w:rPr>
          <w:b/>
          <w:bCs/>
          <w:szCs w:val="22"/>
        </w:rPr>
        <w:t xml:space="preserve"> z wzorcowaniem</w:t>
      </w:r>
      <w:r>
        <w:rPr>
          <w:b/>
          <w:bCs/>
          <w:szCs w:val="22"/>
        </w:rPr>
        <w:t xml:space="preserve"> dla potrzeb Wojewódzkiego Szpitala Zespolonego w Kielcach” </w:t>
      </w:r>
      <w:r>
        <w:rPr>
          <w:sz w:val="22"/>
          <w:szCs w:val="22"/>
        </w:rPr>
        <w:t xml:space="preserve">z podaniem znaku sprawy: </w:t>
      </w:r>
      <w:r>
        <w:rPr>
          <w:b/>
          <w:bCs/>
          <w:sz w:val="22"/>
          <w:szCs w:val="22"/>
        </w:rPr>
        <w:t>EZ/</w:t>
      </w:r>
      <w:r w:rsidR="00384FED" w:rsidRPr="00384FED">
        <w:rPr>
          <w:b/>
          <w:bCs/>
          <w:sz w:val="22"/>
          <w:szCs w:val="22"/>
        </w:rPr>
        <w:t>193</w:t>
      </w:r>
      <w:r>
        <w:rPr>
          <w:b/>
          <w:bCs/>
          <w:sz w:val="22"/>
          <w:szCs w:val="22"/>
        </w:rPr>
        <w:t>/2025/DK</w:t>
      </w:r>
      <w:r>
        <w:rPr>
          <w:sz w:val="22"/>
          <w:szCs w:val="22"/>
        </w:rPr>
        <w:t>. Na odwrocie koperty należy podać adres i nazwę firmy składającej ofertę.</w:t>
      </w:r>
    </w:p>
    <w:p w14:paraId="32712E4B" w14:textId="77777777" w:rsidR="008959AB" w:rsidRDefault="00000000">
      <w:pPr>
        <w:pStyle w:val="Normalny1"/>
        <w:tabs>
          <w:tab w:val="left" w:pos="0"/>
          <w:tab w:val="left" w:pos="6120"/>
        </w:tabs>
        <w:ind w:right="55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>
        <w:rPr>
          <w:b/>
          <w:bCs/>
          <w:sz w:val="22"/>
          <w:szCs w:val="22"/>
          <w:u w:val="single"/>
        </w:rPr>
        <w:t>Oferta winna być podpisana przez osobę/osoby upoważnione do reprezentowania Wykonawcy.</w:t>
      </w:r>
    </w:p>
    <w:p w14:paraId="3B09BFE6" w14:textId="77777777" w:rsidR="008959AB" w:rsidRDefault="008959AB">
      <w:pPr>
        <w:ind w:right="55"/>
        <w:jc w:val="both"/>
        <w:rPr>
          <w:sz w:val="22"/>
          <w:szCs w:val="22"/>
        </w:rPr>
      </w:pPr>
    </w:p>
    <w:p w14:paraId="0013AD6E" w14:textId="77777777" w:rsidR="008959AB" w:rsidRDefault="008959AB">
      <w:pPr>
        <w:pStyle w:val="Normalny1"/>
        <w:tabs>
          <w:tab w:val="left" w:pos="0"/>
          <w:tab w:val="center" w:pos="6946"/>
        </w:tabs>
        <w:ind w:right="55"/>
        <w:jc w:val="both"/>
        <w:rPr>
          <w:sz w:val="22"/>
          <w:szCs w:val="22"/>
        </w:rPr>
      </w:pPr>
    </w:p>
    <w:p w14:paraId="0DF10465" w14:textId="3B01797A" w:rsidR="008959AB" w:rsidRDefault="00000000">
      <w:pPr>
        <w:pStyle w:val="Normalny1"/>
        <w:tabs>
          <w:tab w:val="left" w:pos="0"/>
          <w:tab w:val="center" w:pos="6946"/>
        </w:tabs>
        <w:ind w:right="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Termin składania ofert upływa w dniu </w:t>
      </w:r>
      <w:r w:rsidR="000469F5" w:rsidRPr="000469F5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.</w:t>
      </w:r>
      <w:r w:rsidR="00B51F27">
        <w:rPr>
          <w:b/>
          <w:sz w:val="28"/>
          <w:szCs w:val="28"/>
        </w:rPr>
        <w:t>1</w:t>
      </w:r>
      <w:r w:rsidR="000469F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.2025 </w:t>
      </w:r>
      <w:r>
        <w:rPr>
          <w:b/>
          <w:bCs/>
          <w:sz w:val="28"/>
          <w:szCs w:val="28"/>
        </w:rPr>
        <w:t>r.</w:t>
      </w:r>
      <w:r>
        <w:rPr>
          <w:b/>
          <w:sz w:val="28"/>
          <w:szCs w:val="28"/>
        </w:rPr>
        <w:t xml:space="preserve"> o godz. 9:00</w:t>
      </w:r>
    </w:p>
    <w:p w14:paraId="72424957" w14:textId="77777777" w:rsidR="008959AB" w:rsidRDefault="008959AB">
      <w:pPr>
        <w:rPr>
          <w:sz w:val="22"/>
          <w:szCs w:val="22"/>
        </w:rPr>
      </w:pPr>
    </w:p>
    <w:sectPr w:rsidR="008959AB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1418" w:bottom="1134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3EA7" w14:textId="77777777" w:rsidR="000A65BD" w:rsidRDefault="000A65BD">
      <w:r>
        <w:separator/>
      </w:r>
    </w:p>
  </w:endnote>
  <w:endnote w:type="continuationSeparator" w:id="0">
    <w:p w14:paraId="61F52F55" w14:textId="77777777" w:rsidR="000A65BD" w:rsidRDefault="000A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C3EF" w14:textId="77777777" w:rsidR="008959AB" w:rsidRDefault="0000000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0" behindDoc="1" locked="0" layoutInCell="0" allowOverlap="1" wp14:anchorId="06B54428" wp14:editId="7304727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A756EF" w14:textId="77777777" w:rsidR="008959AB" w:rsidRDefault="00000000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B54428" id="Ramka1" o:spid="_x0000_s1026" style="position:absolute;margin-left:-50.05pt;margin-top:.05pt;width:1.15pt;height:1.15pt;z-index:-50331647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CA756EF" w14:textId="77777777" w:rsidR="008959AB" w:rsidRDefault="00000000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0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D88A" w14:textId="77777777" w:rsidR="008959AB" w:rsidRDefault="008959AB">
    <w:pPr>
      <w:pStyle w:val="Stopka"/>
      <w:pBdr>
        <w:bottom w:val="single" w:sz="12" w:space="1" w:color="000000"/>
      </w:pBdr>
      <w:ind w:right="360"/>
      <w:jc w:val="center"/>
      <w:rPr>
        <w:b/>
        <w:sz w:val="18"/>
        <w:szCs w:val="18"/>
      </w:rPr>
    </w:pPr>
  </w:p>
  <w:p w14:paraId="2124FE07" w14:textId="77777777" w:rsidR="008959AB" w:rsidRDefault="008959AB">
    <w:pPr>
      <w:pStyle w:val="Stopka"/>
      <w:ind w:right="360"/>
      <w:jc w:val="center"/>
      <w:rPr>
        <w:rFonts w:ascii="Arial" w:hAnsi="Arial" w:cs="Arial"/>
        <w:b/>
        <w:sz w:val="16"/>
        <w:szCs w:val="16"/>
      </w:rPr>
    </w:pPr>
  </w:p>
  <w:p w14:paraId="2332087E" w14:textId="77777777" w:rsidR="008959AB" w:rsidRDefault="00000000">
    <w:pPr>
      <w:pStyle w:val="Stopka"/>
      <w:ind w:right="360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Dział Zamówień Publicznych</w:t>
    </w:r>
  </w:p>
  <w:p w14:paraId="517C9B38" w14:textId="77777777" w:rsidR="008959AB" w:rsidRDefault="00000000">
    <w:pPr>
      <w:pStyle w:val="Stopka"/>
      <w:ind w:right="360"/>
      <w:jc w:val="center"/>
      <w:rPr>
        <w:rFonts w:ascii="Arial" w:hAnsi="Arial" w:cs="Arial"/>
        <w:color w:val="000000"/>
        <w:sz w:val="16"/>
        <w:szCs w:val="16"/>
        <w:lang w:val="it-IT"/>
      </w:rPr>
    </w:pPr>
    <w:r>
      <w:rPr>
        <w:rFonts w:ascii="Arial" w:hAnsi="Arial" w:cs="Arial"/>
        <w:color w:val="000000"/>
        <w:sz w:val="16"/>
        <w:szCs w:val="16"/>
        <w:lang w:val="it-IT"/>
      </w:rPr>
      <w:t>tel.: 41/36-71-269</w:t>
    </w:r>
  </w:p>
  <w:p w14:paraId="345B9E31" w14:textId="77777777" w:rsidR="008959AB" w:rsidRDefault="00000000">
    <w:pPr>
      <w:pStyle w:val="Stopka"/>
      <w:ind w:right="360"/>
      <w:jc w:val="center"/>
      <w:rPr>
        <w:rFonts w:ascii="Arial" w:hAnsi="Arial" w:cs="Arial"/>
        <w:color w:val="000000"/>
        <w:sz w:val="16"/>
        <w:szCs w:val="16"/>
        <w:lang w:val="it-IT"/>
      </w:rPr>
    </w:pPr>
    <w:r>
      <w:rPr>
        <w:rFonts w:ascii="Arial" w:hAnsi="Arial" w:cs="Arial"/>
        <w:color w:val="000000"/>
        <w:sz w:val="16"/>
        <w:szCs w:val="16"/>
        <w:lang w:val="it-IT"/>
      </w:rPr>
      <w:t>e-mail:</w:t>
    </w:r>
    <w:r>
      <w:rPr>
        <w:rStyle w:val="Hipercze"/>
        <w:rFonts w:ascii="Arial" w:hAnsi="Arial" w:cs="Arial"/>
        <w:sz w:val="16"/>
        <w:szCs w:val="16"/>
        <w:lang w:val="it-IT"/>
      </w:rPr>
      <w:t xml:space="preserve"> dariusz.kielasinski@wszzkielce.pl</w:t>
    </w:r>
  </w:p>
  <w:p w14:paraId="39D09864" w14:textId="77777777" w:rsidR="008959AB" w:rsidRDefault="008959AB">
    <w:pPr>
      <w:pStyle w:val="Stopka"/>
      <w:ind w:right="360"/>
      <w:jc w:val="center"/>
      <w:rPr>
        <w:rFonts w:ascii="Arial" w:hAnsi="Arial" w:cs="Arial"/>
        <w:color w:val="000000"/>
        <w:sz w:val="16"/>
        <w:szCs w:val="16"/>
        <w:lang w:val="it-IT"/>
      </w:rPr>
    </w:pPr>
  </w:p>
  <w:p w14:paraId="1272FEF6" w14:textId="77777777" w:rsidR="008959AB" w:rsidRDefault="00000000">
    <w:pPr>
      <w:pStyle w:val="Stopka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73D5" w14:textId="77777777" w:rsidR="008959AB" w:rsidRDefault="008959AB">
    <w:pPr>
      <w:pStyle w:val="Stopka"/>
      <w:pBdr>
        <w:bottom w:val="single" w:sz="12" w:space="1" w:color="000000"/>
      </w:pBdr>
      <w:ind w:right="360"/>
      <w:jc w:val="center"/>
      <w:rPr>
        <w:b/>
        <w:sz w:val="18"/>
        <w:szCs w:val="18"/>
      </w:rPr>
    </w:pPr>
  </w:p>
  <w:p w14:paraId="296B8148" w14:textId="77777777" w:rsidR="008959AB" w:rsidRDefault="008959AB">
    <w:pPr>
      <w:pStyle w:val="Stopka"/>
      <w:ind w:right="360"/>
      <w:jc w:val="center"/>
      <w:rPr>
        <w:rFonts w:ascii="Arial" w:hAnsi="Arial" w:cs="Arial"/>
        <w:b/>
        <w:sz w:val="16"/>
        <w:szCs w:val="16"/>
      </w:rPr>
    </w:pPr>
  </w:p>
  <w:p w14:paraId="1C4B64E6" w14:textId="77777777" w:rsidR="008959AB" w:rsidRDefault="00000000">
    <w:pPr>
      <w:pStyle w:val="Stopka"/>
      <w:ind w:right="360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Dział Zamówień Publicznych</w:t>
    </w:r>
  </w:p>
  <w:p w14:paraId="136A98CF" w14:textId="77777777" w:rsidR="008959AB" w:rsidRDefault="00000000">
    <w:pPr>
      <w:pStyle w:val="Stopka"/>
      <w:ind w:right="360"/>
      <w:jc w:val="center"/>
      <w:rPr>
        <w:rFonts w:ascii="Arial" w:hAnsi="Arial" w:cs="Arial"/>
        <w:color w:val="000000"/>
        <w:sz w:val="16"/>
        <w:szCs w:val="16"/>
        <w:lang w:val="it-IT"/>
      </w:rPr>
    </w:pPr>
    <w:r>
      <w:rPr>
        <w:rFonts w:ascii="Arial" w:hAnsi="Arial" w:cs="Arial"/>
        <w:color w:val="000000"/>
        <w:sz w:val="16"/>
        <w:szCs w:val="16"/>
        <w:lang w:val="it-IT"/>
      </w:rPr>
      <w:t>tel.: 41/36-71-269</w:t>
    </w:r>
  </w:p>
  <w:p w14:paraId="7B74FB16" w14:textId="77777777" w:rsidR="008959AB" w:rsidRDefault="00000000">
    <w:pPr>
      <w:pStyle w:val="Stopka"/>
      <w:ind w:right="360"/>
      <w:jc w:val="center"/>
      <w:rPr>
        <w:rFonts w:ascii="Arial" w:hAnsi="Arial" w:cs="Arial"/>
        <w:color w:val="000000"/>
        <w:sz w:val="16"/>
        <w:szCs w:val="16"/>
        <w:lang w:val="it-IT"/>
      </w:rPr>
    </w:pPr>
    <w:r>
      <w:rPr>
        <w:rFonts w:ascii="Arial" w:hAnsi="Arial" w:cs="Arial"/>
        <w:color w:val="000000"/>
        <w:sz w:val="16"/>
        <w:szCs w:val="16"/>
        <w:lang w:val="it-IT"/>
      </w:rPr>
      <w:t>e-mail:</w:t>
    </w:r>
    <w:r>
      <w:rPr>
        <w:rStyle w:val="Hipercze"/>
        <w:rFonts w:ascii="Arial" w:hAnsi="Arial" w:cs="Arial"/>
        <w:sz w:val="16"/>
        <w:szCs w:val="16"/>
        <w:lang w:val="it-IT"/>
      </w:rPr>
      <w:t xml:space="preserve"> dariusz.kielasinski@wszzkielce.pl</w:t>
    </w:r>
  </w:p>
  <w:p w14:paraId="51D17C8B" w14:textId="77777777" w:rsidR="008959AB" w:rsidRDefault="008959AB">
    <w:pPr>
      <w:pStyle w:val="Stopka"/>
      <w:ind w:right="360"/>
      <w:jc w:val="center"/>
      <w:rPr>
        <w:rFonts w:ascii="Arial" w:hAnsi="Arial" w:cs="Arial"/>
        <w:color w:val="000000"/>
        <w:sz w:val="16"/>
        <w:szCs w:val="16"/>
        <w:lang w:val="it-IT"/>
      </w:rPr>
    </w:pPr>
  </w:p>
  <w:p w14:paraId="6CA3BC95" w14:textId="77777777" w:rsidR="008959AB" w:rsidRDefault="00000000">
    <w:pPr>
      <w:pStyle w:val="Stopka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4106" w14:textId="77777777" w:rsidR="000A65BD" w:rsidRDefault="000A65BD">
      <w:r>
        <w:separator/>
      </w:r>
    </w:p>
  </w:footnote>
  <w:footnote w:type="continuationSeparator" w:id="0">
    <w:p w14:paraId="2997D2AD" w14:textId="77777777" w:rsidR="000A65BD" w:rsidRDefault="000A6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5"/>
      <w:gridCol w:w="5405"/>
      <w:gridCol w:w="2520"/>
    </w:tblGrid>
    <w:tr w:rsidR="008959AB" w14:paraId="40A59D57" w14:textId="77777777">
      <w:trPr>
        <w:cantSplit/>
        <w:trHeight w:val="1262"/>
      </w:trPr>
      <w:tc>
        <w:tcPr>
          <w:tcW w:w="1505" w:type="dxa"/>
          <w:tcBorders>
            <w:bottom w:val="single" w:sz="4" w:space="0" w:color="000000"/>
          </w:tcBorders>
        </w:tcPr>
        <w:p w14:paraId="558F0546" w14:textId="77777777" w:rsidR="008959AB" w:rsidRDefault="00000000">
          <w:pPr>
            <w:pStyle w:val="Nagwek"/>
            <w:widowControl w:val="0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anchor distT="0" distB="0" distL="0" distR="0" simplePos="0" relativeHeight="5" behindDoc="1" locked="0" layoutInCell="1" allowOverlap="1" wp14:anchorId="5EC6755C" wp14:editId="7E9145FA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800100" cy="734060"/>
                <wp:effectExtent l="0" t="0" r="0" b="0"/>
                <wp:wrapNone/>
                <wp:docPr id="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ACA23FF" w14:textId="77777777" w:rsidR="008959AB" w:rsidRDefault="008959AB">
          <w:pPr>
            <w:pStyle w:val="Nagwek"/>
            <w:widowControl w:val="0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</w:p>
        <w:p w14:paraId="67D3D81C" w14:textId="77777777" w:rsidR="008959AB" w:rsidRDefault="008959AB">
          <w:pPr>
            <w:pStyle w:val="Nagwek"/>
            <w:widowControl w:val="0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</w:p>
        <w:p w14:paraId="4516885B" w14:textId="77777777" w:rsidR="008959AB" w:rsidRDefault="008959AB">
          <w:pPr>
            <w:pStyle w:val="Nagwek"/>
            <w:widowControl w:val="0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</w:p>
        <w:p w14:paraId="0C79F144" w14:textId="77777777" w:rsidR="008959AB" w:rsidRDefault="008959AB">
          <w:pPr>
            <w:pStyle w:val="Nagwek"/>
            <w:widowControl w:val="0"/>
            <w:tabs>
              <w:tab w:val="clear" w:pos="4536"/>
              <w:tab w:val="clear" w:pos="9072"/>
            </w:tabs>
            <w:rPr>
              <w:rFonts w:ascii="Arial" w:hAnsi="Arial" w:cs="Arial"/>
              <w:sz w:val="22"/>
            </w:rPr>
          </w:pPr>
        </w:p>
        <w:p w14:paraId="3D2967E3" w14:textId="77777777" w:rsidR="008959AB" w:rsidRDefault="008959AB">
          <w:pPr>
            <w:pStyle w:val="Nagwek"/>
            <w:widowControl w:val="0"/>
            <w:tabs>
              <w:tab w:val="clear" w:pos="4536"/>
              <w:tab w:val="clear" w:pos="9072"/>
            </w:tabs>
            <w:ind w:right="-70"/>
            <w:rPr>
              <w:rFonts w:ascii="Arial" w:hAnsi="Arial" w:cs="Arial"/>
              <w:b/>
              <w:sz w:val="12"/>
            </w:rPr>
          </w:pPr>
        </w:p>
      </w:tc>
      <w:tc>
        <w:tcPr>
          <w:tcW w:w="5405" w:type="dxa"/>
          <w:tcBorders>
            <w:bottom w:val="single" w:sz="4" w:space="0" w:color="000000"/>
          </w:tcBorders>
        </w:tcPr>
        <w:p w14:paraId="7883536B" w14:textId="77777777" w:rsidR="008959AB" w:rsidRDefault="00000000">
          <w:pPr>
            <w:pStyle w:val="Nagwek8"/>
            <w:widowControl w:val="0"/>
            <w:tabs>
              <w:tab w:val="clear" w:pos="5870"/>
              <w:tab w:val="clear" w:pos="7200"/>
              <w:tab w:val="right" w:pos="6840"/>
              <w:tab w:val="right" w:pos="7920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Wojewódzki Szpital Zespolony w Kielcach</w:t>
          </w:r>
        </w:p>
        <w:p w14:paraId="6124158C" w14:textId="77777777" w:rsidR="008959AB" w:rsidRDefault="00000000">
          <w:pPr>
            <w:pStyle w:val="Nagwek"/>
            <w:widowControl w:val="0"/>
            <w:tabs>
              <w:tab w:val="clear" w:pos="4536"/>
              <w:tab w:val="right" w:pos="5784"/>
              <w:tab w:val="right" w:pos="7200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25-736 Kielce, ul. Grunwaldzka 45</w:t>
          </w:r>
        </w:p>
        <w:p w14:paraId="405B886E" w14:textId="77777777" w:rsidR="008959AB" w:rsidRDefault="00000000">
          <w:pPr>
            <w:pStyle w:val="Nagwek"/>
            <w:widowControl w:val="0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tel.: 41/36-71-301, fax: 41/34-50-623</w:t>
          </w:r>
        </w:p>
        <w:p w14:paraId="128DC55F" w14:textId="77777777" w:rsidR="008959AB" w:rsidRDefault="00000000">
          <w:pPr>
            <w:pStyle w:val="Nagwek"/>
            <w:widowControl w:val="0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NIP: 959-12-91-292, Regon: 000289785</w:t>
          </w:r>
        </w:p>
        <w:p w14:paraId="63D98615" w14:textId="77777777" w:rsidR="008959AB" w:rsidRDefault="00000000">
          <w:pPr>
            <w:pStyle w:val="Nagwek"/>
            <w:widowControl w:val="0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z w:val="16"/>
              <w:szCs w:val="16"/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 xml:space="preserve">e-mail: </w:t>
          </w:r>
          <w:hyperlink r:id="rId2">
            <w:r w:rsidR="008959AB">
              <w:rPr>
                <w:rStyle w:val="Hipercze"/>
                <w:rFonts w:ascii="Arial" w:hAnsi="Arial" w:cs="Arial"/>
                <w:sz w:val="16"/>
                <w:szCs w:val="16"/>
                <w:lang w:val="it-IT"/>
              </w:rPr>
              <w:t>szpital@wszzkielce.pl</w:t>
            </w:r>
          </w:hyperlink>
          <w:r>
            <w:rPr>
              <w:rFonts w:ascii="Arial" w:hAnsi="Arial" w:cs="Arial"/>
              <w:sz w:val="16"/>
              <w:szCs w:val="16"/>
              <w:lang w:val="it-IT"/>
            </w:rPr>
            <w:br/>
            <w:t>www.wszzkielce.pl</w:t>
          </w:r>
        </w:p>
        <w:p w14:paraId="2AF9B2CA" w14:textId="77777777" w:rsidR="008959AB" w:rsidRDefault="00000000">
          <w:pPr>
            <w:pStyle w:val="Nagwek"/>
            <w:widowControl w:val="0"/>
            <w:tabs>
              <w:tab w:val="clear" w:pos="4536"/>
              <w:tab w:val="clear" w:pos="9072"/>
              <w:tab w:val="right" w:pos="5784"/>
            </w:tabs>
            <w:jc w:val="center"/>
            <w:rPr>
              <w:rFonts w:ascii="Arial" w:hAnsi="Arial" w:cs="Arial"/>
              <w:strike/>
              <w:sz w:val="16"/>
            </w:rPr>
          </w:pPr>
          <w:r>
            <w:rPr>
              <w:rFonts w:ascii="Arial" w:hAnsi="Arial" w:cs="Arial"/>
              <w:strike/>
              <w:sz w:val="16"/>
            </w:rPr>
            <w:t>.                                             .</w:t>
          </w:r>
        </w:p>
        <w:p w14:paraId="484CBD15" w14:textId="77777777" w:rsidR="008959AB" w:rsidRDefault="008959AB">
          <w:pPr>
            <w:pStyle w:val="Nagwek"/>
            <w:widowControl w:val="0"/>
            <w:tabs>
              <w:tab w:val="clear" w:pos="4536"/>
              <w:tab w:val="clear" w:pos="9072"/>
              <w:tab w:val="right" w:pos="5260"/>
            </w:tabs>
            <w:jc w:val="center"/>
            <w:rPr>
              <w:sz w:val="6"/>
            </w:rPr>
          </w:pPr>
        </w:p>
      </w:tc>
      <w:tc>
        <w:tcPr>
          <w:tcW w:w="2520" w:type="dxa"/>
          <w:tcBorders>
            <w:bottom w:val="single" w:sz="4" w:space="0" w:color="000000"/>
          </w:tcBorders>
        </w:tcPr>
        <w:p w14:paraId="42FEB654" w14:textId="77777777" w:rsidR="008959AB" w:rsidRDefault="00000000">
          <w:pPr>
            <w:pStyle w:val="Nagwek"/>
            <w:widowControl w:val="0"/>
            <w:tabs>
              <w:tab w:val="clear" w:pos="4536"/>
              <w:tab w:val="clear" w:pos="9072"/>
            </w:tabs>
            <w:ind w:left="110" w:hanging="110"/>
            <w:jc w:val="right"/>
            <w:rPr>
              <w:sz w:val="12"/>
            </w:rPr>
          </w:pPr>
          <w:r>
            <w:rPr>
              <w:noProof/>
            </w:rPr>
            <w:drawing>
              <wp:inline distT="0" distB="0" distL="0" distR="0" wp14:anchorId="263675D1" wp14:editId="12529F48">
                <wp:extent cx="733425" cy="790575"/>
                <wp:effectExtent l="0" t="0" r="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91F0DE" w14:textId="77777777" w:rsidR="008959AB" w:rsidRDefault="008959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1" w15:restartNumberingAfterBreak="0">
    <w:nsid w:val="01BD5DDA"/>
    <w:multiLevelType w:val="multilevel"/>
    <w:tmpl w:val="70DC04FC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2" w15:restartNumberingAfterBreak="0">
    <w:nsid w:val="03B326CF"/>
    <w:multiLevelType w:val="multilevel"/>
    <w:tmpl w:val="374E0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196B0B"/>
    <w:multiLevelType w:val="multilevel"/>
    <w:tmpl w:val="8F6460BC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4" w15:restartNumberingAfterBreak="0">
    <w:nsid w:val="0749320A"/>
    <w:multiLevelType w:val="multilevel"/>
    <w:tmpl w:val="AF00FE32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5" w15:restartNumberingAfterBreak="0">
    <w:nsid w:val="0C902FF7"/>
    <w:multiLevelType w:val="multilevel"/>
    <w:tmpl w:val="C8923CEA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6" w15:restartNumberingAfterBreak="0">
    <w:nsid w:val="0EC30F02"/>
    <w:multiLevelType w:val="multilevel"/>
    <w:tmpl w:val="F3E4F8B4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7" w15:restartNumberingAfterBreak="0">
    <w:nsid w:val="107513FF"/>
    <w:multiLevelType w:val="multilevel"/>
    <w:tmpl w:val="82F2069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8" w15:restartNumberingAfterBreak="0">
    <w:nsid w:val="10D43BA0"/>
    <w:multiLevelType w:val="multilevel"/>
    <w:tmpl w:val="3A902A2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2B020A"/>
    <w:multiLevelType w:val="multilevel"/>
    <w:tmpl w:val="EF3686D0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10" w15:restartNumberingAfterBreak="0">
    <w:nsid w:val="180E06CD"/>
    <w:multiLevelType w:val="multilevel"/>
    <w:tmpl w:val="1556F8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9127C79"/>
    <w:multiLevelType w:val="multilevel"/>
    <w:tmpl w:val="2542A65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E1095E"/>
    <w:multiLevelType w:val="multilevel"/>
    <w:tmpl w:val="9D8479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2B16F5"/>
    <w:multiLevelType w:val="multilevel"/>
    <w:tmpl w:val="F940ABA2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14" w15:restartNumberingAfterBreak="0">
    <w:nsid w:val="21EB5BB4"/>
    <w:multiLevelType w:val="multilevel"/>
    <w:tmpl w:val="C248B83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D246FA"/>
    <w:multiLevelType w:val="multilevel"/>
    <w:tmpl w:val="56DC8DEE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16" w15:restartNumberingAfterBreak="0">
    <w:nsid w:val="34CC3EBE"/>
    <w:multiLevelType w:val="multilevel"/>
    <w:tmpl w:val="995CDD24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17" w15:restartNumberingAfterBreak="0">
    <w:nsid w:val="404D0B4B"/>
    <w:multiLevelType w:val="multilevel"/>
    <w:tmpl w:val="F2E60126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18" w15:restartNumberingAfterBreak="0">
    <w:nsid w:val="49AB5BC6"/>
    <w:multiLevelType w:val="multilevel"/>
    <w:tmpl w:val="2EB0A558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19" w15:restartNumberingAfterBreak="0">
    <w:nsid w:val="51C81B50"/>
    <w:multiLevelType w:val="multilevel"/>
    <w:tmpl w:val="00FE6096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20" w15:restartNumberingAfterBreak="0">
    <w:nsid w:val="58307D8E"/>
    <w:multiLevelType w:val="multilevel"/>
    <w:tmpl w:val="1F00C55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C062E1"/>
    <w:multiLevelType w:val="multilevel"/>
    <w:tmpl w:val="422CE6B0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22" w15:restartNumberingAfterBreak="0">
    <w:nsid w:val="59C81F8D"/>
    <w:multiLevelType w:val="multilevel"/>
    <w:tmpl w:val="3EB2A7B6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23" w15:restartNumberingAfterBreak="0">
    <w:nsid w:val="633776CC"/>
    <w:multiLevelType w:val="multilevel"/>
    <w:tmpl w:val="A33A6468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24" w15:restartNumberingAfterBreak="0">
    <w:nsid w:val="699A15F2"/>
    <w:multiLevelType w:val="multilevel"/>
    <w:tmpl w:val="56F2EBE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7F54CEB"/>
    <w:multiLevelType w:val="multilevel"/>
    <w:tmpl w:val="151C204A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26" w15:restartNumberingAfterBreak="0">
    <w:nsid w:val="7E5C58A7"/>
    <w:multiLevelType w:val="multilevel"/>
    <w:tmpl w:val="9F807B48"/>
    <w:lvl w:ilvl="0">
      <w:start w:val="1"/>
      <w:numFmt w:val="upperRoman"/>
      <w:lvlText w:val="%1.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num w:numId="1" w16cid:durableId="772438210">
    <w:abstractNumId w:val="12"/>
  </w:num>
  <w:num w:numId="2" w16cid:durableId="666516755">
    <w:abstractNumId w:val="24"/>
  </w:num>
  <w:num w:numId="3" w16cid:durableId="2139761204">
    <w:abstractNumId w:val="10"/>
  </w:num>
  <w:num w:numId="4" w16cid:durableId="905577827">
    <w:abstractNumId w:val="7"/>
  </w:num>
  <w:num w:numId="5" w16cid:durableId="580870813">
    <w:abstractNumId w:val="19"/>
  </w:num>
  <w:num w:numId="6" w16cid:durableId="851071337">
    <w:abstractNumId w:val="3"/>
  </w:num>
  <w:num w:numId="7" w16cid:durableId="1081367735">
    <w:abstractNumId w:val="11"/>
  </w:num>
  <w:num w:numId="8" w16cid:durableId="246614801">
    <w:abstractNumId w:val="20"/>
  </w:num>
  <w:num w:numId="9" w16cid:durableId="247084739">
    <w:abstractNumId w:val="14"/>
  </w:num>
  <w:num w:numId="10" w16cid:durableId="2054845583">
    <w:abstractNumId w:val="8"/>
  </w:num>
  <w:num w:numId="11" w16cid:durableId="1312323221">
    <w:abstractNumId w:val="18"/>
  </w:num>
  <w:num w:numId="12" w16cid:durableId="1978485797">
    <w:abstractNumId w:val="26"/>
  </w:num>
  <w:num w:numId="13" w16cid:durableId="1478953905">
    <w:abstractNumId w:val="22"/>
  </w:num>
  <w:num w:numId="14" w16cid:durableId="245069025">
    <w:abstractNumId w:val="5"/>
  </w:num>
  <w:num w:numId="15" w16cid:durableId="1420910684">
    <w:abstractNumId w:val="1"/>
  </w:num>
  <w:num w:numId="16" w16cid:durableId="1897474619">
    <w:abstractNumId w:val="21"/>
  </w:num>
  <w:num w:numId="17" w16cid:durableId="778337229">
    <w:abstractNumId w:val="16"/>
  </w:num>
  <w:num w:numId="18" w16cid:durableId="813067206">
    <w:abstractNumId w:val="6"/>
  </w:num>
  <w:num w:numId="19" w16cid:durableId="1716273818">
    <w:abstractNumId w:val="4"/>
  </w:num>
  <w:num w:numId="20" w16cid:durableId="902763695">
    <w:abstractNumId w:val="25"/>
  </w:num>
  <w:num w:numId="21" w16cid:durableId="2037580389">
    <w:abstractNumId w:val="15"/>
  </w:num>
  <w:num w:numId="22" w16cid:durableId="1975603419">
    <w:abstractNumId w:val="13"/>
  </w:num>
  <w:num w:numId="23" w16cid:durableId="770128862">
    <w:abstractNumId w:val="17"/>
  </w:num>
  <w:num w:numId="24" w16cid:durableId="494999936">
    <w:abstractNumId w:val="23"/>
  </w:num>
  <w:num w:numId="25" w16cid:durableId="287518031">
    <w:abstractNumId w:val="9"/>
  </w:num>
  <w:num w:numId="26" w16cid:durableId="1159536572">
    <w:abstractNumId w:val="2"/>
  </w:num>
  <w:num w:numId="27" w16cid:durableId="1466849990">
    <w:abstractNumId w:val="19"/>
    <w:lvlOverride w:ilvl="0">
      <w:startOverride w:val="1"/>
    </w:lvlOverride>
  </w:num>
  <w:num w:numId="28" w16cid:durableId="1797718440">
    <w:abstractNumId w:val="19"/>
  </w:num>
  <w:num w:numId="29" w16cid:durableId="746541407">
    <w:abstractNumId w:val="11"/>
    <w:lvlOverride w:ilvl="0">
      <w:startOverride w:val="1"/>
    </w:lvlOverride>
  </w:num>
  <w:num w:numId="30" w16cid:durableId="2040081592">
    <w:abstractNumId w:val="11"/>
  </w:num>
  <w:num w:numId="31" w16cid:durableId="1449203470">
    <w:abstractNumId w:val="11"/>
  </w:num>
  <w:num w:numId="32" w16cid:durableId="1173564799">
    <w:abstractNumId w:val="11"/>
  </w:num>
  <w:num w:numId="33" w16cid:durableId="170339113">
    <w:abstractNumId w:val="19"/>
  </w:num>
  <w:num w:numId="34" w16cid:durableId="163787196">
    <w:abstractNumId w:val="19"/>
  </w:num>
  <w:num w:numId="35" w16cid:durableId="591856979">
    <w:abstractNumId w:val="19"/>
  </w:num>
  <w:num w:numId="36" w16cid:durableId="899091744">
    <w:abstractNumId w:val="19"/>
  </w:num>
  <w:num w:numId="37" w16cid:durableId="1157502167">
    <w:abstractNumId w:val="19"/>
  </w:num>
  <w:num w:numId="38" w16cid:durableId="227619837">
    <w:abstractNumId w:val="19"/>
  </w:num>
  <w:num w:numId="39" w16cid:durableId="903293893">
    <w:abstractNumId w:val="19"/>
  </w:num>
  <w:num w:numId="40" w16cid:durableId="1229219599">
    <w:abstractNumId w:val="19"/>
  </w:num>
  <w:num w:numId="41" w16cid:durableId="1835757527">
    <w:abstractNumId w:val="19"/>
  </w:num>
  <w:num w:numId="42" w16cid:durableId="475607831">
    <w:abstractNumId w:val="19"/>
  </w:num>
  <w:num w:numId="43" w16cid:durableId="1424960071">
    <w:abstractNumId w:val="19"/>
  </w:num>
  <w:num w:numId="44" w16cid:durableId="1239286918">
    <w:abstractNumId w:val="19"/>
  </w:num>
  <w:num w:numId="45" w16cid:durableId="1092579795">
    <w:abstractNumId w:val="19"/>
  </w:num>
  <w:num w:numId="46" w16cid:durableId="600340898">
    <w:abstractNumId w:val="19"/>
  </w:num>
  <w:num w:numId="47" w16cid:durableId="594558550">
    <w:abstractNumId w:val="19"/>
  </w:num>
  <w:num w:numId="48" w16cid:durableId="161952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AB"/>
    <w:rsid w:val="000469F5"/>
    <w:rsid w:val="00074D72"/>
    <w:rsid w:val="000A65BD"/>
    <w:rsid w:val="00384FED"/>
    <w:rsid w:val="005A3D0A"/>
    <w:rsid w:val="008959AB"/>
    <w:rsid w:val="00B51F27"/>
    <w:rsid w:val="00C06EAD"/>
    <w:rsid w:val="00CB549E"/>
    <w:rsid w:val="00F12B90"/>
    <w:rsid w:val="00FA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3F53"/>
  <w15:docId w15:val="{F086155D-D105-4545-8954-F89CA140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rFonts w:ascii="Arial" w:eastAsia="Arial Unicode MS" w:hAnsi="Arial"/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eastAsia="Arial Unicode MS" w:hAnsi="Arial"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eastAsia="Arial Unicode MS" w:hAnsi="Arial"/>
      <w:sz w:val="28"/>
      <w:szCs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eastAsia="Arial Unicode MS" w:hAnsi="Arial"/>
      <w:b/>
      <w:sz w:val="28"/>
      <w:szCs w:val="20"/>
      <w:u w:val="single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rFonts w:ascii="Tahoma" w:hAnsi="Tahoma" w:cs="Tahoma"/>
      <w:sz w:val="28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tabs>
        <w:tab w:val="right" w:pos="5870"/>
        <w:tab w:val="right" w:pos="7200"/>
      </w:tabs>
      <w:outlineLvl w:val="7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</w:style>
  <w:style w:type="character" w:styleId="Hipercze">
    <w:name w:val="Hyperlink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qFormat/>
    <w:rsid w:val="00154D17"/>
    <w:rPr>
      <w:color w:val="605E5C"/>
      <w:shd w:val="clear" w:color="auto" w:fill="E1DFDD"/>
    </w:rPr>
  </w:style>
  <w:style w:type="character" w:customStyle="1" w:styleId="TekstpodstawowyZnak">
    <w:name w:val="Tekst podstawowy Znak"/>
    <w:link w:val="Tekstpodstawowy"/>
    <w:qFormat/>
    <w:rsid w:val="000C75BD"/>
    <w:rPr>
      <w:sz w:val="28"/>
    </w:rPr>
  </w:style>
  <w:style w:type="character" w:customStyle="1" w:styleId="StopkaZnak">
    <w:name w:val="Stopka Znak"/>
    <w:link w:val="Stopka"/>
    <w:uiPriority w:val="99"/>
    <w:qFormat/>
    <w:rsid w:val="00001FAC"/>
    <w:rPr>
      <w:sz w:val="24"/>
      <w:szCs w:val="24"/>
    </w:rPr>
  </w:style>
  <w:style w:type="character" w:customStyle="1" w:styleId="Nagwek2Znak">
    <w:name w:val="Nagłówek 2 Znak"/>
    <w:link w:val="Nagwek2"/>
    <w:qFormat/>
    <w:rsid w:val="00904DBC"/>
    <w:rPr>
      <w:rFonts w:ascii="Arial" w:eastAsia="Arial Unicode MS" w:hAnsi="Arial"/>
      <w:b/>
      <w:sz w:val="28"/>
    </w:rPr>
  </w:style>
  <w:style w:type="character" w:customStyle="1" w:styleId="Tekstpodstawowy2Znak">
    <w:name w:val="Tekst podstawowy 2 Znak"/>
    <w:link w:val="Tekstpodstawowy2"/>
    <w:qFormat/>
    <w:rsid w:val="00904DBC"/>
    <w:rPr>
      <w:sz w:val="24"/>
      <w:szCs w:val="24"/>
    </w:rPr>
  </w:style>
  <w:style w:type="character" w:customStyle="1" w:styleId="TekstdymkaZnak">
    <w:name w:val="Tekst dymka Znak"/>
    <w:link w:val="Tekstdymka"/>
    <w:qFormat/>
    <w:rsid w:val="00EC1B1C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7B75E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Pr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qFormat/>
    <w:pPr>
      <w:jc w:val="center"/>
    </w:pPr>
  </w:style>
  <w:style w:type="paragraph" w:styleId="Tekstpodstawowy3">
    <w:name w:val="Body Text 3"/>
    <w:basedOn w:val="Normalny"/>
    <w:qFormat/>
    <w:pPr>
      <w:spacing w:line="360" w:lineRule="auto"/>
      <w:jc w:val="both"/>
    </w:pPr>
    <w:rPr>
      <w:rFonts w:eastAsia="Arial Unicode MS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wcity">
    <w:name w:val="Body Text Indent"/>
    <w:basedOn w:val="Normalny"/>
    <w:pPr>
      <w:ind w:firstLine="708"/>
      <w:jc w:val="both"/>
    </w:pPr>
    <w:rPr>
      <w:sz w:val="28"/>
    </w:rPr>
  </w:style>
  <w:style w:type="paragraph" w:customStyle="1" w:styleId="Tekstpodstawowy21">
    <w:name w:val="Tekst podstawowy 21"/>
    <w:basedOn w:val="Normalny"/>
    <w:qFormat/>
    <w:rsid w:val="00904DBC"/>
    <w:pPr>
      <w:jc w:val="center"/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qFormat/>
    <w:rsid w:val="00EC1B1C"/>
    <w:rPr>
      <w:rFonts w:ascii="Segoe UI" w:hAnsi="Segoe UI" w:cs="Segoe UI"/>
      <w:sz w:val="18"/>
      <w:szCs w:val="18"/>
    </w:rPr>
  </w:style>
  <w:style w:type="paragraph" w:customStyle="1" w:styleId="Normalny1">
    <w:name w:val="Normalny1"/>
    <w:qFormat/>
    <w:rsid w:val="0026049E"/>
    <w:rPr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F7507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696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anna.chodakowska@wszzkielce.pl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ata.lastowska@wszzkielce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dariusz.kielasinski@wszzkiel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wszzkielce.pl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zpital@wszzkielce.pl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1473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 2002-07-17</vt:lpstr>
    </vt:vector>
  </TitlesOfParts>
  <Company>Microsoft</Company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 2002-07-17</dc:title>
  <dc:subject/>
  <dc:creator>Konrad Surma</dc:creator>
  <dc:description/>
  <cp:lastModifiedBy>user</cp:lastModifiedBy>
  <cp:revision>39</cp:revision>
  <cp:lastPrinted>2024-03-01T09:36:00Z</cp:lastPrinted>
  <dcterms:created xsi:type="dcterms:W3CDTF">2023-05-31T10:58:00Z</dcterms:created>
  <dcterms:modified xsi:type="dcterms:W3CDTF">2025-10-22T07:57:00Z</dcterms:modified>
  <dc:language>pl-PL</dc:language>
</cp:coreProperties>
</file>