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5337E5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5337E5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A14602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A14602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A14602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A1460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A14602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A14602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A14602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14602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/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A14602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11852241" w:rsidR="00FF3C80" w:rsidRPr="006D697F" w:rsidRDefault="00741D5F" w:rsidP="006D697F">
      <w:pPr>
        <w:widowControl w:val="0"/>
        <w:autoSpaceDE w:val="0"/>
        <w:jc w:val="both"/>
        <w:rPr>
          <w:rFonts w:ascii="Times New Roman" w:hAnsi="Times New Roman" w:cs="Times New Roman"/>
          <w:kern w:val="2"/>
          <w:lang w:eastAsia="ar-SA"/>
        </w:rPr>
      </w:pPr>
      <w:r w:rsidRPr="006D697F">
        <w:rPr>
          <w:rFonts w:ascii="Times New Roman" w:hAnsi="Times New Roman" w:cs="Times New Roman"/>
        </w:rPr>
        <w:t xml:space="preserve">Na potrzeby </w:t>
      </w:r>
      <w:r w:rsidR="003A0B82" w:rsidRPr="006D697F">
        <w:rPr>
          <w:rFonts w:ascii="Times New Roman" w:hAnsi="Times New Roman" w:cs="Times New Roman"/>
        </w:rPr>
        <w:t>postępowani</w:t>
      </w:r>
      <w:r w:rsidRPr="006D697F">
        <w:rPr>
          <w:rFonts w:ascii="Times New Roman" w:hAnsi="Times New Roman" w:cs="Times New Roman"/>
        </w:rPr>
        <w:t>a</w:t>
      </w:r>
      <w:r w:rsidR="003A0B82" w:rsidRPr="006D697F">
        <w:rPr>
          <w:rFonts w:ascii="Times New Roman" w:hAnsi="Times New Roman" w:cs="Times New Roman"/>
        </w:rPr>
        <w:t xml:space="preserve"> o udzielenie zamówienia publicznego pn</w:t>
      </w:r>
      <w:r w:rsidR="006C6685" w:rsidRPr="00C451BD">
        <w:rPr>
          <w:rFonts w:ascii="Times New Roman" w:hAnsi="Times New Roman" w:cs="Times New Roman"/>
        </w:rPr>
        <w:t>.</w:t>
      </w:r>
      <w:r w:rsidR="006C6685" w:rsidRPr="00C451BD">
        <w:rPr>
          <w:rFonts w:ascii="Times New Roman" w:hAnsi="Times New Roman" w:cs="Times New Roman"/>
          <w:b/>
          <w:bCs/>
        </w:rPr>
        <w:t xml:space="preserve"> </w:t>
      </w:r>
      <w:r w:rsidR="00C451BD" w:rsidRPr="00C451BD">
        <w:rPr>
          <w:rFonts w:ascii="Times New Roman" w:hAnsi="Times New Roman" w:cs="Times New Roman"/>
          <w:b/>
          <w:bCs/>
        </w:rPr>
        <w:t xml:space="preserve">Zakup i dostawa </w:t>
      </w:r>
      <w:r w:rsidR="00C451BD" w:rsidRPr="00C451BD">
        <w:rPr>
          <w:rFonts w:ascii="Times New Roman" w:hAnsi="Times New Roman" w:cs="Times New Roman"/>
          <w:b/>
          <w:bCs/>
        </w:rPr>
        <w:t>sprzętu i wyposażenia wraz z infrastrukturą dotyczącą informatyzacji</w:t>
      </w:r>
      <w:r w:rsidR="00C451BD">
        <w:rPr>
          <w:rFonts w:ascii="Times New Roman" w:hAnsi="Times New Roman" w:cs="Times New Roman"/>
          <w:b/>
          <w:bCs/>
        </w:rPr>
        <w:t xml:space="preserve"> w ramach projektu pn.</w:t>
      </w:r>
      <w:r w:rsidR="00C451BD" w:rsidRPr="00C451BD">
        <w:rPr>
          <w:rFonts w:ascii="Times New Roman" w:hAnsi="Times New Roman" w:cs="Times New Roman"/>
          <w:b/>
          <w:bCs/>
        </w:rPr>
        <w:t xml:space="preserve"> </w:t>
      </w:r>
      <w:r w:rsidR="006D697F" w:rsidRPr="00C451BD"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>„Doposażenie Wojewódzkiego Szpitala Zespolonego w Kielcach w sprzęt medyczny do diagnostyki i leczenia pacjentów z chorobami onkologicznymi</w:t>
      </w:r>
      <w:r w:rsidR="006D697F" w:rsidRPr="00C451BD">
        <w:rPr>
          <w:rFonts w:ascii="Times New Roman" w:hAnsi="Times New Roman" w:cs="Times New Roman"/>
          <w:b/>
          <w:bCs/>
          <w:kern w:val="2"/>
          <w:lang w:eastAsia="ar-SA"/>
        </w:rPr>
        <w:t>”  dla potrzeb</w:t>
      </w:r>
      <w:r w:rsidR="006D697F" w:rsidRPr="006D697F">
        <w:rPr>
          <w:rFonts w:ascii="Times New Roman" w:hAnsi="Times New Roman" w:cs="Times New Roman"/>
          <w:b/>
          <w:bCs/>
          <w:kern w:val="2"/>
          <w:lang w:eastAsia="ar-SA"/>
        </w:rPr>
        <w:t xml:space="preserve"> Centralnej </w:t>
      </w:r>
      <w:proofErr w:type="spellStart"/>
      <w:r w:rsidR="006D697F" w:rsidRPr="006D697F">
        <w:rPr>
          <w:rFonts w:ascii="Times New Roman" w:hAnsi="Times New Roman" w:cs="Times New Roman"/>
          <w:b/>
          <w:bCs/>
          <w:kern w:val="2"/>
          <w:lang w:eastAsia="ar-SA"/>
        </w:rPr>
        <w:t>Sterylizatorni</w:t>
      </w:r>
      <w:proofErr w:type="spellEnd"/>
      <w:r w:rsidR="006C6685" w:rsidRPr="00B07E24">
        <w:rPr>
          <w:rFonts w:ascii="Times New Roman" w:hAnsi="Times New Roman"/>
          <w:b/>
          <w:bCs/>
        </w:rPr>
        <w:t xml:space="preserve">, </w:t>
      </w:r>
      <w:r w:rsidR="006C6685" w:rsidRPr="00B07E24">
        <w:rPr>
          <w:rFonts w:ascii="Times New Roman" w:hAnsi="Times New Roman"/>
        </w:rPr>
        <w:t>prowadzonego przez  Wojewódzki Szpital Zespolony w Kielcach</w:t>
      </w:r>
      <w:r w:rsidR="006C6685" w:rsidRPr="001B35CB">
        <w:rPr>
          <w:rFonts w:ascii="Times New Roman" w:hAnsi="Times New Roman"/>
        </w:rPr>
        <w:t xml:space="preserve">, znak </w:t>
      </w:r>
      <w:r w:rsidR="006C6685" w:rsidRPr="006D1011">
        <w:rPr>
          <w:rFonts w:ascii="Times New Roman" w:hAnsi="Times New Roman"/>
        </w:rPr>
        <w:t>sprawy</w:t>
      </w:r>
      <w:r w:rsidR="001B35CB" w:rsidRPr="006D1011">
        <w:rPr>
          <w:rFonts w:ascii="Times New Roman" w:hAnsi="Times New Roman"/>
          <w:b/>
          <w:bCs/>
        </w:rPr>
        <w:t>:</w:t>
      </w:r>
      <w:r w:rsidR="006C6685" w:rsidRPr="006D1011">
        <w:rPr>
          <w:rFonts w:ascii="Times New Roman" w:hAnsi="Times New Roman"/>
          <w:b/>
          <w:bCs/>
        </w:rPr>
        <w:t xml:space="preserve"> EZ/</w:t>
      </w:r>
      <w:r w:rsidR="006D1011">
        <w:rPr>
          <w:rFonts w:ascii="Times New Roman" w:hAnsi="Times New Roman"/>
          <w:b/>
          <w:bCs/>
        </w:rPr>
        <w:t>1</w:t>
      </w:r>
      <w:r w:rsidR="006D697F">
        <w:rPr>
          <w:rFonts w:ascii="Times New Roman" w:hAnsi="Times New Roman"/>
          <w:b/>
          <w:bCs/>
        </w:rPr>
        <w:t>65</w:t>
      </w:r>
      <w:r w:rsidR="006B67B4" w:rsidRPr="006D1011">
        <w:rPr>
          <w:rFonts w:ascii="Times New Roman" w:hAnsi="Times New Roman"/>
          <w:b/>
          <w:bCs/>
        </w:rPr>
        <w:t>/2025</w:t>
      </w:r>
      <w:r w:rsidR="006D1011">
        <w:rPr>
          <w:rFonts w:ascii="Times New Roman" w:hAnsi="Times New Roman"/>
          <w:b/>
          <w:bCs/>
        </w:rPr>
        <w:t>/MW</w:t>
      </w:r>
      <w:r w:rsidR="006C6685" w:rsidRPr="006D1011">
        <w:rPr>
          <w:rFonts w:ascii="Times New Roman" w:hAnsi="Times New Roman"/>
          <w:b/>
          <w:bCs/>
        </w:rPr>
        <w:t>,</w:t>
      </w:r>
      <w:r w:rsidR="006C6685" w:rsidRPr="006D1011">
        <w:rPr>
          <w:rFonts w:ascii="Times New Roman" w:hAnsi="Times New Roman"/>
          <w:bCs/>
        </w:rPr>
        <w:t xml:space="preserve"> </w:t>
      </w:r>
      <w:r w:rsidR="00FB5186" w:rsidRPr="006D1011">
        <w:rPr>
          <w:rFonts w:ascii="Times New Roman" w:hAnsi="Times New Roman"/>
          <w:bCs/>
        </w:rPr>
        <w:t>d</w:t>
      </w:r>
      <w:r w:rsidR="00FF3C80" w:rsidRPr="006D1011">
        <w:rPr>
          <w:rFonts w:ascii="Times New Roman" w:hAnsi="Times New Roman"/>
          <w:bCs/>
        </w:rPr>
        <w:t>otyczące</w:t>
      </w:r>
      <w:r w:rsidR="00FF3C80" w:rsidRPr="00B07E24">
        <w:rPr>
          <w:rFonts w:ascii="Times New Roman" w:hAnsi="Times New Roman"/>
          <w:bCs/>
        </w:rPr>
        <w:t xml:space="preserve"> przesłanek wykluczenia z postępowania</w:t>
      </w:r>
      <w:r w:rsidR="00D31456" w:rsidRPr="00B07E24">
        <w:rPr>
          <w:rFonts w:ascii="Times New Roman" w:hAnsi="Times New Roman"/>
          <w:bCs/>
        </w:rPr>
        <w:t>,</w:t>
      </w:r>
      <w:r w:rsidRPr="00B07E24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B07E24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3438241A" w:rsidR="00AA2F18" w:rsidRPr="009733CF" w:rsidRDefault="0032147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9733CF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9733CF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9733C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9733CF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9733CF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9733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9733CF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9733CF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9733CF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9733CF" w:rsidRDefault="00A717E8" w:rsidP="00ED3457">
      <w:pPr>
        <w:pStyle w:val="Akapitzlist"/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64E0D6A2" w:rsidR="00741D5F" w:rsidRPr="009733CF" w:rsidRDefault="00AA2F1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="00AE54D1" w:rsidRPr="009733CF">
        <w:rPr>
          <w:rFonts w:ascii="Times New Roman" w:eastAsia="Times New Roman" w:hAnsi="Times New Roman" w:cs="Times New Roman"/>
          <w:bCs/>
          <w:iCs/>
          <w:lang w:eastAsia="pl-PL"/>
        </w:rPr>
        <w:t>rozporządzenia (UE) 2025/2033</w:t>
      </w:r>
      <w:r w:rsidRPr="009733CF">
        <w:rPr>
          <w:rFonts w:ascii="Times New Roman" w:eastAsia="Times New Roman" w:hAnsi="Times New Roman" w:cs="Times New Roman"/>
          <w:bCs/>
          <w:iCs/>
          <w:lang w:eastAsia="pl-PL"/>
        </w:rPr>
        <w:t xml:space="preserve"> w sprawie zmiany rozporządzenia (UE) nr 833/2014 dotyczącego środków ograniczających w związku z działaniami Rosji destabilizującymi sytuację na Ukrainie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9733C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UE nr L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>2025.2033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0C8E2296" w14:textId="77777777" w:rsidR="00741D5F" w:rsidRPr="009733CF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9733C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9733C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9733CF" w:rsidRDefault="00AF0F87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9733CF" w:rsidRDefault="00AF0F87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9733CF" w:rsidRDefault="003878DF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9733CF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A14602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17D7" w14:textId="77777777" w:rsidR="00AC1707" w:rsidRDefault="00AC1707">
      <w:pPr>
        <w:spacing w:after="0" w:line="240" w:lineRule="auto"/>
      </w:pPr>
      <w:r>
        <w:separator/>
      </w:r>
    </w:p>
  </w:endnote>
  <w:endnote w:type="continuationSeparator" w:id="0">
    <w:p w14:paraId="36FC89A0" w14:textId="77777777" w:rsidR="00AC1707" w:rsidRDefault="00AC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73B" w14:textId="77777777" w:rsidR="00AC1707" w:rsidRDefault="00AC1707">
      <w:pPr>
        <w:spacing w:after="0" w:line="240" w:lineRule="auto"/>
      </w:pPr>
      <w:r>
        <w:separator/>
      </w:r>
    </w:p>
  </w:footnote>
  <w:footnote w:type="continuationSeparator" w:id="0">
    <w:p w14:paraId="16C7C90D" w14:textId="77777777" w:rsidR="00AC1707" w:rsidRDefault="00AC1707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77777777" w:rsidR="00257F5C" w:rsidRPr="00625374" w:rsidRDefault="00257F5C" w:rsidP="00257F5C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662ED744" wp14:editId="2E053F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591033">
    <w:abstractNumId w:val="5"/>
  </w:num>
  <w:num w:numId="2" w16cid:durableId="1482381904">
    <w:abstractNumId w:val="2"/>
  </w:num>
  <w:num w:numId="3" w16cid:durableId="450101352">
    <w:abstractNumId w:val="8"/>
  </w:num>
  <w:num w:numId="4" w16cid:durableId="1029837489">
    <w:abstractNumId w:val="3"/>
  </w:num>
  <w:num w:numId="5" w16cid:durableId="1594776538">
    <w:abstractNumId w:val="7"/>
  </w:num>
  <w:num w:numId="6" w16cid:durableId="808204949">
    <w:abstractNumId w:val="1"/>
  </w:num>
  <w:num w:numId="7" w16cid:durableId="717120547">
    <w:abstractNumId w:val="4"/>
  </w:num>
  <w:num w:numId="8" w16cid:durableId="581061626">
    <w:abstractNumId w:val="6"/>
  </w:num>
  <w:num w:numId="9" w16cid:durableId="8447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35CB"/>
    <w:rsid w:val="001E2677"/>
    <w:rsid w:val="00236DD8"/>
    <w:rsid w:val="00245B17"/>
    <w:rsid w:val="00257F5C"/>
    <w:rsid w:val="00283F3F"/>
    <w:rsid w:val="002919AA"/>
    <w:rsid w:val="002C5024"/>
    <w:rsid w:val="002D6DD3"/>
    <w:rsid w:val="002E47C8"/>
    <w:rsid w:val="00301021"/>
    <w:rsid w:val="0030383D"/>
    <w:rsid w:val="00321478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36806"/>
    <w:rsid w:val="00441C74"/>
    <w:rsid w:val="004B5B31"/>
    <w:rsid w:val="004B5FB3"/>
    <w:rsid w:val="004C5B65"/>
    <w:rsid w:val="004E66DF"/>
    <w:rsid w:val="00502956"/>
    <w:rsid w:val="00504B67"/>
    <w:rsid w:val="0051605E"/>
    <w:rsid w:val="00522FD0"/>
    <w:rsid w:val="005337E5"/>
    <w:rsid w:val="0056710B"/>
    <w:rsid w:val="005A35D9"/>
    <w:rsid w:val="005C528F"/>
    <w:rsid w:val="005D620F"/>
    <w:rsid w:val="005E694C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1011"/>
    <w:rsid w:val="006D2BEF"/>
    <w:rsid w:val="006D697F"/>
    <w:rsid w:val="006E170C"/>
    <w:rsid w:val="006E31B9"/>
    <w:rsid w:val="006F7DA0"/>
    <w:rsid w:val="00737B8E"/>
    <w:rsid w:val="00741D5F"/>
    <w:rsid w:val="00763B9A"/>
    <w:rsid w:val="007836AA"/>
    <w:rsid w:val="007A25D9"/>
    <w:rsid w:val="007B19FA"/>
    <w:rsid w:val="007C5197"/>
    <w:rsid w:val="007D48DB"/>
    <w:rsid w:val="007E1D74"/>
    <w:rsid w:val="007F66FB"/>
    <w:rsid w:val="0081272F"/>
    <w:rsid w:val="00842AA9"/>
    <w:rsid w:val="008B5735"/>
    <w:rsid w:val="008D0F45"/>
    <w:rsid w:val="008E4FE3"/>
    <w:rsid w:val="00915351"/>
    <w:rsid w:val="00923805"/>
    <w:rsid w:val="00924242"/>
    <w:rsid w:val="009733CF"/>
    <w:rsid w:val="009736E6"/>
    <w:rsid w:val="00991860"/>
    <w:rsid w:val="009966B0"/>
    <w:rsid w:val="009B6E40"/>
    <w:rsid w:val="009C664C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451BD"/>
    <w:rsid w:val="00C939ED"/>
    <w:rsid w:val="00CD6010"/>
    <w:rsid w:val="00D106CA"/>
    <w:rsid w:val="00D12523"/>
    <w:rsid w:val="00D1508A"/>
    <w:rsid w:val="00D31456"/>
    <w:rsid w:val="00D35F77"/>
    <w:rsid w:val="00D4506C"/>
    <w:rsid w:val="00D763E8"/>
    <w:rsid w:val="00D8221F"/>
    <w:rsid w:val="00D85E2C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C348C"/>
    <w:rsid w:val="00ED3457"/>
    <w:rsid w:val="00ED66BE"/>
    <w:rsid w:val="00EF5076"/>
    <w:rsid w:val="00F80C60"/>
    <w:rsid w:val="00FB5186"/>
    <w:rsid w:val="00FC235B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2A65-994D-41CF-8B61-C7699DCC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49</cp:revision>
  <cp:lastPrinted>2024-08-12T10:30:00Z</cp:lastPrinted>
  <dcterms:created xsi:type="dcterms:W3CDTF">2022-05-11T10:37:00Z</dcterms:created>
  <dcterms:modified xsi:type="dcterms:W3CDTF">2025-12-15T08:12:00Z</dcterms:modified>
</cp:coreProperties>
</file>