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75CE" w14:textId="77777777" w:rsidR="003065F5" w:rsidRDefault="004F1004">
      <w:pPr>
        <w:pStyle w:val="Nagwek4"/>
        <w:spacing w:before="0" w:after="0"/>
        <w:jc w:val="center"/>
        <w:rPr>
          <w:rFonts w:ascii="Times New Roman" w:hAnsi="Times New Roman"/>
          <w:bCs w:val="0"/>
          <w:sz w:val="22"/>
          <w:szCs w:val="22"/>
        </w:rPr>
      </w:pPr>
      <w:r>
        <w:rPr>
          <w:rFonts w:ascii="Times New Roman" w:hAnsi="Times New Roman"/>
          <w:bCs w:val="0"/>
          <w:sz w:val="22"/>
          <w:szCs w:val="22"/>
        </w:rPr>
        <w:t xml:space="preserve">UMOWA </w:t>
      </w:r>
      <w:proofErr w:type="gramStart"/>
      <w:r>
        <w:rPr>
          <w:rFonts w:ascii="Times New Roman" w:hAnsi="Times New Roman"/>
          <w:bCs w:val="0"/>
          <w:sz w:val="22"/>
          <w:szCs w:val="22"/>
        </w:rPr>
        <w:t>NR  ……….</w:t>
      </w:r>
      <w:proofErr w:type="gramEnd"/>
      <w:r>
        <w:rPr>
          <w:rFonts w:ascii="Times New Roman" w:hAnsi="Times New Roman"/>
          <w:bCs w:val="0"/>
          <w:sz w:val="22"/>
          <w:szCs w:val="22"/>
        </w:rPr>
        <w:t>.</w:t>
      </w:r>
      <w:r>
        <w:rPr>
          <w:rFonts w:ascii="Times New Roman" w:hAnsi="Times New Roman"/>
          <w:bCs w:val="0"/>
          <w:sz w:val="22"/>
          <w:szCs w:val="22"/>
        </w:rPr>
        <w:br/>
      </w:r>
    </w:p>
    <w:p w14:paraId="56E9188E" w14:textId="77777777" w:rsidR="003065F5" w:rsidRDefault="004F1004">
      <w:pPr>
        <w:pStyle w:val="Sowowa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zawarta w Kielcach w dniu …………… r. pomiędzy:</w:t>
      </w:r>
    </w:p>
    <w:p w14:paraId="475FECAE" w14:textId="77777777" w:rsidR="003065F5" w:rsidRDefault="004F100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Wojewódzkim Szpitalem Zespolonym w Kielcach ul. Grunwaldzka 45, 25-736 Kielce </w:t>
      </w:r>
    </w:p>
    <w:p w14:paraId="4607BB08" w14:textId="77777777" w:rsidR="003065F5" w:rsidRDefault="004F1004">
      <w:pPr>
        <w:rPr>
          <w:sz w:val="22"/>
          <w:szCs w:val="22"/>
        </w:rPr>
      </w:pPr>
      <w:r>
        <w:rPr>
          <w:sz w:val="22"/>
          <w:szCs w:val="22"/>
        </w:rPr>
        <w:t xml:space="preserve">wpisanym pod numerem 0000001580 do Krajowego Rejestru Sądowego przez Sąd Rejonowy w Kielcach Wydział Gospodarczy </w:t>
      </w:r>
    </w:p>
    <w:p w14:paraId="319F0A5C" w14:textId="77777777" w:rsidR="003065F5" w:rsidRDefault="004F1004">
      <w:pPr>
        <w:rPr>
          <w:sz w:val="22"/>
          <w:szCs w:val="22"/>
        </w:rPr>
      </w:pPr>
      <w:r>
        <w:rPr>
          <w:sz w:val="22"/>
          <w:szCs w:val="22"/>
        </w:rPr>
        <w:t xml:space="preserve">NIP 959-12-91-292           Regon   000289785 </w:t>
      </w:r>
    </w:p>
    <w:p w14:paraId="39A7E185" w14:textId="67771AAB" w:rsidR="003065F5" w:rsidRPr="0047063C" w:rsidRDefault="004F1004" w:rsidP="0047063C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reprezentowanym przez:</w:t>
      </w:r>
      <w:bookmarkStart w:id="0" w:name="OLE_LINK1"/>
      <w:bookmarkEnd w:id="0"/>
    </w:p>
    <w:p w14:paraId="788375DE" w14:textId="52C51D34" w:rsidR="003065F5" w:rsidRDefault="004706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Marcina Martyniaka – Dyrektora Szpitala</w:t>
      </w:r>
    </w:p>
    <w:p w14:paraId="664DBB95" w14:textId="77777777" w:rsidR="003065F5" w:rsidRDefault="004F100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zwanym w dalszej treści umowy </w:t>
      </w:r>
      <w:r>
        <w:rPr>
          <w:b/>
          <w:sz w:val="22"/>
          <w:szCs w:val="22"/>
        </w:rPr>
        <w:t>„Zamawiającym”</w:t>
      </w:r>
    </w:p>
    <w:p w14:paraId="4F223FBC" w14:textId="77777777" w:rsidR="003065F5" w:rsidRDefault="004F1004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6FF3EBC1" w14:textId="77777777" w:rsidR="003065F5" w:rsidRDefault="004F1004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</w:t>
      </w:r>
    </w:p>
    <w:p w14:paraId="7BA850DB" w14:textId="77777777" w:rsidR="003065F5" w:rsidRDefault="004F1004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reprezentowanym przez: </w:t>
      </w:r>
    </w:p>
    <w:p w14:paraId="0332EA9B" w14:textId="77777777" w:rsidR="003065F5" w:rsidRDefault="003065F5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</w:p>
    <w:p w14:paraId="535EF853" w14:textId="77777777" w:rsidR="003065F5" w:rsidRDefault="004F1004">
      <w:pPr>
        <w:pStyle w:val="Sowowa"/>
        <w:widowControl/>
        <w:tabs>
          <w:tab w:val="left" w:pos="851"/>
        </w:tabs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</w:t>
      </w:r>
    </w:p>
    <w:p w14:paraId="7D6974F2" w14:textId="77777777" w:rsidR="003065F5" w:rsidRDefault="004F1004">
      <w:pPr>
        <w:rPr>
          <w:sz w:val="22"/>
          <w:szCs w:val="22"/>
        </w:rPr>
      </w:pPr>
      <w:r>
        <w:rPr>
          <w:sz w:val="22"/>
          <w:szCs w:val="22"/>
        </w:rPr>
        <w:t xml:space="preserve">zwanym w dalszej treści umowy </w:t>
      </w:r>
      <w:r>
        <w:rPr>
          <w:b/>
          <w:sz w:val="22"/>
          <w:szCs w:val="22"/>
        </w:rPr>
        <w:t>„Wykonawcą”</w:t>
      </w:r>
      <w:r>
        <w:rPr>
          <w:sz w:val="22"/>
          <w:szCs w:val="22"/>
        </w:rPr>
        <w:t>.</w:t>
      </w:r>
    </w:p>
    <w:p w14:paraId="51B8753A" w14:textId="77777777" w:rsidR="003065F5" w:rsidRDefault="003065F5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C762217" w14:textId="78078EEB" w:rsidR="003065F5" w:rsidRDefault="004F1004">
      <w:pPr>
        <w:spacing w:line="276" w:lineRule="auto"/>
        <w:jc w:val="both"/>
        <w:rPr>
          <w:b/>
          <w:bCs/>
          <w:spacing w:val="-8"/>
          <w:sz w:val="22"/>
          <w:szCs w:val="22"/>
        </w:rPr>
      </w:pPr>
      <w:r>
        <w:rPr>
          <w:rFonts w:eastAsia="Times New Roman"/>
          <w:iCs/>
          <w:kern w:val="2"/>
          <w:sz w:val="22"/>
          <w:szCs w:val="22"/>
        </w:rPr>
        <w:t>Niniejsza umowa zostaje zawarta w rezultacie dokonania przez Zamawiaj</w:t>
      </w:r>
      <w:r>
        <w:rPr>
          <w:rFonts w:eastAsia="Times New Roman"/>
          <w:kern w:val="2"/>
          <w:sz w:val="22"/>
          <w:szCs w:val="22"/>
        </w:rPr>
        <w:t>ą</w:t>
      </w:r>
      <w:r>
        <w:rPr>
          <w:rFonts w:eastAsia="Times New Roman"/>
          <w:iCs/>
          <w:kern w:val="2"/>
          <w:sz w:val="22"/>
          <w:szCs w:val="22"/>
        </w:rPr>
        <w:t>cego wyboru oferty Wykonawcy w wyniku przeprowadzonego postępowania nr EZ/181/2025/MZ w oparciu o delegację wskazaną w art. 2 ust. 1 pkt. 1 ustawy</w:t>
      </w:r>
      <w:r>
        <w:rPr>
          <w:rFonts w:eastAsia="Times New Roman"/>
          <w:kern w:val="2"/>
          <w:sz w:val="22"/>
          <w:szCs w:val="22"/>
        </w:rPr>
        <w:t xml:space="preserve"> z dnia 11 września 2019 r. </w:t>
      </w:r>
      <w:r>
        <w:rPr>
          <w:rFonts w:eastAsia="Times New Roman"/>
          <w:iCs/>
          <w:kern w:val="2"/>
          <w:sz w:val="22"/>
          <w:szCs w:val="22"/>
        </w:rPr>
        <w:t>Prawo Zamówie</w:t>
      </w:r>
      <w:r>
        <w:rPr>
          <w:rFonts w:eastAsia="Times New Roman"/>
          <w:kern w:val="2"/>
          <w:sz w:val="22"/>
          <w:szCs w:val="22"/>
        </w:rPr>
        <w:t>ń P</w:t>
      </w:r>
      <w:r>
        <w:rPr>
          <w:rFonts w:eastAsia="Times New Roman"/>
          <w:iCs/>
          <w:kern w:val="2"/>
          <w:sz w:val="22"/>
          <w:szCs w:val="22"/>
        </w:rPr>
        <w:t>ublicznych (tekst jedn. Dz. U. z 2024r.</w:t>
      </w:r>
      <w:r>
        <w:rPr>
          <w:rFonts w:eastAsia="Times New Roman"/>
          <w:bCs/>
          <w:kern w:val="2"/>
          <w:sz w:val="22"/>
          <w:szCs w:val="22"/>
        </w:rPr>
        <w:t xml:space="preserve"> poz. 1320 ze zm.</w:t>
      </w:r>
      <w:r>
        <w:rPr>
          <w:rFonts w:eastAsia="Times New Roman"/>
          <w:kern w:val="2"/>
          <w:sz w:val="22"/>
          <w:szCs w:val="22"/>
        </w:rPr>
        <w:t xml:space="preserve">) pn.: </w:t>
      </w:r>
      <w:r w:rsidR="009D76B6">
        <w:rPr>
          <w:rFonts w:eastAsia="Times New Roman"/>
          <w:kern w:val="2"/>
          <w:sz w:val="22"/>
          <w:szCs w:val="22"/>
        </w:rPr>
        <w:t>„</w:t>
      </w:r>
      <w:r>
        <w:rPr>
          <w:rFonts w:eastAsia="Times New Roman"/>
          <w:b/>
          <w:bCs/>
          <w:i/>
          <w:iCs/>
          <w:kern w:val="2"/>
          <w:sz w:val="22"/>
          <w:szCs w:val="22"/>
        </w:rPr>
        <w:t xml:space="preserve">Świadczenie obsługi serwisowej wraz z czynnościami konserwacyjnymi </w:t>
      </w:r>
      <w:r w:rsidR="00472DBD">
        <w:rPr>
          <w:rFonts w:eastAsia="Times New Roman"/>
          <w:b/>
          <w:bCs/>
          <w:i/>
          <w:iCs/>
          <w:kern w:val="2"/>
          <w:sz w:val="22"/>
          <w:szCs w:val="22"/>
        </w:rPr>
        <w:t xml:space="preserve">w zakresie wykonania przeglądów </w:t>
      </w:r>
      <w:r>
        <w:rPr>
          <w:rFonts w:eastAsia="Times New Roman"/>
          <w:b/>
          <w:bCs/>
          <w:i/>
          <w:iCs/>
          <w:kern w:val="2"/>
          <w:sz w:val="22"/>
          <w:szCs w:val="22"/>
        </w:rPr>
        <w:t>agregatów prądotwórczych będących na wyposażeniu Wojewódzkiego Szpitala Zespolonego w Kielcach”</w:t>
      </w:r>
    </w:p>
    <w:p w14:paraId="56905B73" w14:textId="77777777" w:rsidR="003065F5" w:rsidRDefault="003065F5" w:rsidP="009D76B6">
      <w:pPr>
        <w:rPr>
          <w:b/>
          <w:sz w:val="22"/>
          <w:szCs w:val="22"/>
        </w:rPr>
      </w:pPr>
    </w:p>
    <w:p w14:paraId="7B113B2B" w14:textId="77777777" w:rsidR="003065F5" w:rsidRDefault="004F1004">
      <w:pPr>
        <w:pStyle w:val="Sowowa"/>
        <w:widowControl/>
        <w:tabs>
          <w:tab w:val="left" w:pos="284"/>
        </w:tabs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5F17CC24" w14:textId="77777777" w:rsidR="003065F5" w:rsidRDefault="004F1004">
      <w:pPr>
        <w:pStyle w:val="Sowowa"/>
        <w:widowControl/>
        <w:tabs>
          <w:tab w:val="left" w:pos="284"/>
        </w:tabs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Przedmiot umowy</w:t>
      </w:r>
    </w:p>
    <w:p w14:paraId="2EFF7418" w14:textId="26FEA1CB" w:rsidR="003065F5" w:rsidRDefault="004F1004">
      <w:pPr>
        <w:pStyle w:val="Sowowa"/>
        <w:widowControl/>
        <w:numPr>
          <w:ilvl w:val="0"/>
          <w:numId w:val="22"/>
        </w:numPr>
        <w:tabs>
          <w:tab w:val="left" w:pos="284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Przedmiotem umowy jest świadczenie pogwarancyjnej obsługi serwisowej</w:t>
      </w:r>
      <w:r w:rsidR="009D76B6">
        <w:rPr>
          <w:sz w:val="22"/>
          <w:szCs w:val="22"/>
        </w:rPr>
        <w:t xml:space="preserve"> w zakresie przeglądów</w:t>
      </w:r>
      <w:r>
        <w:rPr>
          <w:sz w:val="22"/>
          <w:szCs w:val="22"/>
        </w:rPr>
        <w:t xml:space="preserve"> sześciu agregatów prądotwórczych:</w:t>
      </w:r>
    </w:p>
    <w:p w14:paraId="19158F98" w14:textId="77777777" w:rsidR="003065F5" w:rsidRDefault="004F1004">
      <w:pPr>
        <w:pStyle w:val="Sowowa"/>
        <w:widowControl/>
        <w:numPr>
          <w:ilvl w:val="0"/>
          <w:numId w:val="23"/>
        </w:numPr>
        <w:tabs>
          <w:tab w:val="left" w:pos="284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Cs/>
          <w:spacing w:val="-8"/>
          <w:szCs w:val="22"/>
        </w:rPr>
        <w:t>Agregat prądotwórczy TESSARI SGP – 120/615kVA</w:t>
      </w:r>
    </w:p>
    <w:p w14:paraId="6B3269A5" w14:textId="77777777" w:rsidR="003065F5" w:rsidRDefault="004F1004">
      <w:pPr>
        <w:pStyle w:val="Sowowa"/>
        <w:widowControl/>
        <w:numPr>
          <w:ilvl w:val="0"/>
          <w:numId w:val="23"/>
        </w:numPr>
        <w:tabs>
          <w:tab w:val="left" w:pos="284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Cs/>
          <w:spacing w:val="-8"/>
          <w:szCs w:val="22"/>
        </w:rPr>
        <w:t>Agregat prądotwórczy IVECO/75kVA</w:t>
      </w:r>
    </w:p>
    <w:p w14:paraId="080BDE53" w14:textId="74AE6790" w:rsidR="003065F5" w:rsidRDefault="004F1004">
      <w:pPr>
        <w:pStyle w:val="Sowowa"/>
        <w:widowControl/>
        <w:numPr>
          <w:ilvl w:val="0"/>
          <w:numId w:val="23"/>
        </w:numPr>
        <w:tabs>
          <w:tab w:val="left" w:pos="284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Cs/>
          <w:spacing w:val="-8"/>
          <w:szCs w:val="22"/>
        </w:rPr>
        <w:t>Agregat prądotwórczy KDC 200</w:t>
      </w:r>
      <w:r w:rsidR="004F3D92">
        <w:rPr>
          <w:bCs/>
          <w:spacing w:val="-8"/>
          <w:szCs w:val="22"/>
        </w:rPr>
        <w:t xml:space="preserve"> S</w:t>
      </w:r>
      <w:r>
        <w:rPr>
          <w:bCs/>
          <w:spacing w:val="-8"/>
          <w:szCs w:val="22"/>
        </w:rPr>
        <w:t>T3/220kVA</w:t>
      </w:r>
    </w:p>
    <w:p w14:paraId="4A5CC189" w14:textId="727F7FA5" w:rsidR="003065F5" w:rsidRDefault="004F1004">
      <w:pPr>
        <w:pStyle w:val="Sowowa"/>
        <w:widowControl/>
        <w:numPr>
          <w:ilvl w:val="0"/>
          <w:numId w:val="23"/>
        </w:numPr>
        <w:tabs>
          <w:tab w:val="left" w:pos="284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Cs/>
          <w:spacing w:val="-8"/>
          <w:szCs w:val="22"/>
        </w:rPr>
        <w:t xml:space="preserve">Agregat prądotwórczy </w:t>
      </w:r>
      <w:r w:rsidR="004F3D92">
        <w:rPr>
          <w:bCs/>
          <w:spacing w:val="-8"/>
          <w:szCs w:val="22"/>
        </w:rPr>
        <w:t xml:space="preserve">FOGO </w:t>
      </w:r>
      <w:r>
        <w:rPr>
          <w:bCs/>
          <w:spacing w:val="-8"/>
          <w:szCs w:val="22"/>
        </w:rPr>
        <w:t>FV 150 ACG</w:t>
      </w:r>
    </w:p>
    <w:p w14:paraId="63798520" w14:textId="77777777" w:rsidR="003065F5" w:rsidRDefault="004F1004">
      <w:pPr>
        <w:pStyle w:val="Sowowa"/>
        <w:widowControl/>
        <w:numPr>
          <w:ilvl w:val="0"/>
          <w:numId w:val="23"/>
        </w:numPr>
        <w:tabs>
          <w:tab w:val="left" w:pos="284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Cs/>
          <w:spacing w:val="-8"/>
          <w:szCs w:val="22"/>
        </w:rPr>
        <w:t>Agregat prądotwórczy GE3 – 160kW/200kVA</w:t>
      </w:r>
    </w:p>
    <w:p w14:paraId="47F50D18" w14:textId="77777777" w:rsidR="003065F5" w:rsidRDefault="004F1004">
      <w:pPr>
        <w:pStyle w:val="Sowowa"/>
        <w:widowControl/>
        <w:numPr>
          <w:ilvl w:val="0"/>
          <w:numId w:val="23"/>
        </w:numPr>
        <w:tabs>
          <w:tab w:val="left" w:pos="284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Cs/>
          <w:spacing w:val="-8"/>
          <w:szCs w:val="22"/>
        </w:rPr>
        <w:t>Agregat prądotwórczy GPW 55 EB/50kVA</w:t>
      </w:r>
    </w:p>
    <w:p w14:paraId="1F041DD9" w14:textId="77777777" w:rsidR="003065F5" w:rsidRDefault="003065F5">
      <w:pPr>
        <w:pStyle w:val="Sowowa"/>
        <w:widowControl/>
        <w:tabs>
          <w:tab w:val="left" w:pos="284"/>
        </w:tabs>
        <w:spacing w:line="240" w:lineRule="auto"/>
        <w:jc w:val="both"/>
        <w:rPr>
          <w:b/>
          <w:bCs/>
          <w:sz w:val="22"/>
          <w:szCs w:val="22"/>
        </w:rPr>
      </w:pPr>
    </w:p>
    <w:p w14:paraId="7BF9D649" w14:textId="77777777" w:rsidR="003065F5" w:rsidRDefault="004F1004">
      <w:pPr>
        <w:pStyle w:val="Sowowa"/>
        <w:widowControl/>
        <w:tabs>
          <w:tab w:val="left" w:pos="284"/>
        </w:tabs>
        <w:spacing w:line="240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w zakresie określonym </w:t>
      </w:r>
      <w:r>
        <w:rPr>
          <w:i/>
          <w:iCs/>
          <w:sz w:val="22"/>
          <w:szCs w:val="22"/>
        </w:rPr>
        <w:t>w załączniku nr 1 do umowy</w:t>
      </w:r>
      <w:r>
        <w:rPr>
          <w:iCs/>
          <w:sz w:val="22"/>
          <w:szCs w:val="22"/>
        </w:rPr>
        <w:t>, który stanowi integralną część niniejszej umowy.</w:t>
      </w:r>
    </w:p>
    <w:p w14:paraId="3A9EA129" w14:textId="77777777" w:rsidR="003065F5" w:rsidRDefault="003065F5">
      <w:pPr>
        <w:pStyle w:val="Sowowa"/>
        <w:widowControl/>
        <w:tabs>
          <w:tab w:val="left" w:pos="284"/>
        </w:tabs>
        <w:spacing w:line="240" w:lineRule="auto"/>
        <w:rPr>
          <w:sz w:val="22"/>
          <w:szCs w:val="22"/>
        </w:rPr>
      </w:pPr>
    </w:p>
    <w:p w14:paraId="7299786F" w14:textId="77777777" w:rsidR="003065F5" w:rsidRDefault="004F10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14:paraId="04AE32AA" w14:textId="77777777" w:rsidR="003065F5" w:rsidRDefault="004F10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Okres obowiązywania umowy</w:t>
      </w:r>
    </w:p>
    <w:p w14:paraId="29DA4C72" w14:textId="77777777" w:rsidR="003065F5" w:rsidRDefault="004F10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Wykonawca zobowiązuje się wykonywać usługi będące przedmiotem umowy w okresie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24 miesiące od dnia zawarcia umowy </w:t>
      </w:r>
      <w:proofErr w:type="spellStart"/>
      <w:r>
        <w:rPr>
          <w:rFonts w:ascii="Times New Roman" w:hAnsi="Times New Roman" w:cs="Times New Roman"/>
          <w:sz w:val="22"/>
          <w:szCs w:val="22"/>
        </w:rPr>
        <w:t>tj</w:t>
      </w:r>
      <w:proofErr w:type="spellEnd"/>
      <w:r>
        <w:rPr>
          <w:rFonts w:ascii="Times New Roman" w:hAnsi="Times New Roman" w:cs="Times New Roman"/>
          <w:sz w:val="22"/>
          <w:szCs w:val="22"/>
        </w:rPr>
        <w:t>…………………………………….</w:t>
      </w:r>
    </w:p>
    <w:p w14:paraId="36B37D18" w14:textId="77777777" w:rsidR="003065F5" w:rsidRDefault="003065F5">
      <w:pPr>
        <w:pStyle w:val="Sowowa"/>
        <w:widowControl/>
        <w:tabs>
          <w:tab w:val="left" w:pos="284"/>
        </w:tabs>
        <w:spacing w:line="240" w:lineRule="auto"/>
        <w:rPr>
          <w:sz w:val="22"/>
          <w:szCs w:val="22"/>
        </w:rPr>
      </w:pPr>
    </w:p>
    <w:p w14:paraId="1ED2C6BB" w14:textId="77777777" w:rsidR="003065F5" w:rsidRDefault="004F1004">
      <w:pPr>
        <w:pStyle w:val="Sowowa"/>
        <w:widowControl/>
        <w:tabs>
          <w:tab w:val="left" w:pos="284"/>
        </w:tabs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14:paraId="171EB294" w14:textId="77777777" w:rsidR="003065F5" w:rsidRDefault="004F10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Realizacja umowy</w:t>
      </w:r>
    </w:p>
    <w:p w14:paraId="0FB5858D" w14:textId="72E8A861" w:rsidR="003065F5" w:rsidRDefault="004F1004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Umowa obejmuje serwis i konserwacje </w:t>
      </w:r>
      <w:r w:rsidR="00017677">
        <w:rPr>
          <w:sz w:val="22"/>
          <w:szCs w:val="22"/>
        </w:rPr>
        <w:t xml:space="preserve">w zakresie wykonania przeglądów agregatów prądotwórczych </w:t>
      </w:r>
      <w:r>
        <w:rPr>
          <w:sz w:val="22"/>
          <w:szCs w:val="22"/>
        </w:rPr>
        <w:t xml:space="preserve">wskazanych w §1 zgodnie z zaleceniami producenta i zakresem określonym w opisie przedmiotu zamówienia stanowiącym </w:t>
      </w:r>
      <w:r>
        <w:rPr>
          <w:rFonts w:eastAsia="Arial"/>
          <w:i/>
          <w:sz w:val="22"/>
          <w:szCs w:val="22"/>
        </w:rPr>
        <w:t>załącznik nr 2 do niniejszej umowy</w:t>
      </w:r>
      <w:r>
        <w:rPr>
          <w:sz w:val="22"/>
          <w:szCs w:val="22"/>
        </w:rPr>
        <w:t>.</w:t>
      </w:r>
    </w:p>
    <w:p w14:paraId="41D12506" w14:textId="2D3F1976" w:rsidR="003065F5" w:rsidRDefault="004F1004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sz w:val="22"/>
          <w:szCs w:val="22"/>
          <w:lang w:eastAsia="en-US"/>
        </w:rPr>
      </w:pPr>
      <w:r>
        <w:rPr>
          <w:rFonts w:eastAsia="Arial"/>
          <w:sz w:val="22"/>
          <w:szCs w:val="22"/>
        </w:rPr>
        <w:t>Czynności z zakresu</w:t>
      </w:r>
      <w:r w:rsidR="002F0506">
        <w:rPr>
          <w:rFonts w:eastAsia="Arial"/>
          <w:sz w:val="22"/>
          <w:szCs w:val="22"/>
        </w:rPr>
        <w:t xml:space="preserve"> serwisu i </w:t>
      </w:r>
      <w:r>
        <w:rPr>
          <w:rFonts w:eastAsia="Arial"/>
          <w:sz w:val="22"/>
          <w:szCs w:val="22"/>
        </w:rPr>
        <w:t>konserwacji Wykonawca zobowiązuje się realizować w dni robocze tj. od poniedziałku do piątku (w godz. od 8:00 do 14:00), za wyjątkiem dni ustawowo wolnych od pracy w rozumieniu ustawy z dnia 18 stycznia 1951 r. o dniach wolnych od pracy (Dz.U. z 2025 poz. 296) w miejscu zainstalowania urządzenia, w terminach uzgodnionych z Zamawiającym.</w:t>
      </w:r>
    </w:p>
    <w:p w14:paraId="0F8636DE" w14:textId="0776936A" w:rsidR="003065F5" w:rsidRDefault="004F1004">
      <w:pPr>
        <w:widowControl w:val="0"/>
        <w:numPr>
          <w:ilvl w:val="0"/>
          <w:numId w:val="4"/>
        </w:numPr>
        <w:suppressAutoHyphens w:val="0"/>
        <w:ind w:left="714" w:hanging="288"/>
        <w:jc w:val="both"/>
        <w:rPr>
          <w:sz w:val="22"/>
          <w:szCs w:val="22"/>
          <w:lang w:eastAsia="pl-PL"/>
        </w:rPr>
      </w:pPr>
      <w:r>
        <w:rPr>
          <w:sz w:val="22"/>
          <w:szCs w:val="22"/>
        </w:rPr>
        <w:t xml:space="preserve">z przeprowadzonych </w:t>
      </w:r>
      <w:r w:rsidR="00633036">
        <w:rPr>
          <w:sz w:val="22"/>
          <w:szCs w:val="22"/>
        </w:rPr>
        <w:t xml:space="preserve">czynności </w:t>
      </w:r>
      <w:r>
        <w:rPr>
          <w:sz w:val="22"/>
          <w:szCs w:val="22"/>
        </w:rPr>
        <w:t xml:space="preserve">serwisowych i konserwacji Wykonawca ma obowiązek sporządzenia protokołu, o którym mowa w opisie przedmiotu zamówienia stanowiącego </w:t>
      </w:r>
      <w:r>
        <w:rPr>
          <w:i/>
          <w:sz w:val="22"/>
          <w:szCs w:val="22"/>
        </w:rPr>
        <w:t>załącznik nr 2 do niniejszej umowy.</w:t>
      </w:r>
    </w:p>
    <w:p w14:paraId="1851CB28" w14:textId="77777777" w:rsidR="004F1004" w:rsidRPr="004F1004" w:rsidRDefault="004F1004">
      <w:pPr>
        <w:pStyle w:val="Akapitzlist"/>
        <w:widowControl w:val="0"/>
        <w:numPr>
          <w:ilvl w:val="0"/>
          <w:numId w:val="3"/>
        </w:numPr>
        <w:suppressAutoHyphens w:val="0"/>
        <w:ind w:left="426" w:hanging="426"/>
        <w:jc w:val="both"/>
        <w:rPr>
          <w:sz w:val="22"/>
          <w:szCs w:val="22"/>
          <w:lang w:eastAsia="pl-PL"/>
        </w:rPr>
      </w:pPr>
      <w:r>
        <w:rPr>
          <w:rFonts w:eastAsia="Arial"/>
          <w:sz w:val="22"/>
          <w:szCs w:val="22"/>
        </w:rPr>
        <w:t xml:space="preserve">Jeżeli Wykonawca nie wykona czynności serwisowych i konserwujących w terminie ustalonym z </w:t>
      </w:r>
    </w:p>
    <w:p w14:paraId="2AF39467" w14:textId="3BFB6DFE" w:rsidR="003065F5" w:rsidRPr="004F1004" w:rsidRDefault="004F1004" w:rsidP="004F1004">
      <w:pPr>
        <w:pStyle w:val="Akapitzlist"/>
        <w:widowControl w:val="0"/>
        <w:suppressAutoHyphens w:val="0"/>
        <w:ind w:left="426"/>
        <w:jc w:val="both"/>
        <w:rPr>
          <w:sz w:val="22"/>
          <w:szCs w:val="22"/>
          <w:lang w:eastAsia="pl-PL"/>
        </w:rPr>
      </w:pPr>
      <w:r>
        <w:rPr>
          <w:rFonts w:eastAsia="Arial"/>
          <w:sz w:val="22"/>
          <w:szCs w:val="22"/>
        </w:rPr>
        <w:lastRenderedPageBreak/>
        <w:t>Zamawiającym, Zamawiający ma prawo do zaangażowania innych</w:t>
      </w:r>
      <w:r w:rsidR="004B23B2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 xml:space="preserve">podmiotów lub osób fizycznych (tzw. wykonanie zastępcze) w celu przeprowadzenia </w:t>
      </w:r>
      <w:r w:rsidR="002F0506">
        <w:rPr>
          <w:rFonts w:eastAsia="Arial"/>
          <w:sz w:val="22"/>
          <w:szCs w:val="22"/>
        </w:rPr>
        <w:t>serwisu</w:t>
      </w:r>
      <w:r>
        <w:rPr>
          <w:rFonts w:eastAsia="Arial"/>
          <w:sz w:val="22"/>
          <w:szCs w:val="22"/>
        </w:rPr>
        <w:t xml:space="preserve">/konserwacji. Koszty przeprowadzenia </w:t>
      </w:r>
      <w:r w:rsidRPr="004F1004">
        <w:rPr>
          <w:rFonts w:eastAsia="Arial"/>
          <w:sz w:val="22"/>
          <w:szCs w:val="22"/>
        </w:rPr>
        <w:t>przeglądu/konserwacji w trybie tzw. wykonania zastępczego będą obciążać Wykonawcę.</w:t>
      </w:r>
    </w:p>
    <w:p w14:paraId="5D90FE45" w14:textId="77777777" w:rsidR="003065F5" w:rsidRDefault="004F1004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oświadcza, że:</w:t>
      </w:r>
    </w:p>
    <w:p w14:paraId="1E778884" w14:textId="77777777" w:rsidR="003065F5" w:rsidRDefault="004F1004">
      <w:pPr>
        <w:numPr>
          <w:ilvl w:val="1"/>
          <w:numId w:val="9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rFonts w:eastAsia="Arial"/>
          <w:sz w:val="22"/>
          <w:szCs w:val="22"/>
        </w:rPr>
        <w:t xml:space="preserve">rzedmiot umowy wykonywany będzie przez osoby posiadające odpowiednie kwalifikacje zawodowe i uprawnienia </w:t>
      </w:r>
      <w:r>
        <w:rPr>
          <w:sz w:val="22"/>
          <w:szCs w:val="22"/>
        </w:rPr>
        <w:t xml:space="preserve">do profesjonalnego </w:t>
      </w:r>
      <w:r>
        <w:rPr>
          <w:rFonts w:eastAsia="TimesNewRoman"/>
          <w:sz w:val="22"/>
          <w:szCs w:val="22"/>
        </w:rPr>
        <w:t>ś</w:t>
      </w:r>
      <w:r>
        <w:rPr>
          <w:sz w:val="22"/>
          <w:szCs w:val="22"/>
        </w:rPr>
        <w:t>wiadczenia usług b</w:t>
      </w:r>
      <w:r>
        <w:rPr>
          <w:rFonts w:eastAsia="TimesNewRoman"/>
          <w:sz w:val="22"/>
          <w:szCs w:val="22"/>
        </w:rPr>
        <w:t>ę</w:t>
      </w:r>
      <w:r>
        <w:rPr>
          <w:sz w:val="22"/>
          <w:szCs w:val="22"/>
        </w:rPr>
        <w:t>d</w:t>
      </w:r>
      <w:r>
        <w:rPr>
          <w:rFonts w:eastAsia="TimesNewRoman"/>
          <w:sz w:val="22"/>
          <w:szCs w:val="22"/>
        </w:rPr>
        <w:t>ą</w:t>
      </w:r>
      <w:r>
        <w:rPr>
          <w:sz w:val="22"/>
          <w:szCs w:val="22"/>
        </w:rPr>
        <w:t>cych przedmiotem niniejszej umowy,</w:t>
      </w:r>
    </w:p>
    <w:p w14:paraId="6ABCF58F" w14:textId="77777777" w:rsidR="003065F5" w:rsidRDefault="004F1004">
      <w:pPr>
        <w:numPr>
          <w:ilvl w:val="1"/>
          <w:numId w:val="9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zobowi</w:t>
      </w:r>
      <w:r>
        <w:rPr>
          <w:rFonts w:eastAsia="TimesNewRoman"/>
          <w:sz w:val="22"/>
          <w:szCs w:val="22"/>
        </w:rPr>
        <w:t>ą</w:t>
      </w:r>
      <w:r>
        <w:rPr>
          <w:sz w:val="22"/>
          <w:szCs w:val="22"/>
        </w:rPr>
        <w:t>zuje si</w:t>
      </w:r>
      <w:r>
        <w:rPr>
          <w:rFonts w:eastAsia="TimesNewRoman"/>
          <w:sz w:val="22"/>
          <w:szCs w:val="22"/>
        </w:rPr>
        <w:t xml:space="preserve">ę </w:t>
      </w:r>
      <w:r>
        <w:rPr>
          <w:sz w:val="22"/>
          <w:szCs w:val="22"/>
        </w:rPr>
        <w:t xml:space="preserve">do </w:t>
      </w:r>
      <w:r>
        <w:rPr>
          <w:rFonts w:eastAsia="TimesNewRoman"/>
          <w:sz w:val="22"/>
          <w:szCs w:val="22"/>
        </w:rPr>
        <w:t>ś</w:t>
      </w:r>
      <w:r>
        <w:rPr>
          <w:sz w:val="22"/>
          <w:szCs w:val="22"/>
        </w:rPr>
        <w:t>wiadczenia usług b</w:t>
      </w:r>
      <w:r>
        <w:rPr>
          <w:rFonts w:eastAsia="TimesNewRoman"/>
          <w:sz w:val="22"/>
          <w:szCs w:val="22"/>
        </w:rPr>
        <w:t>ę</w:t>
      </w:r>
      <w:r>
        <w:rPr>
          <w:sz w:val="22"/>
          <w:szCs w:val="22"/>
        </w:rPr>
        <w:t>d</w:t>
      </w:r>
      <w:r>
        <w:rPr>
          <w:rFonts w:eastAsia="TimesNewRoman"/>
          <w:sz w:val="22"/>
          <w:szCs w:val="22"/>
        </w:rPr>
        <w:t>ą</w:t>
      </w:r>
      <w:r>
        <w:rPr>
          <w:sz w:val="22"/>
          <w:szCs w:val="22"/>
        </w:rPr>
        <w:t>cych przedmiotem niniejszej umowy z nale</w:t>
      </w:r>
      <w:r>
        <w:rPr>
          <w:rFonts w:eastAsia="TimesNewRoman"/>
          <w:sz w:val="22"/>
          <w:szCs w:val="22"/>
        </w:rPr>
        <w:t>ż</w:t>
      </w:r>
      <w:r>
        <w:rPr>
          <w:sz w:val="22"/>
          <w:szCs w:val="22"/>
        </w:rPr>
        <w:t>yt</w:t>
      </w:r>
      <w:r>
        <w:rPr>
          <w:rFonts w:eastAsia="TimesNewRoman"/>
          <w:sz w:val="22"/>
          <w:szCs w:val="22"/>
        </w:rPr>
        <w:t xml:space="preserve">ą </w:t>
      </w:r>
      <w:r>
        <w:rPr>
          <w:sz w:val="22"/>
          <w:szCs w:val="22"/>
        </w:rPr>
        <w:t>staranno</w:t>
      </w:r>
      <w:r>
        <w:rPr>
          <w:rFonts w:eastAsia="TimesNewRoman"/>
          <w:sz w:val="22"/>
          <w:szCs w:val="22"/>
        </w:rPr>
        <w:t>ś</w:t>
      </w:r>
      <w:r>
        <w:rPr>
          <w:sz w:val="22"/>
          <w:szCs w:val="22"/>
        </w:rPr>
        <w:t>ci</w:t>
      </w:r>
      <w:r>
        <w:rPr>
          <w:rFonts w:eastAsia="TimesNewRoman"/>
          <w:sz w:val="22"/>
          <w:szCs w:val="22"/>
        </w:rPr>
        <w:t xml:space="preserve">ą </w:t>
      </w:r>
      <w:r>
        <w:rPr>
          <w:sz w:val="22"/>
          <w:szCs w:val="22"/>
        </w:rPr>
        <w:t>wymagan</w:t>
      </w:r>
      <w:r>
        <w:rPr>
          <w:rFonts w:eastAsia="TimesNewRoman"/>
          <w:sz w:val="22"/>
          <w:szCs w:val="22"/>
        </w:rPr>
        <w:t xml:space="preserve">ą </w:t>
      </w:r>
      <w:r>
        <w:rPr>
          <w:sz w:val="22"/>
          <w:szCs w:val="22"/>
        </w:rPr>
        <w:t>od podmiotu profesjonalnie zajmuj</w:t>
      </w:r>
      <w:r>
        <w:rPr>
          <w:rFonts w:eastAsia="TimesNewRoman"/>
          <w:sz w:val="22"/>
          <w:szCs w:val="22"/>
        </w:rPr>
        <w:t>ą</w:t>
      </w:r>
      <w:r>
        <w:rPr>
          <w:sz w:val="22"/>
          <w:szCs w:val="22"/>
        </w:rPr>
        <w:t>cego si</w:t>
      </w:r>
      <w:r>
        <w:rPr>
          <w:rFonts w:eastAsia="TimesNewRoman"/>
          <w:sz w:val="22"/>
          <w:szCs w:val="22"/>
        </w:rPr>
        <w:t>ę ś</w:t>
      </w:r>
      <w:r>
        <w:rPr>
          <w:sz w:val="22"/>
          <w:szCs w:val="22"/>
        </w:rPr>
        <w:t>wiadczeniem przedmiotowych usług oraz zgodnie z zaleceniami producenta, instrukcjami obsługi i dokumentacją techniczną dla sprzętu objętego umową.</w:t>
      </w:r>
    </w:p>
    <w:p w14:paraId="6E256555" w14:textId="77777777" w:rsidR="003065F5" w:rsidRDefault="004F1004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oświadcza, że jest ubezpieczony od odpowiedzialności cywilnej w zakresie prowadzonej działalności i zobowiązuje się do posiadania ubezpieczenia przez cały okres obowiązywania umowy.</w:t>
      </w:r>
    </w:p>
    <w:p w14:paraId="2BAD6DC8" w14:textId="77777777" w:rsidR="003065F5" w:rsidRDefault="004F1004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Umowa nie obejmuje:</w:t>
      </w:r>
    </w:p>
    <w:p w14:paraId="37596DE5" w14:textId="77777777" w:rsidR="003065F5" w:rsidRDefault="004F1004">
      <w:pPr>
        <w:pStyle w:val="Akapitzlist"/>
        <w:numPr>
          <w:ilvl w:val="0"/>
          <w:numId w:val="5"/>
        </w:numPr>
        <w:suppressAutoHyphens w:val="0"/>
        <w:spacing w:after="7"/>
        <w:ind w:left="851" w:hanging="425"/>
        <w:jc w:val="both"/>
        <w:rPr>
          <w:rFonts w:eastAsia="Times New Roman"/>
          <w:color w:val="000000"/>
          <w:sz w:val="22"/>
          <w:szCs w:val="22"/>
          <w:lang w:eastAsia="pl-PL"/>
        </w:rPr>
      </w:pPr>
      <w:r>
        <w:rPr>
          <w:rFonts w:eastAsia="Times New Roman"/>
          <w:color w:val="000000"/>
          <w:sz w:val="22"/>
          <w:szCs w:val="22"/>
          <w:lang w:eastAsia="pl-PL"/>
        </w:rPr>
        <w:t xml:space="preserve">rutynowych czynności konserwacyjnych i kontrolnych opisanych w instrukcji obsługi, które powinny być wykonywane przez użytkownika, </w:t>
      </w:r>
    </w:p>
    <w:p w14:paraId="7CD9B4AB" w14:textId="77777777" w:rsidR="003065F5" w:rsidRDefault="004F1004">
      <w:pPr>
        <w:pStyle w:val="Akapitzlist"/>
        <w:numPr>
          <w:ilvl w:val="0"/>
          <w:numId w:val="5"/>
        </w:numPr>
        <w:suppressAutoHyphens w:val="0"/>
        <w:spacing w:after="7"/>
        <w:ind w:left="851" w:hanging="425"/>
        <w:jc w:val="both"/>
        <w:rPr>
          <w:rFonts w:eastAsia="Times New Roman"/>
          <w:color w:val="000000"/>
          <w:sz w:val="22"/>
          <w:szCs w:val="22"/>
          <w:lang w:eastAsia="pl-PL"/>
        </w:rPr>
      </w:pPr>
      <w:r>
        <w:rPr>
          <w:rFonts w:eastAsia="Times New Roman"/>
          <w:color w:val="000000"/>
          <w:sz w:val="22"/>
          <w:szCs w:val="22"/>
          <w:lang w:eastAsia="pl-PL"/>
        </w:rPr>
        <w:t xml:space="preserve">uszkodzeń mechanicznych aparatu z winy użytkownika, </w:t>
      </w:r>
    </w:p>
    <w:p w14:paraId="46F4F317" w14:textId="77777777" w:rsidR="003065F5" w:rsidRDefault="004F1004">
      <w:pPr>
        <w:pStyle w:val="Akapitzlist"/>
        <w:numPr>
          <w:ilvl w:val="0"/>
          <w:numId w:val="5"/>
        </w:numPr>
        <w:suppressAutoHyphens w:val="0"/>
        <w:spacing w:after="7"/>
        <w:ind w:left="851" w:hanging="425"/>
        <w:jc w:val="both"/>
        <w:rPr>
          <w:rFonts w:eastAsia="Times New Roman"/>
          <w:color w:val="000000"/>
          <w:sz w:val="22"/>
          <w:szCs w:val="22"/>
          <w:lang w:eastAsia="pl-PL"/>
        </w:rPr>
      </w:pPr>
      <w:r>
        <w:rPr>
          <w:rFonts w:eastAsia="Times New Roman"/>
          <w:color w:val="000000"/>
          <w:sz w:val="22"/>
          <w:szCs w:val="22"/>
          <w:lang w:eastAsia="pl-PL"/>
        </w:rPr>
        <w:t xml:space="preserve">uszkodzeń wynikłych z powodu pożaru, wyładowań atmosferycznych i innych zdarzeń losowych, </w:t>
      </w:r>
    </w:p>
    <w:p w14:paraId="3E1E93A5" w14:textId="77777777" w:rsidR="003065F5" w:rsidRDefault="004F1004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sz w:val="22"/>
          <w:szCs w:val="22"/>
          <w:lang w:eastAsia="en-US"/>
        </w:rPr>
      </w:pPr>
      <w:r>
        <w:rPr>
          <w:rFonts w:eastAsia="Arial"/>
          <w:sz w:val="22"/>
          <w:szCs w:val="22"/>
        </w:rPr>
        <w:t>Wykonawca zobowiązany jest przygotować i przekazać Zamawiającemu uzgodniony harmonogram przeglądów w terminie 7 dni od dnia zawarcia umowy.</w:t>
      </w:r>
    </w:p>
    <w:p w14:paraId="1076847B" w14:textId="77777777" w:rsidR="003065F5" w:rsidRDefault="004F1004">
      <w:pPr>
        <w:pStyle w:val="Akapitzlist"/>
        <w:numPr>
          <w:ilvl w:val="0"/>
          <w:numId w:val="3"/>
        </w:numPr>
        <w:suppressAutoHyphens w:val="0"/>
        <w:spacing w:after="7"/>
        <w:ind w:left="426" w:hanging="426"/>
        <w:jc w:val="both"/>
        <w:rPr>
          <w:rFonts w:eastAsia="Times New Roman"/>
          <w:color w:val="000000"/>
          <w:sz w:val="22"/>
          <w:szCs w:val="22"/>
          <w:lang w:eastAsia="pl-PL"/>
        </w:rPr>
      </w:pPr>
      <w:r>
        <w:rPr>
          <w:sz w:val="22"/>
          <w:szCs w:val="22"/>
        </w:rPr>
        <w:t>Strony postanawiają, iż osobami odpowiedzialnymi za kontakty w zakresie realizacji umowy będą:</w:t>
      </w:r>
    </w:p>
    <w:p w14:paraId="2DC50CCB" w14:textId="77777777" w:rsidR="003065F5" w:rsidRDefault="004F1004">
      <w:pPr>
        <w:pStyle w:val="Akapitzlist"/>
        <w:numPr>
          <w:ilvl w:val="0"/>
          <w:numId w:val="6"/>
        </w:numPr>
        <w:suppressAutoHyphens w:val="0"/>
        <w:spacing w:after="7"/>
        <w:jc w:val="both"/>
        <w:rPr>
          <w:rFonts w:eastAsia="Times New Roman"/>
          <w:sz w:val="22"/>
          <w:szCs w:val="22"/>
          <w:lang w:eastAsia="pl-PL"/>
        </w:rPr>
      </w:pPr>
      <w:r>
        <w:rPr>
          <w:sz w:val="22"/>
          <w:szCs w:val="22"/>
        </w:rPr>
        <w:t xml:space="preserve">ze strony Zamawiającego Pan/i ………………. </w:t>
      </w:r>
      <w:proofErr w:type="gramStart"/>
      <w:r>
        <w:rPr>
          <w:sz w:val="22"/>
          <w:szCs w:val="22"/>
        </w:rPr>
        <w:t>,tel.</w:t>
      </w:r>
      <w:proofErr w:type="gramEnd"/>
      <w:r>
        <w:rPr>
          <w:sz w:val="22"/>
          <w:szCs w:val="22"/>
        </w:rPr>
        <w:t xml:space="preserve"> …</w:t>
      </w:r>
      <w:proofErr w:type="gramStart"/>
      <w:r>
        <w:rPr>
          <w:sz w:val="22"/>
          <w:szCs w:val="22"/>
        </w:rPr>
        <w:t>……..….</w:t>
      </w:r>
      <w:proofErr w:type="gramEnd"/>
      <w:r>
        <w:rPr>
          <w:sz w:val="22"/>
          <w:szCs w:val="22"/>
        </w:rPr>
        <w:t xml:space="preserve">., e-mail </w:t>
      </w:r>
      <w:hyperlink r:id="rId8">
        <w:r>
          <w:rPr>
            <w:rStyle w:val="czeinternetowe"/>
            <w:color w:val="auto"/>
            <w:sz w:val="22"/>
            <w:szCs w:val="22"/>
            <w:u w:val="none"/>
          </w:rPr>
          <w:t>……</w:t>
        </w:r>
        <w:proofErr w:type="gramStart"/>
        <w:r>
          <w:rPr>
            <w:rStyle w:val="czeinternetowe"/>
            <w:color w:val="auto"/>
            <w:sz w:val="22"/>
            <w:szCs w:val="22"/>
            <w:u w:val="none"/>
          </w:rPr>
          <w:t>…….</w:t>
        </w:r>
        <w:proofErr w:type="gramEnd"/>
        <w:r>
          <w:rPr>
            <w:rStyle w:val="czeinternetowe"/>
            <w:color w:val="auto"/>
            <w:sz w:val="22"/>
            <w:szCs w:val="22"/>
            <w:u w:val="none"/>
          </w:rPr>
          <w:t>……</w:t>
        </w:r>
        <w:proofErr w:type="gramStart"/>
        <w:r>
          <w:rPr>
            <w:rStyle w:val="czeinternetowe"/>
            <w:color w:val="auto"/>
            <w:sz w:val="22"/>
            <w:szCs w:val="22"/>
            <w:u w:val="none"/>
          </w:rPr>
          <w:t>…….</w:t>
        </w:r>
        <w:proofErr w:type="gramEnd"/>
      </w:hyperlink>
    </w:p>
    <w:p w14:paraId="7B88A4BB" w14:textId="77777777" w:rsidR="003065F5" w:rsidRDefault="004F1004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ze strony Wykonawcy Pan/i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.…… </w:t>
      </w:r>
      <w:proofErr w:type="gramStart"/>
      <w:r>
        <w:rPr>
          <w:sz w:val="22"/>
          <w:szCs w:val="22"/>
        </w:rPr>
        <w:t>,tel.</w:t>
      </w:r>
      <w:proofErr w:type="gramEnd"/>
      <w:r>
        <w:rPr>
          <w:sz w:val="22"/>
          <w:szCs w:val="22"/>
        </w:rPr>
        <w:t xml:space="preserve"> …</w:t>
      </w:r>
      <w:proofErr w:type="gramStart"/>
      <w:r>
        <w:rPr>
          <w:sz w:val="22"/>
          <w:szCs w:val="22"/>
        </w:rPr>
        <w:t>……..….</w:t>
      </w:r>
      <w:proofErr w:type="gramEnd"/>
      <w:r>
        <w:rPr>
          <w:sz w:val="22"/>
          <w:szCs w:val="22"/>
        </w:rPr>
        <w:t xml:space="preserve">., e-mail </w:t>
      </w:r>
      <w:hyperlink r:id="rId9">
        <w:r>
          <w:rPr>
            <w:rStyle w:val="czeinternetowe"/>
            <w:color w:val="auto"/>
            <w:sz w:val="22"/>
            <w:szCs w:val="22"/>
            <w:u w:val="none"/>
          </w:rPr>
          <w:t>…………</w:t>
        </w:r>
        <w:proofErr w:type="gramStart"/>
        <w:r>
          <w:rPr>
            <w:rStyle w:val="czeinternetowe"/>
            <w:color w:val="auto"/>
            <w:sz w:val="22"/>
            <w:szCs w:val="22"/>
            <w:u w:val="none"/>
          </w:rPr>
          <w:t>…….…….</w:t>
        </w:r>
        <w:proofErr w:type="gramEnd"/>
      </w:hyperlink>
    </w:p>
    <w:p w14:paraId="442483BB" w14:textId="77777777" w:rsidR="003065F5" w:rsidRDefault="003065F5">
      <w:pPr>
        <w:jc w:val="both"/>
        <w:rPr>
          <w:rStyle w:val="EquationCaption"/>
          <w:sz w:val="22"/>
          <w:szCs w:val="22"/>
        </w:rPr>
      </w:pPr>
    </w:p>
    <w:p w14:paraId="47DE890E" w14:textId="77777777" w:rsidR="003065F5" w:rsidRDefault="003065F5">
      <w:pPr>
        <w:jc w:val="center"/>
        <w:rPr>
          <w:b/>
          <w:sz w:val="22"/>
          <w:szCs w:val="22"/>
        </w:rPr>
      </w:pPr>
    </w:p>
    <w:p w14:paraId="3F3CBC0C" w14:textId="77777777" w:rsidR="003065F5" w:rsidRDefault="003065F5">
      <w:pPr>
        <w:jc w:val="center"/>
        <w:rPr>
          <w:b/>
          <w:sz w:val="22"/>
          <w:szCs w:val="22"/>
        </w:rPr>
      </w:pPr>
    </w:p>
    <w:p w14:paraId="1806E9A9" w14:textId="77777777" w:rsidR="003065F5" w:rsidRDefault="004F10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14:paraId="5C3EAEF1" w14:textId="77777777" w:rsidR="003065F5" w:rsidRDefault="004F10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Zamawiającego</w:t>
      </w:r>
    </w:p>
    <w:p w14:paraId="6BCA3661" w14:textId="77777777" w:rsidR="003065F5" w:rsidRDefault="004F1004">
      <w:pPr>
        <w:rPr>
          <w:sz w:val="22"/>
          <w:szCs w:val="22"/>
        </w:rPr>
      </w:pPr>
      <w:r>
        <w:rPr>
          <w:sz w:val="22"/>
          <w:szCs w:val="22"/>
        </w:rPr>
        <w:t>Zamawiający zobowiązany jest do:</w:t>
      </w:r>
    </w:p>
    <w:p w14:paraId="4795177B" w14:textId="77777777" w:rsidR="003065F5" w:rsidRDefault="004F1004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stosowania się do wytycznych zawartych w Instrukcji Obsługi i Eksploatacji urządzenia, oraz zaleceń i uwag przedstawionych przez Wykonawcę,</w:t>
      </w:r>
    </w:p>
    <w:p w14:paraId="3DB2A76B" w14:textId="77777777" w:rsidR="003065F5" w:rsidRDefault="004F1004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umożliwienia wstępu pracownikom Wykonawcy do pomieszczeń, w których znajduje się sprzęt objęty niniejszą umową, a także do zapewnienia obecności pracownika w czasie wykonywania przeglądu/naprawy,</w:t>
      </w:r>
    </w:p>
    <w:p w14:paraId="09CD96A1" w14:textId="77777777" w:rsidR="003065F5" w:rsidRDefault="004F1004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umożliwienia wykonania czynności objętych niniejszą umową nieprzerwanie od momentu przybycia pracownika Wykonawcy aż do ich zakończenia,</w:t>
      </w:r>
    </w:p>
    <w:p w14:paraId="2F186167" w14:textId="77777777" w:rsidR="003065F5" w:rsidRDefault="004F1004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potwierdzenia w protokole z przeprowadzonych czynności serwisowych czynności wykonanych prawidłowo.</w:t>
      </w:r>
    </w:p>
    <w:p w14:paraId="555D67C3" w14:textId="77777777" w:rsidR="003065F5" w:rsidRDefault="003065F5">
      <w:pPr>
        <w:rPr>
          <w:bCs/>
          <w:sz w:val="22"/>
          <w:szCs w:val="22"/>
        </w:rPr>
      </w:pPr>
    </w:p>
    <w:p w14:paraId="7B627848" w14:textId="77777777" w:rsidR="003065F5" w:rsidRDefault="004F10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14:paraId="0BAD5733" w14:textId="77777777" w:rsidR="003065F5" w:rsidRDefault="004F10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Podwykonawcy</w:t>
      </w:r>
    </w:p>
    <w:p w14:paraId="13F6E884" w14:textId="77777777" w:rsidR="003065F5" w:rsidRDefault="004F1004">
      <w:pPr>
        <w:pStyle w:val="Akapitzlist"/>
        <w:numPr>
          <w:ilvl w:val="0"/>
          <w:numId w:val="7"/>
        </w:numPr>
        <w:ind w:left="426" w:hanging="426"/>
        <w:jc w:val="both"/>
        <w:rPr>
          <w:b/>
          <w:sz w:val="22"/>
          <w:szCs w:val="22"/>
        </w:rPr>
      </w:pPr>
      <w:r>
        <w:rPr>
          <w:rFonts w:eastAsia="Times New Roman"/>
          <w:sz w:val="22"/>
          <w:szCs w:val="22"/>
          <w:lang w:eastAsia="zh-CN"/>
        </w:rPr>
        <w:t>Wykonawca powierza podwykonawcom wykonanie następującej części przedmiotu umowy tj.:</w:t>
      </w:r>
    </w:p>
    <w:p w14:paraId="0242D125" w14:textId="77777777" w:rsidR="003065F5" w:rsidRDefault="004F1004">
      <w:pPr>
        <w:pStyle w:val="Akapitzlist"/>
        <w:numPr>
          <w:ilvl w:val="1"/>
          <w:numId w:val="3"/>
        </w:numPr>
        <w:suppressAutoHyphens w:val="0"/>
        <w:ind w:left="851" w:hanging="425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(należy wstawić nazwę (firma) adres (siedziba) podwykonawcy oraz zakres usług realizowany przez podwykonawcę……………………………………………………...</w:t>
      </w:r>
    </w:p>
    <w:p w14:paraId="585E2CF7" w14:textId="77777777" w:rsidR="003065F5" w:rsidRDefault="004F1004">
      <w:pPr>
        <w:pStyle w:val="Akapitzlist"/>
        <w:widowControl w:val="0"/>
        <w:numPr>
          <w:ilvl w:val="0"/>
          <w:numId w:val="7"/>
        </w:numPr>
        <w:suppressAutoHyphens w:val="0"/>
        <w:ind w:left="426" w:hanging="426"/>
        <w:jc w:val="both"/>
        <w:rPr>
          <w:rFonts w:eastAsia="Times New Roman"/>
          <w:sz w:val="22"/>
          <w:szCs w:val="22"/>
          <w:lang w:eastAsia="zh-CN"/>
        </w:rPr>
      </w:pPr>
      <w:r>
        <w:rPr>
          <w:rFonts w:eastAsia="Times New Roman"/>
          <w:sz w:val="22"/>
          <w:szCs w:val="22"/>
          <w:lang w:eastAsia="zh-CN"/>
        </w:rPr>
        <w:t>Wykonawca ponosi pełną odpowiedzialność za realizację części przedmiotu umowy, którą wykonuje przy pomocy podwykonawcy.</w:t>
      </w:r>
    </w:p>
    <w:p w14:paraId="2FEFE63C" w14:textId="77777777" w:rsidR="003065F5" w:rsidRDefault="004F1004">
      <w:pPr>
        <w:pStyle w:val="Akapitzlist"/>
        <w:widowControl w:val="0"/>
        <w:numPr>
          <w:ilvl w:val="0"/>
          <w:numId w:val="7"/>
        </w:numPr>
        <w:suppressAutoHyphens w:val="0"/>
        <w:ind w:left="426" w:hanging="426"/>
        <w:jc w:val="both"/>
        <w:rPr>
          <w:rFonts w:eastAsia="Times New Roman"/>
          <w:sz w:val="22"/>
          <w:szCs w:val="22"/>
          <w:lang w:eastAsia="zh-CN"/>
        </w:rPr>
      </w:pPr>
      <w:r>
        <w:rPr>
          <w:rFonts w:eastAsia="Times New Roman"/>
          <w:sz w:val="22"/>
          <w:szCs w:val="22"/>
          <w:lang w:eastAsia="zh-CN"/>
        </w:rPr>
        <w:t>Wykonawca, na żądanie Zamawiającego, zobowiązany jest do zmiany podwykonawcy, jeżeli ten wykonuje usługę w sposób wadliwy, niestaranny, niezgodny z umową lub właściwymi przepisami.</w:t>
      </w:r>
    </w:p>
    <w:p w14:paraId="216068DC" w14:textId="77777777" w:rsidR="003065F5" w:rsidRDefault="003065F5">
      <w:pPr>
        <w:pStyle w:val="Tekstpodstawowy"/>
        <w:ind w:left="360"/>
        <w:rPr>
          <w:sz w:val="22"/>
          <w:szCs w:val="22"/>
        </w:rPr>
      </w:pPr>
    </w:p>
    <w:p w14:paraId="0AA38A54" w14:textId="77777777" w:rsidR="003065F5" w:rsidRDefault="004F10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14:paraId="3EFE7A27" w14:textId="77777777" w:rsidR="003065F5" w:rsidRDefault="004F100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Wynagrodzenie, płatności</w:t>
      </w:r>
    </w:p>
    <w:p w14:paraId="43A10881" w14:textId="36E3B4CA" w:rsidR="003065F5" w:rsidRDefault="004F1004">
      <w:pPr>
        <w:pStyle w:val="Tekstpodstawowy"/>
        <w:numPr>
          <w:ilvl w:val="0"/>
          <w:numId w:val="8"/>
        </w:numPr>
        <w:rPr>
          <w:bCs/>
          <w:sz w:val="22"/>
          <w:szCs w:val="22"/>
        </w:rPr>
      </w:pPr>
      <w:r>
        <w:rPr>
          <w:sz w:val="22"/>
          <w:szCs w:val="22"/>
        </w:rPr>
        <w:t xml:space="preserve">Z tytułu realizacji przedmiotu umowy Wykonawca będzie otrzymywał wynagrodzenie w wysokości </w:t>
      </w:r>
      <w:r>
        <w:rPr>
          <w:b/>
          <w:bCs/>
          <w:sz w:val="22"/>
          <w:szCs w:val="22"/>
        </w:rPr>
        <w:t>brutto ……………………</w:t>
      </w:r>
      <w:proofErr w:type="gramStart"/>
      <w:r>
        <w:rPr>
          <w:b/>
          <w:bCs/>
          <w:sz w:val="22"/>
          <w:szCs w:val="22"/>
        </w:rPr>
        <w:t>…….</w:t>
      </w:r>
      <w:proofErr w:type="gramEnd"/>
      <w:r>
        <w:rPr>
          <w:b/>
          <w:bCs/>
          <w:sz w:val="22"/>
          <w:szCs w:val="22"/>
        </w:rPr>
        <w:t>. zł</w:t>
      </w:r>
      <w:r>
        <w:rPr>
          <w:sz w:val="22"/>
          <w:szCs w:val="22"/>
        </w:rPr>
        <w:t xml:space="preserve"> (słownie: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.) płatne </w:t>
      </w:r>
      <w:r>
        <w:rPr>
          <w:b/>
          <w:bCs/>
          <w:sz w:val="22"/>
          <w:szCs w:val="22"/>
        </w:rPr>
        <w:t>po wykonaniu czynności serwisowych i konserwacyjnych</w:t>
      </w:r>
      <w:r w:rsidR="002F0506"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zgodnie z treścią złożonej oferty</w:t>
      </w:r>
      <w:r w:rsidR="002F0506">
        <w:rPr>
          <w:sz w:val="22"/>
          <w:szCs w:val="22"/>
        </w:rPr>
        <w:t xml:space="preserve"> i</w:t>
      </w:r>
      <w:r>
        <w:rPr>
          <w:sz w:val="22"/>
          <w:szCs w:val="22"/>
        </w:rPr>
        <w:t xml:space="preserve"> zgodnie z ust. 4.</w:t>
      </w:r>
    </w:p>
    <w:p w14:paraId="21F92A69" w14:textId="4FA061E7" w:rsidR="002F0506" w:rsidRPr="00AA575E" w:rsidRDefault="002F0506">
      <w:pPr>
        <w:pStyle w:val="Tekstpodstawowy"/>
        <w:widowControl/>
        <w:numPr>
          <w:ilvl w:val="0"/>
          <w:numId w:val="8"/>
        </w:numPr>
        <w:suppressAutoHyphens w:val="0"/>
        <w:rPr>
          <w:color w:val="000000" w:themeColor="text1"/>
          <w:sz w:val="22"/>
          <w:szCs w:val="22"/>
        </w:rPr>
      </w:pPr>
      <w:r w:rsidRPr="00AA575E">
        <w:rPr>
          <w:color w:val="000000" w:themeColor="text1"/>
          <w:sz w:val="22"/>
          <w:szCs w:val="22"/>
        </w:rPr>
        <w:lastRenderedPageBreak/>
        <w:t>Wynagrodzenie obejmuje wykonanie usługi, o której mowa w</w:t>
      </w:r>
      <w:r w:rsidRPr="00AA575E">
        <w:rPr>
          <w:bCs/>
          <w:color w:val="000000" w:themeColor="text1"/>
          <w:sz w:val="22"/>
          <w:szCs w:val="22"/>
        </w:rPr>
        <w:t xml:space="preserve"> §3 ust.1 niniejszej umowy wraz z materiałami eksploatacyjnymi, częściami zamiennymi i akcesoriami niezbędnymi do wykonanie usługi i ich dostarczenia z montażem. </w:t>
      </w:r>
    </w:p>
    <w:p w14:paraId="13D00AA4" w14:textId="13F7BC22" w:rsidR="003065F5" w:rsidRDefault="004F1004">
      <w:pPr>
        <w:pStyle w:val="Tekstpodstawowy"/>
        <w:widowControl/>
        <w:numPr>
          <w:ilvl w:val="0"/>
          <w:numId w:val="8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Wynagrodzenie, o którym mowa w ust. 1 niniejszego §, zgodnie z art. 3 ust. 2 ustawy z dnia 9 maja 2014 r. o informowaniu o cenach towarów i usług (Dz. U. z 2023 </w:t>
      </w:r>
      <w:r>
        <w:rPr>
          <w:bCs/>
          <w:sz w:val="22"/>
          <w:szCs w:val="22"/>
        </w:rPr>
        <w:t>r. poz. 168 ze zm.</w:t>
      </w:r>
      <w:r>
        <w:rPr>
          <w:sz w:val="22"/>
          <w:szCs w:val="22"/>
        </w:rPr>
        <w:t>), uwzględnia podatek od towarów i usług oraz podatek akcyzowy, jeżeli na podstawie odrębnych przepisów sprzedaż towaru (usługi) podlega w/w podatkom.</w:t>
      </w:r>
    </w:p>
    <w:p w14:paraId="3E70C202" w14:textId="77777777" w:rsidR="005C50AE" w:rsidRDefault="004F1004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Zapłata należności dokonywana będzie przelewem na konto bankowe Wykonawcy wskazane </w:t>
      </w:r>
      <w:r>
        <w:rPr>
          <w:sz w:val="22"/>
          <w:szCs w:val="22"/>
        </w:rPr>
        <w:br/>
        <w:t xml:space="preserve">w fakturze VAT </w:t>
      </w:r>
      <w:r>
        <w:rPr>
          <w:b/>
          <w:sz w:val="22"/>
          <w:szCs w:val="22"/>
        </w:rPr>
        <w:t>w terminie 30 dni</w:t>
      </w:r>
      <w:r>
        <w:rPr>
          <w:sz w:val="22"/>
          <w:szCs w:val="22"/>
        </w:rPr>
        <w:t xml:space="preserve"> od daty doręczenia prawidłowo wystawionej na podstawie protokołów, o których mowa </w:t>
      </w:r>
      <w:r w:rsidRPr="004F1004">
        <w:rPr>
          <w:sz w:val="22"/>
          <w:szCs w:val="22"/>
        </w:rPr>
        <w:t>w §3 ust.2</w:t>
      </w:r>
      <w:r>
        <w:rPr>
          <w:sz w:val="22"/>
          <w:szCs w:val="22"/>
        </w:rPr>
        <w:t xml:space="preserve"> lit. a, faktury VAT do siedziby Zamawiającego. Za datę </w:t>
      </w:r>
    </w:p>
    <w:p w14:paraId="2F34FDE3" w14:textId="03B47ECA" w:rsidR="003065F5" w:rsidRDefault="004F1004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doręczenia uważa się datę wpływu faktury w formie elektronicznej na wskazany adres e-mail: </w:t>
      </w:r>
      <w:hyperlink r:id="rId10">
        <w:r>
          <w:rPr>
            <w:rStyle w:val="czeinternetowe"/>
            <w:sz w:val="22"/>
            <w:szCs w:val="22"/>
          </w:rPr>
          <w:t>faktura@wszzkielce.pl</w:t>
        </w:r>
      </w:hyperlink>
      <w:r>
        <w:rPr>
          <w:sz w:val="22"/>
          <w:szCs w:val="22"/>
        </w:rPr>
        <w:t xml:space="preserve">, </w:t>
      </w:r>
    </w:p>
    <w:p w14:paraId="1EFCABCF" w14:textId="77777777" w:rsidR="003065F5" w:rsidRDefault="004F1004">
      <w:pPr>
        <w:numPr>
          <w:ilvl w:val="0"/>
          <w:numId w:val="8"/>
        </w:numPr>
        <w:tabs>
          <w:tab w:val="right" w:pos="8953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5E57DC78" w14:textId="2C07A64A" w:rsidR="003065F5" w:rsidRDefault="004F1004">
      <w:pPr>
        <w:numPr>
          <w:ilvl w:val="0"/>
          <w:numId w:val="8"/>
        </w:numPr>
        <w:tabs>
          <w:tab w:val="right" w:pos="8953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zobowiązany jest do wystawienia faktury za prawidłowo zrealizowane usługi będące przedmiotem umowy </w:t>
      </w:r>
      <w:r>
        <w:rPr>
          <w:sz w:val="22"/>
          <w:szCs w:val="22"/>
          <w:u w:val="single"/>
        </w:rPr>
        <w:t>do 10 dnia miesiąca</w:t>
      </w:r>
      <w:r>
        <w:rPr>
          <w:sz w:val="22"/>
          <w:szCs w:val="22"/>
        </w:rPr>
        <w:t xml:space="preserve"> następującego po upływie kwartału, za usługi zrealizowane w tym kwartale.</w:t>
      </w:r>
    </w:p>
    <w:p w14:paraId="6BB1D13E" w14:textId="77777777" w:rsidR="003065F5" w:rsidRDefault="004F1004">
      <w:pPr>
        <w:numPr>
          <w:ilvl w:val="0"/>
          <w:numId w:val="8"/>
        </w:numPr>
        <w:tabs>
          <w:tab w:val="right" w:pos="8953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wystawionych fakturach Zamawiający oznaczony będzie jako: Wojewódzki Szpital Zespolony w Kielcach, ul. Grunwaldzka 45, 25-736 Kielce, NIP 959-12-91-292. </w:t>
      </w:r>
    </w:p>
    <w:p w14:paraId="1FB515B6" w14:textId="3C833A3A" w:rsidR="003065F5" w:rsidRDefault="004F1004">
      <w:pPr>
        <w:numPr>
          <w:ilvl w:val="0"/>
          <w:numId w:val="8"/>
        </w:numPr>
        <w:tabs>
          <w:tab w:val="right" w:pos="8953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Wykonawca nie może dokonywać przelewu (cesji) wierzytelności przypadającej mu w stosunku do Zamawiającego na rzecz osób trzecich bez uzyskania uprzedniej zgody</w:t>
      </w:r>
      <w:r>
        <w:rPr>
          <w:color w:val="000000"/>
          <w:sz w:val="22"/>
          <w:szCs w:val="22"/>
        </w:rPr>
        <w:t xml:space="preserve"> podmiotu tworzącego Zamawiającego oraz po wyrażeniu zgody Zamawiającego, w formie pisemnej pod rygorem nieważności</w:t>
      </w:r>
      <w:r>
        <w:rPr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Czynność prawna mająca na celu zmianę wierzyciela może nastąpić wyłącznie w trybie określonym przepisami ustawy z dnia 15 kwietnia 2011 r. o działalności leczniczej</w:t>
      </w:r>
      <w:r>
        <w:rPr>
          <w:sz w:val="22"/>
          <w:szCs w:val="22"/>
        </w:rPr>
        <w:t xml:space="preserve"> (tekst jedn.: Dz. U. z 2025 r., poz. 450 ze zm.).</w:t>
      </w:r>
    </w:p>
    <w:p w14:paraId="010EA709" w14:textId="77777777" w:rsidR="003065F5" w:rsidRDefault="004F1004">
      <w:pPr>
        <w:numPr>
          <w:ilvl w:val="0"/>
          <w:numId w:val="8"/>
        </w:numPr>
        <w:tabs>
          <w:tab w:val="right" w:pos="8953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Łączna wysokość zobowiązań Zamawiającego z tytułu wykonania niniejszej umowy nie przekroczy </w:t>
      </w:r>
      <w:r>
        <w:rPr>
          <w:b/>
          <w:sz w:val="22"/>
          <w:szCs w:val="22"/>
        </w:rPr>
        <w:t>kwoty brutto</w:t>
      </w:r>
      <w:r>
        <w:rPr>
          <w:sz w:val="22"/>
          <w:szCs w:val="22"/>
        </w:rPr>
        <w:t>:</w:t>
      </w:r>
      <w:r>
        <w:rPr>
          <w:b/>
          <w:sz w:val="22"/>
          <w:szCs w:val="22"/>
        </w:rPr>
        <w:t xml:space="preserve"> …………………………… zł</w:t>
      </w:r>
      <w:r>
        <w:rPr>
          <w:sz w:val="22"/>
          <w:szCs w:val="22"/>
        </w:rPr>
        <w:t xml:space="preserve"> (słownie: 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…………………).</w:t>
      </w:r>
    </w:p>
    <w:p w14:paraId="2A2AB56D" w14:textId="77777777" w:rsidR="003065F5" w:rsidRDefault="003065F5">
      <w:pPr>
        <w:jc w:val="center"/>
        <w:rPr>
          <w:b/>
          <w:sz w:val="22"/>
          <w:szCs w:val="22"/>
        </w:rPr>
      </w:pPr>
    </w:p>
    <w:p w14:paraId="437ED012" w14:textId="77777777" w:rsidR="003065F5" w:rsidRDefault="004F10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14:paraId="73010DBA" w14:textId="77777777" w:rsidR="003065F5" w:rsidRDefault="004F100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Gwarancja jakości</w:t>
      </w:r>
    </w:p>
    <w:p w14:paraId="0A789029" w14:textId="77777777" w:rsidR="003065F5" w:rsidRDefault="004F1004">
      <w:pPr>
        <w:numPr>
          <w:ilvl w:val="0"/>
          <w:numId w:val="10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Okres gwarancji na dostarczone i zamontowane przez Wykonawcę </w:t>
      </w:r>
      <w:r>
        <w:rPr>
          <w:spacing w:val="-4"/>
          <w:sz w:val="22"/>
          <w:szCs w:val="22"/>
          <w:shd w:val="clear" w:color="auto" w:fill="FFFFFF"/>
        </w:rPr>
        <w:t>części zamienne,</w:t>
      </w:r>
      <w:r>
        <w:rPr>
          <w:sz w:val="22"/>
          <w:szCs w:val="22"/>
          <w:shd w:val="clear" w:color="auto" w:fill="FFFFFF"/>
        </w:rPr>
        <w:t xml:space="preserve"> materiały eksploatacyjne i akcesoria niezbędne do wykonania obsługi serwisowej</w:t>
      </w:r>
      <w:r>
        <w:rPr>
          <w:sz w:val="22"/>
          <w:szCs w:val="22"/>
        </w:rPr>
        <w:t xml:space="preserve"> jest równy okresowi gwarancji udzielonej przez producenta, jednak </w:t>
      </w:r>
      <w:r>
        <w:rPr>
          <w:b/>
          <w:bCs/>
          <w:sz w:val="22"/>
          <w:szCs w:val="22"/>
        </w:rPr>
        <w:t xml:space="preserve">nie krótszy niż </w:t>
      </w:r>
      <w:r>
        <w:rPr>
          <w:b/>
          <w:sz w:val="22"/>
          <w:szCs w:val="22"/>
        </w:rPr>
        <w:t>12 miesięcy.</w:t>
      </w:r>
    </w:p>
    <w:p w14:paraId="4E3F2479" w14:textId="77777777" w:rsidR="003065F5" w:rsidRDefault="004F1004">
      <w:pPr>
        <w:numPr>
          <w:ilvl w:val="0"/>
          <w:numId w:val="10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Bieg terminu gwarancji na dostarczone i zamontowane </w:t>
      </w:r>
      <w:r>
        <w:rPr>
          <w:spacing w:val="-4"/>
          <w:sz w:val="22"/>
          <w:szCs w:val="22"/>
          <w:shd w:val="clear" w:color="auto" w:fill="FFFFFF"/>
        </w:rPr>
        <w:t>części zamienne i</w:t>
      </w:r>
      <w:r>
        <w:rPr>
          <w:sz w:val="22"/>
          <w:szCs w:val="22"/>
          <w:shd w:val="clear" w:color="auto" w:fill="FFFFFF"/>
        </w:rPr>
        <w:t xml:space="preserve"> materiały eksploatacyjne</w:t>
      </w:r>
      <w:r>
        <w:rPr>
          <w:sz w:val="22"/>
          <w:szCs w:val="22"/>
        </w:rPr>
        <w:t xml:space="preserve"> niezbędne do wykonania obsługi serwisowej rozpoczyna się z dniem podpisania przez Zamawiającego protokołu wykonania przeglądu/naprawy.</w:t>
      </w:r>
    </w:p>
    <w:p w14:paraId="67671CE8" w14:textId="77777777" w:rsidR="003065F5" w:rsidRDefault="004F1004">
      <w:pPr>
        <w:numPr>
          <w:ilvl w:val="0"/>
          <w:numId w:val="10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Wykonawca nie może zwolnić się z obowiązku usunięcia wad i usterek dostarczonych lub zamontowanych materiałów i akcesoriów niezbędnych lub użytych do wykonania przeglądu stwierdzonych w okresie gwarancji ze względu na wysokość związanych z tym kosztów lub z innych przyczyn.</w:t>
      </w:r>
    </w:p>
    <w:p w14:paraId="79CCE025" w14:textId="4EB58FB0" w:rsidR="003065F5" w:rsidRDefault="004F1004">
      <w:pPr>
        <w:numPr>
          <w:ilvl w:val="0"/>
          <w:numId w:val="10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okresie objętym udzieloną gwarancją Wykonawca zobowiązuje się, w wypadku wystąpienia uszkodzeń powstałych na skutek wad ukrytych elementów, części, akcesoriów użytych do wykonania </w:t>
      </w:r>
      <w:r>
        <w:rPr>
          <w:sz w:val="22"/>
          <w:szCs w:val="22"/>
          <w:shd w:val="clear" w:color="auto" w:fill="FFFFFF"/>
        </w:rPr>
        <w:t>obsługi serwisowej,</w:t>
      </w:r>
      <w:r>
        <w:rPr>
          <w:sz w:val="22"/>
          <w:szCs w:val="22"/>
        </w:rPr>
        <w:t xml:space="preserve"> usuwać na swój koszt te wady lub wymienić je na inne, wolne od wad.</w:t>
      </w:r>
    </w:p>
    <w:p w14:paraId="43BFF2E9" w14:textId="77777777" w:rsidR="003065F5" w:rsidRDefault="004F1004">
      <w:pPr>
        <w:numPr>
          <w:ilvl w:val="0"/>
          <w:numId w:val="10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Wykonawca dokona usunięcia wady asortymentu objętego gwarancją w terminie 5 dni roboczych od dnia zgłoszenia wady.</w:t>
      </w:r>
    </w:p>
    <w:p w14:paraId="35D6BE12" w14:textId="77777777" w:rsidR="003065F5" w:rsidRDefault="004F1004">
      <w:pPr>
        <w:numPr>
          <w:ilvl w:val="0"/>
          <w:numId w:val="10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W razie kolizji postanowień niniejszej umowy z postanowieniami dokumentów gwarancyjnych, zastosowanie będą miały postanowienia korzystniejsze dla Zamawiającego.</w:t>
      </w:r>
    </w:p>
    <w:p w14:paraId="0A4681D3" w14:textId="77777777" w:rsidR="003065F5" w:rsidRDefault="003065F5">
      <w:pPr>
        <w:jc w:val="center"/>
        <w:rPr>
          <w:b/>
          <w:sz w:val="22"/>
          <w:szCs w:val="22"/>
        </w:rPr>
      </w:pPr>
    </w:p>
    <w:p w14:paraId="4DEF217E" w14:textId="77777777" w:rsidR="003065F5" w:rsidRDefault="004F10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14:paraId="69E4AE32" w14:textId="77777777" w:rsidR="003065F5" w:rsidRDefault="004F10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Kary umowne</w:t>
      </w:r>
    </w:p>
    <w:p w14:paraId="04FBA2B0" w14:textId="77777777" w:rsidR="003065F5" w:rsidRDefault="004F1004">
      <w:pPr>
        <w:pStyle w:val="Akapitzlist"/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Strony ustalają odpowiedzialność za niewykonanie lub nienależyte wykonanie zobowiązań umownych w formie kar umownych w następujących przypadkach i wysokościach:</w:t>
      </w:r>
    </w:p>
    <w:p w14:paraId="449CEA57" w14:textId="77777777" w:rsidR="003065F5" w:rsidRDefault="004F1004">
      <w:pPr>
        <w:pStyle w:val="Akapitzlist"/>
        <w:numPr>
          <w:ilvl w:val="0"/>
          <w:numId w:val="11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Zamawiający zapłaci kary umowne Wykonawcy:</w:t>
      </w:r>
    </w:p>
    <w:p w14:paraId="52D6F27B" w14:textId="77777777" w:rsidR="003065F5" w:rsidRDefault="004F1004">
      <w:pPr>
        <w:pStyle w:val="Akapitzlist"/>
        <w:numPr>
          <w:ilvl w:val="1"/>
          <w:numId w:val="13"/>
        </w:numPr>
        <w:tabs>
          <w:tab w:val="left" w:pos="993"/>
        </w:tabs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odstąpienie od umowy przez którąkolwiek ze Stron z przyczyn leżących po stronie Zamawiającego - w wysokości </w:t>
      </w:r>
      <w:r>
        <w:rPr>
          <w:b/>
          <w:sz w:val="22"/>
          <w:szCs w:val="22"/>
        </w:rPr>
        <w:t>10%</w:t>
      </w:r>
      <w:r>
        <w:rPr>
          <w:sz w:val="22"/>
          <w:szCs w:val="22"/>
        </w:rPr>
        <w:t xml:space="preserve"> wynagrodzenia brutto, o którym mowa w § 6 ust. 8,</w:t>
      </w:r>
    </w:p>
    <w:p w14:paraId="1B214196" w14:textId="77777777" w:rsidR="003065F5" w:rsidRDefault="004F1004">
      <w:pPr>
        <w:pStyle w:val="Akapitzlist"/>
        <w:numPr>
          <w:ilvl w:val="0"/>
          <w:numId w:val="11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Wykonawca zapłaci kary umowne Zamawiającemu:</w:t>
      </w:r>
    </w:p>
    <w:p w14:paraId="30287068" w14:textId="47299864" w:rsidR="00AA575E" w:rsidRDefault="00AA575E" w:rsidP="00AA575E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a)  </w:t>
      </w:r>
      <w:r w:rsidR="004F1004" w:rsidRPr="00AA575E">
        <w:rPr>
          <w:sz w:val="22"/>
          <w:szCs w:val="22"/>
        </w:rPr>
        <w:t xml:space="preserve">za odstąpienie od umowy przez którąkolwiek ze Stron z przyczyn leżących po stronie Wykonawcy </w:t>
      </w:r>
      <w:r>
        <w:rPr>
          <w:sz w:val="22"/>
          <w:szCs w:val="22"/>
        </w:rPr>
        <w:t xml:space="preserve">     </w:t>
      </w:r>
    </w:p>
    <w:p w14:paraId="65DDD65B" w14:textId="03D3FD61" w:rsidR="003065F5" w:rsidRPr="00AA575E" w:rsidRDefault="00AA575E" w:rsidP="00AA575E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</w:t>
      </w:r>
      <w:r w:rsidR="004F1004" w:rsidRPr="00AA575E">
        <w:rPr>
          <w:sz w:val="22"/>
          <w:szCs w:val="22"/>
        </w:rPr>
        <w:t xml:space="preserve">- w wysokości </w:t>
      </w:r>
      <w:r w:rsidR="004F1004" w:rsidRPr="00AA575E">
        <w:rPr>
          <w:b/>
          <w:sz w:val="22"/>
          <w:szCs w:val="22"/>
        </w:rPr>
        <w:t>10%</w:t>
      </w:r>
      <w:r w:rsidR="004F1004" w:rsidRPr="00AA575E">
        <w:rPr>
          <w:sz w:val="22"/>
          <w:szCs w:val="22"/>
        </w:rPr>
        <w:t xml:space="preserve"> wynagrodzenia brutto, o którym mowa w § 6 ust. 8,</w:t>
      </w:r>
    </w:p>
    <w:p w14:paraId="0A754A1D" w14:textId="281631A4" w:rsidR="003065F5" w:rsidRDefault="004F1004">
      <w:pPr>
        <w:pStyle w:val="Akapitzlist"/>
        <w:numPr>
          <w:ilvl w:val="1"/>
          <w:numId w:val="13"/>
        </w:numPr>
        <w:tabs>
          <w:tab w:val="left" w:pos="993"/>
        </w:tabs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zwłokę w wykonaniu czynności / prac objętych umową ponad terminy określone w umowie lub ustalone z Zamawiającym- </w:t>
      </w:r>
      <w:r>
        <w:rPr>
          <w:rFonts w:eastAsia="Times New Roman"/>
          <w:kern w:val="2"/>
          <w:sz w:val="22"/>
          <w:szCs w:val="22"/>
        </w:rPr>
        <w:t xml:space="preserve">w wysokości </w:t>
      </w:r>
      <w:r w:rsidR="0047063C">
        <w:rPr>
          <w:rFonts w:eastAsia="Times New Roman"/>
          <w:b/>
          <w:kern w:val="2"/>
          <w:sz w:val="22"/>
          <w:szCs w:val="22"/>
        </w:rPr>
        <w:t>1</w:t>
      </w:r>
      <w:r>
        <w:rPr>
          <w:rFonts w:eastAsia="Times New Roman"/>
          <w:b/>
          <w:kern w:val="2"/>
          <w:sz w:val="22"/>
          <w:szCs w:val="22"/>
        </w:rPr>
        <w:t>00,00 zł</w:t>
      </w:r>
      <w:r>
        <w:rPr>
          <w:rFonts w:eastAsia="Times New Roman"/>
          <w:kern w:val="2"/>
          <w:sz w:val="22"/>
          <w:szCs w:val="22"/>
        </w:rPr>
        <w:t xml:space="preserve"> dla terminów określonych w dniach licząc za każdy dzień zwłoki ponad termin określony w harmonogramie</w:t>
      </w:r>
    </w:p>
    <w:p w14:paraId="50A8E0F9" w14:textId="77777777" w:rsidR="003065F5" w:rsidRDefault="004F1004">
      <w:pPr>
        <w:pStyle w:val="Akapitzlist"/>
        <w:numPr>
          <w:ilvl w:val="1"/>
          <w:numId w:val="13"/>
        </w:numPr>
        <w:tabs>
          <w:tab w:val="left" w:pos="993"/>
        </w:tabs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realizację usługi będącej przedmiotem umowy niezgodnie z wytycznymi producenta zawartymi w instrukcji obsługi i eksploatacji urządzenia w wysokości </w:t>
      </w:r>
      <w:r>
        <w:rPr>
          <w:b/>
          <w:sz w:val="22"/>
          <w:szCs w:val="22"/>
        </w:rPr>
        <w:t>200,00 zł</w:t>
      </w:r>
      <w:r>
        <w:rPr>
          <w:sz w:val="22"/>
          <w:szCs w:val="22"/>
        </w:rPr>
        <w:t xml:space="preserve"> za każde uchybienie.</w:t>
      </w:r>
    </w:p>
    <w:p w14:paraId="79CB9143" w14:textId="77777777" w:rsidR="003065F5" w:rsidRDefault="004F1004">
      <w:pPr>
        <w:pStyle w:val="Akapitzlist"/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1190AB42" w14:textId="77777777" w:rsidR="003065F5" w:rsidRDefault="004F1004">
      <w:pPr>
        <w:pStyle w:val="Akapitzlist"/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 nałożeniu kary umownej Strona nakładająca karę zawiadomi drugą Stronę w formie pisemnej wraz z podaniem uzasadnienia.</w:t>
      </w:r>
    </w:p>
    <w:p w14:paraId="7606B673" w14:textId="249E72B3" w:rsidR="003065F5" w:rsidRDefault="004F1004">
      <w:pPr>
        <w:pStyle w:val="Akapitzlist"/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Zamawiający zastrzega sobie prawo potrącenia kar umownych z wynagrodzenia należnego Wykonawcy, a Wykonawca wyraża zgodę na powyższe.</w:t>
      </w:r>
    </w:p>
    <w:p w14:paraId="7A9251CF" w14:textId="77777777" w:rsidR="003065F5" w:rsidRDefault="004F1004">
      <w:pPr>
        <w:pStyle w:val="Akapitzlist"/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Postanowienia umowy dotyczące kar umownych pozostają wiążące dla stron w przypadku odstąpienia od umowy przez którąkolwiek ze stron.</w:t>
      </w:r>
    </w:p>
    <w:p w14:paraId="5A59721A" w14:textId="77777777" w:rsidR="003065F5" w:rsidRDefault="003065F5">
      <w:pPr>
        <w:jc w:val="center"/>
        <w:rPr>
          <w:b/>
          <w:sz w:val="22"/>
          <w:szCs w:val="22"/>
        </w:rPr>
      </w:pPr>
    </w:p>
    <w:p w14:paraId="347B2BAF" w14:textId="77777777" w:rsidR="003065F5" w:rsidRDefault="004F10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</w:p>
    <w:p w14:paraId="7447A30D" w14:textId="77777777" w:rsidR="003065F5" w:rsidRDefault="004F10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Odstąpienie od umowy</w:t>
      </w:r>
    </w:p>
    <w:p w14:paraId="7B4718B0" w14:textId="77777777" w:rsidR="003065F5" w:rsidRDefault="004F1004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426"/>
        </w:tabs>
        <w:ind w:left="284" w:hanging="284"/>
        <w:jc w:val="both"/>
        <w:textAlignment w:val="baseline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Strony postanawiają, że oprócz przypadków wymienionych w ustawie z 23 kwietnia 1964 r. Kodeks Cywilny (Dz. U. z 2025 r., poz. 1071) przysługuje im prawo do odstąpienia od umowy w terminie 30 dni od powzięcia wiadomości o opisanych poniżej okolicznościach:</w:t>
      </w:r>
    </w:p>
    <w:p w14:paraId="718B1896" w14:textId="77777777" w:rsidR="003065F5" w:rsidRDefault="004F1004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ind w:left="567" w:hanging="283"/>
        <w:jc w:val="both"/>
        <w:textAlignment w:val="baseline"/>
        <w:rPr>
          <w:sz w:val="22"/>
          <w:szCs w:val="22"/>
          <w:lang w:eastAsia="zh-CN"/>
        </w:rPr>
      </w:pPr>
      <w:r>
        <w:rPr>
          <w:rFonts w:eastAsia="Times New Roman"/>
          <w:sz w:val="22"/>
          <w:szCs w:val="22"/>
          <w:lang w:eastAsia="zh-CN"/>
        </w:rPr>
        <w:t>Zamawiający może odstąpić od umowy:</w:t>
      </w:r>
    </w:p>
    <w:p w14:paraId="003B2E0E" w14:textId="77777777" w:rsidR="003065F5" w:rsidRDefault="004F1004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ind w:left="851" w:hanging="284"/>
        <w:jc w:val="both"/>
        <w:textAlignment w:val="baseline"/>
        <w:rPr>
          <w:sz w:val="22"/>
          <w:szCs w:val="22"/>
          <w:lang w:eastAsia="zh-CN"/>
        </w:rPr>
      </w:pPr>
      <w:r>
        <w:rPr>
          <w:rFonts w:eastAsia="Times New Roman"/>
          <w:sz w:val="22"/>
          <w:szCs w:val="22"/>
          <w:lang w:eastAsia="zh-CN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7962706D" w14:textId="77777777" w:rsidR="003065F5" w:rsidRDefault="004F1004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ind w:left="851" w:hanging="284"/>
        <w:jc w:val="both"/>
        <w:textAlignment w:val="baseline"/>
        <w:rPr>
          <w:sz w:val="22"/>
          <w:szCs w:val="22"/>
          <w:lang w:eastAsia="zh-CN"/>
        </w:rPr>
      </w:pPr>
      <w:r>
        <w:rPr>
          <w:rFonts w:eastAsia="Times New Roman"/>
          <w:sz w:val="22"/>
          <w:szCs w:val="22"/>
          <w:lang w:eastAsia="zh-CN"/>
        </w:rPr>
        <w:t>Wykonawca rozwiązał firmę lub utracił uprawnienia do prowadzenia działalności gospodarczej w zakresie objętym zamówieniem,</w:t>
      </w:r>
    </w:p>
    <w:p w14:paraId="507FFF48" w14:textId="75E8DB91" w:rsidR="003065F5" w:rsidRDefault="004F1004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ind w:left="851" w:hanging="284"/>
        <w:jc w:val="both"/>
        <w:textAlignment w:val="baseline"/>
        <w:rPr>
          <w:sz w:val="22"/>
          <w:szCs w:val="22"/>
          <w:lang w:eastAsia="zh-CN"/>
        </w:rPr>
      </w:pPr>
      <w:r>
        <w:rPr>
          <w:sz w:val="22"/>
          <w:szCs w:val="22"/>
        </w:rPr>
        <w:t>Wykonawca jest w zwłoce w rozpoczęciu realizacji usługi ponad 7 dni kalendarzowych od upływu wyznaczonych harmonogramem terminów i pomimo wyznaczenia dodatkowego terminu nie realizuje usługi zgodnie z umową</w:t>
      </w:r>
      <w:r w:rsidR="002F0506">
        <w:rPr>
          <w:sz w:val="22"/>
          <w:szCs w:val="22"/>
        </w:rPr>
        <w:t xml:space="preserve"> lub ustalonym dodatkowym terminem,</w:t>
      </w:r>
    </w:p>
    <w:p w14:paraId="597154C8" w14:textId="7AD8716B" w:rsidR="003065F5" w:rsidRDefault="004F1004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ind w:left="851" w:hanging="284"/>
        <w:jc w:val="both"/>
        <w:textAlignment w:val="baseline"/>
        <w:rPr>
          <w:sz w:val="22"/>
          <w:szCs w:val="22"/>
          <w:lang w:eastAsia="zh-CN"/>
        </w:rPr>
      </w:pPr>
      <w:r>
        <w:rPr>
          <w:rFonts w:eastAsia="Times New Roman"/>
          <w:sz w:val="22"/>
          <w:szCs w:val="22"/>
          <w:lang w:eastAsia="zh-CN"/>
        </w:rPr>
        <w:t>Wykonawca dwukrotnie został ukarany za naruszenie tożsamych obowiązków określonych w umowie.</w:t>
      </w:r>
    </w:p>
    <w:p w14:paraId="6BCE5E83" w14:textId="77777777" w:rsidR="003065F5" w:rsidRDefault="004F1004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ind w:left="567" w:hanging="283"/>
        <w:jc w:val="both"/>
        <w:textAlignment w:val="baseline"/>
        <w:rPr>
          <w:sz w:val="22"/>
          <w:szCs w:val="22"/>
          <w:lang w:eastAsia="zh-CN"/>
        </w:rPr>
      </w:pPr>
      <w:r>
        <w:rPr>
          <w:rFonts w:eastAsia="Times New Roman"/>
          <w:sz w:val="22"/>
          <w:szCs w:val="22"/>
          <w:lang w:eastAsia="zh-CN"/>
        </w:rPr>
        <w:t>Wykonawca może odstąpić od umowy, jeżeli:</w:t>
      </w:r>
    </w:p>
    <w:p w14:paraId="670CA9F8" w14:textId="77777777" w:rsidR="003065F5" w:rsidRDefault="004F1004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ind w:left="851" w:hanging="284"/>
        <w:jc w:val="both"/>
        <w:textAlignment w:val="baseline"/>
        <w:rPr>
          <w:sz w:val="22"/>
          <w:szCs w:val="22"/>
          <w:lang w:eastAsia="zh-CN"/>
        </w:rPr>
      </w:pPr>
      <w:r>
        <w:rPr>
          <w:rFonts w:eastAsia="Times New Roman"/>
          <w:sz w:val="22"/>
          <w:szCs w:val="22"/>
          <w:lang w:eastAsia="zh-CN"/>
        </w:rPr>
        <w:t>Zamawiający jest w zwłoce z uiszczeniem należności na rzecz Wykonawcy 2 miesiące ponad termin płatności faktury i pomimo dodatkowego wezwania listem poleconym odmawia uiszczenia należności.</w:t>
      </w:r>
    </w:p>
    <w:p w14:paraId="6BE17BF6" w14:textId="77777777" w:rsidR="003065F5" w:rsidRDefault="004F1004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426"/>
        </w:tabs>
        <w:ind w:left="284" w:hanging="284"/>
        <w:jc w:val="both"/>
        <w:textAlignment w:val="baseline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Odstąpienie od umowy powinno nastąpić w formie pisemnej pod rygorem nieważności i powinno zawierać uzasadnienie. Uprawnienie do odstąpienia nie pozbawia prawa do naliczenia kar umownych przewidzianych umową.</w:t>
      </w:r>
    </w:p>
    <w:p w14:paraId="445D89A6" w14:textId="2F3D7B20" w:rsidR="003065F5" w:rsidRDefault="004F1004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426"/>
        </w:tabs>
        <w:ind w:left="284" w:hanging="284"/>
        <w:jc w:val="both"/>
        <w:textAlignment w:val="baseline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Przed wykonaniem prawa odstąpienia od umowy, strona zamierzająca odstąpić od umowy wyznaczy pisemnie drugiej stronie stosowny termin na usunięcie naruszeń lub usunięcie ich przyczyn, który nie może </w:t>
      </w:r>
      <w:r w:rsidR="002F0506">
        <w:rPr>
          <w:rFonts w:eastAsia="Times New Roman"/>
          <w:sz w:val="22"/>
          <w:szCs w:val="22"/>
          <w:lang w:eastAsia="pl-PL"/>
        </w:rPr>
        <w:t>być,</w:t>
      </w:r>
      <w:r>
        <w:rPr>
          <w:rFonts w:eastAsia="Times New Roman"/>
          <w:sz w:val="22"/>
          <w:szCs w:val="22"/>
          <w:lang w:eastAsia="pl-PL"/>
        </w:rPr>
        <w:t xml:space="preserve"> jednakże dłuższy niż 5 dni kalendarzowych od dnia otrzymania zawiadomienia.</w:t>
      </w:r>
    </w:p>
    <w:p w14:paraId="537673C1" w14:textId="77777777" w:rsidR="003065F5" w:rsidRDefault="004F1004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426"/>
        </w:tabs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024393C6" w14:textId="77777777" w:rsidR="003065F5" w:rsidRDefault="003065F5">
      <w:pPr>
        <w:jc w:val="center"/>
        <w:rPr>
          <w:b/>
          <w:sz w:val="22"/>
          <w:szCs w:val="22"/>
        </w:rPr>
      </w:pPr>
    </w:p>
    <w:p w14:paraId="7588D28A" w14:textId="77777777" w:rsidR="003065F5" w:rsidRDefault="004F10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1D020082" w14:textId="77777777" w:rsidR="003065F5" w:rsidRDefault="004F10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Istotna zmiana okoliczności, siła wyższa</w:t>
      </w:r>
    </w:p>
    <w:p w14:paraId="70DA35E5" w14:textId="77777777" w:rsidR="003065F5" w:rsidRDefault="004F1004">
      <w:pPr>
        <w:pStyle w:val="Akapitzlist"/>
        <w:widowControl w:val="0"/>
        <w:numPr>
          <w:ilvl w:val="0"/>
          <w:numId w:val="18"/>
        </w:numPr>
        <w:ind w:left="284" w:hanging="284"/>
        <w:jc w:val="both"/>
        <w:rPr>
          <w:rFonts w:eastAsia="Times New Roman"/>
          <w:color w:val="000000"/>
          <w:sz w:val="22"/>
          <w:szCs w:val="22"/>
          <w:lang w:eastAsia="pl-PL"/>
        </w:rPr>
      </w:pPr>
      <w:r>
        <w:rPr>
          <w:rFonts w:eastAsia="Times New Roman"/>
          <w:color w:val="000000"/>
          <w:sz w:val="22"/>
          <w:szCs w:val="22"/>
          <w:lang w:eastAsia="pl-PL"/>
        </w:rPr>
        <w:t>Strony niniejszej umowy będą zwolnione z odpowiedzialności za niewypełnienie swoich zobowiązań zawartych w umowie, jeżeli okoliczności siły wyższej będą stanowiły przeszkodę w ich wypełnieniu.</w:t>
      </w:r>
    </w:p>
    <w:p w14:paraId="7E5274A5" w14:textId="3EAF527A" w:rsidR="003065F5" w:rsidRDefault="004F1004">
      <w:pPr>
        <w:pStyle w:val="Akapitzlist"/>
        <w:widowControl w:val="0"/>
        <w:numPr>
          <w:ilvl w:val="0"/>
          <w:numId w:val="18"/>
        </w:numPr>
        <w:ind w:left="284" w:hanging="284"/>
        <w:jc w:val="both"/>
        <w:rPr>
          <w:rFonts w:eastAsia="Times New Roman"/>
          <w:color w:val="000000"/>
          <w:sz w:val="22"/>
          <w:szCs w:val="22"/>
          <w:lang w:eastAsia="pl-PL"/>
        </w:rPr>
      </w:pPr>
      <w:r>
        <w:rPr>
          <w:rFonts w:eastAsia="Times New Roman"/>
          <w:color w:val="000000"/>
          <w:sz w:val="22"/>
          <w:szCs w:val="22"/>
          <w:lang w:eastAsia="pl-PL"/>
        </w:rPr>
        <w:t>Strona może powołać się na okoliczności siły wyższej tylko wtedy, gdy poinformuje ona o tym pisemnie drugą stronę w ciągu 3 dni roboczych od powstania tych okoliczności, o ile poinformowanie drugiej strony jest w tym terminie możliwe lub niezwłocznie w innym przypadku.</w:t>
      </w:r>
    </w:p>
    <w:p w14:paraId="3C51D1DB" w14:textId="77777777" w:rsidR="003065F5" w:rsidRDefault="004F1004">
      <w:pPr>
        <w:pStyle w:val="Akapitzlist"/>
        <w:widowControl w:val="0"/>
        <w:numPr>
          <w:ilvl w:val="0"/>
          <w:numId w:val="18"/>
        </w:numPr>
        <w:ind w:left="284" w:hanging="284"/>
        <w:jc w:val="both"/>
        <w:rPr>
          <w:rFonts w:eastAsia="Times New Roman"/>
          <w:color w:val="000000"/>
          <w:sz w:val="22"/>
          <w:szCs w:val="22"/>
          <w:lang w:eastAsia="pl-PL"/>
        </w:rPr>
      </w:pPr>
      <w:r>
        <w:rPr>
          <w:rFonts w:eastAsia="Times New Roman"/>
          <w:color w:val="000000"/>
          <w:sz w:val="22"/>
          <w:szCs w:val="22"/>
          <w:lang w:eastAsia="pl-PL"/>
        </w:rPr>
        <w:t>Okoliczności zaistnienia siły wyższej muszą zostać udowodnione przez stronę, która się na nie powołuje</w:t>
      </w:r>
    </w:p>
    <w:p w14:paraId="29EC9866" w14:textId="77777777" w:rsidR="003065F5" w:rsidRDefault="003065F5">
      <w:pPr>
        <w:ind w:left="709" w:right="-99" w:hanging="425"/>
        <w:jc w:val="center"/>
        <w:rPr>
          <w:b/>
          <w:bCs/>
          <w:sz w:val="22"/>
          <w:szCs w:val="22"/>
          <w:lang w:eastAsia="zh-CN"/>
        </w:rPr>
      </w:pPr>
    </w:p>
    <w:p w14:paraId="1352D39B" w14:textId="77777777" w:rsidR="00AA575E" w:rsidRDefault="00AA575E">
      <w:pPr>
        <w:ind w:left="709" w:right="-99" w:hanging="425"/>
        <w:jc w:val="center"/>
        <w:rPr>
          <w:b/>
          <w:bCs/>
          <w:sz w:val="22"/>
          <w:szCs w:val="22"/>
          <w:lang w:eastAsia="zh-CN"/>
        </w:rPr>
      </w:pPr>
    </w:p>
    <w:p w14:paraId="0CB5E35D" w14:textId="77777777" w:rsidR="00AA575E" w:rsidRDefault="00AA575E">
      <w:pPr>
        <w:ind w:left="709" w:right="-99" w:hanging="425"/>
        <w:jc w:val="center"/>
        <w:rPr>
          <w:b/>
          <w:bCs/>
          <w:sz w:val="22"/>
          <w:szCs w:val="22"/>
          <w:lang w:eastAsia="zh-CN"/>
        </w:rPr>
      </w:pPr>
    </w:p>
    <w:p w14:paraId="749F52B9" w14:textId="77777777" w:rsidR="003065F5" w:rsidRDefault="004F1004">
      <w:pPr>
        <w:ind w:right="-9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§ 11</w:t>
      </w:r>
    </w:p>
    <w:p w14:paraId="1F3582F6" w14:textId="77777777" w:rsidR="003065F5" w:rsidRDefault="004F1004">
      <w:pPr>
        <w:ind w:right="-9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Zmiany umowy</w:t>
      </w:r>
    </w:p>
    <w:p w14:paraId="62EDE5AA" w14:textId="77777777" w:rsidR="003065F5" w:rsidRDefault="004F1004">
      <w:pPr>
        <w:pStyle w:val="Akapitzlist"/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Strony dopuszczają możliwość zmian umowy w następującym zakresie:</w:t>
      </w:r>
    </w:p>
    <w:p w14:paraId="5B90A3D7" w14:textId="77777777" w:rsidR="003065F5" w:rsidRDefault="004F1004">
      <w:pPr>
        <w:pStyle w:val="Akapitzlist"/>
        <w:numPr>
          <w:ilvl w:val="0"/>
          <w:numId w:val="20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zmiany osób odpowiedzialnych za realizację umowy,</w:t>
      </w:r>
    </w:p>
    <w:p w14:paraId="56EA5D53" w14:textId="77777777" w:rsidR="003065F5" w:rsidRDefault="004F1004">
      <w:pPr>
        <w:pStyle w:val="Akapitzlist"/>
        <w:numPr>
          <w:ilvl w:val="0"/>
          <w:numId w:val="20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zmiany danych teleadresowych,</w:t>
      </w:r>
    </w:p>
    <w:p w14:paraId="780B1A68" w14:textId="77777777" w:rsidR="003065F5" w:rsidRDefault="004F1004">
      <w:pPr>
        <w:pStyle w:val="Akapitzlist"/>
        <w:numPr>
          <w:ilvl w:val="0"/>
          <w:numId w:val="20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zmiany podwykonawców na zasadach określonych w umowie,</w:t>
      </w:r>
    </w:p>
    <w:p w14:paraId="5D00FF24" w14:textId="77777777" w:rsidR="003065F5" w:rsidRDefault="004F1004">
      <w:pPr>
        <w:pStyle w:val="Akapitzlist"/>
        <w:numPr>
          <w:ilvl w:val="0"/>
          <w:numId w:val="20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zmiany przywoływanych w przedmiotowej umowie ustaw oraz rozporządzeń (zmiany przepisów bądź wymogów szczególnych dotyczących przedmiotu zamówienia),</w:t>
      </w:r>
    </w:p>
    <w:p w14:paraId="0A48EF8F" w14:textId="77777777" w:rsidR="003065F5" w:rsidRDefault="004F1004">
      <w:pPr>
        <w:pStyle w:val="Akapitzlist"/>
        <w:numPr>
          <w:ilvl w:val="0"/>
          <w:numId w:val="20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ustalenia odmiennych zasad rozliczenia wynagrodzenia należnego Wykonawcy, w przypadku zmiany okresów rozliczeniowych.</w:t>
      </w:r>
    </w:p>
    <w:p w14:paraId="2B1AEE82" w14:textId="77777777" w:rsidR="003065F5" w:rsidRDefault="004F1004">
      <w:pPr>
        <w:pStyle w:val="Akapitzlist"/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Zmiany wysokości należnego wynagrodzenia w przypadku ustawowej zmiany obowiązujących stawek podatku VAT w odniesieniu do asortymentu objętego umową, jeżeli zmiany te będą miały wpływ na koszty wykonania umowy i Wykonawca w sposób obiektywny udowodni ich wielkość. </w:t>
      </w:r>
    </w:p>
    <w:p w14:paraId="433CB57D" w14:textId="05949278" w:rsidR="003065F5" w:rsidRDefault="004F1004">
      <w:pPr>
        <w:pStyle w:val="Akapitzlist"/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Wszelkie zmiany umowy wymagają uprzedniej (tj. przed ich dokonaniem) pisemnej zgody Zamawiającego i dokonywane będą w formie pisemnej (aneksu) pod rygorem nieważności, za wyjątkiem zmian, o których mowa w ust 1lit.a, b, d, dla których skuteczności wystarczające jest jednostronne pisemne oświadczenie strony.</w:t>
      </w:r>
    </w:p>
    <w:p w14:paraId="0B0B4219" w14:textId="77777777" w:rsidR="003065F5" w:rsidRDefault="004F1004">
      <w:pPr>
        <w:jc w:val="center"/>
        <w:rPr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§ 12</w:t>
      </w:r>
    </w:p>
    <w:p w14:paraId="49F369B6" w14:textId="77777777" w:rsidR="003065F5" w:rsidRDefault="004F1004">
      <w:pPr>
        <w:jc w:val="center"/>
        <w:rPr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Postanowienia końcowe</w:t>
      </w:r>
    </w:p>
    <w:p w14:paraId="1A2B408A" w14:textId="77777777" w:rsidR="003065F5" w:rsidRDefault="004F1004">
      <w:pPr>
        <w:pStyle w:val="Akapitzlist"/>
        <w:numPr>
          <w:ilvl w:val="0"/>
          <w:numId w:val="21"/>
        </w:numPr>
        <w:suppressAutoHyphens w:val="0"/>
        <w:ind w:left="284" w:hanging="284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W sprawach nie uregulowanych w niniejszej umowie mają zastosowanie właściwe przepisy ustawy z 23 kwietnia 1964 r. Kodeks Cywilny </w:t>
      </w:r>
      <w:r>
        <w:rPr>
          <w:sz w:val="22"/>
          <w:szCs w:val="22"/>
        </w:rPr>
        <w:t xml:space="preserve">(tekst jednolity Dz. U. 2025 r., poz. 1071) </w:t>
      </w:r>
    </w:p>
    <w:p w14:paraId="0857A44F" w14:textId="3C01979F" w:rsidR="003065F5" w:rsidRDefault="004F1004">
      <w:pPr>
        <w:pStyle w:val="Akapitzlist"/>
        <w:numPr>
          <w:ilvl w:val="0"/>
          <w:numId w:val="21"/>
        </w:numPr>
        <w:suppressAutoHyphens w:val="0"/>
        <w:ind w:left="284" w:hanging="284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Wszelkie sprawy sporne wynikłe na tle realizacji niniejszej umowy strony będą starały się rozstrzygać polubownie. W razie braku porozumienia sprawy sporne rozstrzygać będzie właściwy sąd powszechny w Kielcach.</w:t>
      </w:r>
    </w:p>
    <w:p w14:paraId="25472AB1" w14:textId="77777777" w:rsidR="003065F5" w:rsidRDefault="004F1004">
      <w:pPr>
        <w:pStyle w:val="Akapitzlist"/>
        <w:numPr>
          <w:ilvl w:val="0"/>
          <w:numId w:val="21"/>
        </w:numPr>
        <w:suppressAutoHyphens w:val="0"/>
        <w:ind w:left="284" w:hanging="284"/>
        <w:jc w:val="both"/>
        <w:rPr>
          <w:sz w:val="22"/>
          <w:szCs w:val="22"/>
          <w:lang w:eastAsia="zh-CN"/>
        </w:rPr>
      </w:pPr>
      <w:r>
        <w:rPr>
          <w:sz w:val="22"/>
          <w:szCs w:val="22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10 maja 2018 r. o ochronie danych osobowych ( Dz. U. 2023 poz. 1206), a także z innymi powszechnie obowiązującymi przepisami prawa unijnego i krajowego, które chronią prawa osób, których dane te dotyczą</w:t>
      </w:r>
    </w:p>
    <w:p w14:paraId="363D806C" w14:textId="77777777" w:rsidR="003065F5" w:rsidRDefault="004F1004">
      <w:pPr>
        <w:pStyle w:val="Akapitzlist"/>
        <w:numPr>
          <w:ilvl w:val="0"/>
          <w:numId w:val="21"/>
        </w:numPr>
        <w:suppressAutoHyphens w:val="0"/>
        <w:ind w:left="284" w:hanging="284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Niniejsza umowa została sporządzona w dwóch jednobrzmiących egzemplarzach, po jednym dla Zamawiającego i Wykonawcy.</w:t>
      </w:r>
    </w:p>
    <w:p w14:paraId="70748AF2" w14:textId="77777777" w:rsidR="003065F5" w:rsidRDefault="003065F5">
      <w:pPr>
        <w:ind w:left="709" w:right="-99" w:hanging="425"/>
        <w:rPr>
          <w:b/>
          <w:bCs/>
          <w:sz w:val="22"/>
          <w:szCs w:val="22"/>
        </w:rPr>
      </w:pPr>
    </w:p>
    <w:p w14:paraId="42034C57" w14:textId="77777777" w:rsidR="003065F5" w:rsidRDefault="003065F5">
      <w:pPr>
        <w:ind w:left="709" w:right="-99" w:hanging="425"/>
        <w:rPr>
          <w:b/>
          <w:bCs/>
          <w:sz w:val="22"/>
          <w:szCs w:val="22"/>
        </w:rPr>
      </w:pPr>
    </w:p>
    <w:p w14:paraId="13948B23" w14:textId="77777777" w:rsidR="003065F5" w:rsidRDefault="003065F5">
      <w:pPr>
        <w:rPr>
          <w:b/>
          <w:sz w:val="22"/>
          <w:szCs w:val="22"/>
        </w:rPr>
      </w:pPr>
    </w:p>
    <w:p w14:paraId="44AA75E9" w14:textId="77777777" w:rsidR="003065F5" w:rsidRDefault="004F10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WYKONAWCA</w:t>
      </w:r>
    </w:p>
    <w:p w14:paraId="5A7A4E53" w14:textId="77777777" w:rsidR="003065F5" w:rsidRDefault="003065F5">
      <w:pPr>
        <w:rPr>
          <w:sz w:val="22"/>
          <w:szCs w:val="22"/>
        </w:rPr>
      </w:pPr>
    </w:p>
    <w:sectPr w:rsidR="003065F5">
      <w:headerReference w:type="default" r:id="rId11"/>
      <w:footerReference w:type="default" r:id="rId12"/>
      <w:pgSz w:w="11906" w:h="16838"/>
      <w:pgMar w:top="1134" w:right="1134" w:bottom="1134" w:left="1134" w:header="567" w:footer="56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52394" w14:textId="77777777" w:rsidR="004F1004" w:rsidRDefault="004F1004">
      <w:r>
        <w:separator/>
      </w:r>
    </w:p>
  </w:endnote>
  <w:endnote w:type="continuationSeparator" w:id="0">
    <w:p w14:paraId="667F0F17" w14:textId="77777777" w:rsidR="004F1004" w:rsidRDefault="004F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BC4D" w14:textId="77777777" w:rsidR="003065F5" w:rsidRDefault="004F1004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33CEB37C" w14:textId="77777777" w:rsidR="003065F5" w:rsidRDefault="00306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7655" w14:textId="77777777" w:rsidR="004F1004" w:rsidRDefault="004F1004">
      <w:r>
        <w:separator/>
      </w:r>
    </w:p>
  </w:footnote>
  <w:footnote w:type="continuationSeparator" w:id="0">
    <w:p w14:paraId="4BBF3279" w14:textId="77777777" w:rsidR="004F1004" w:rsidRDefault="004F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3895" w14:textId="77777777" w:rsidR="003065F5" w:rsidRDefault="004F1004">
    <w:pPr>
      <w:pStyle w:val="Nagwek4"/>
      <w:spacing w:before="0" w:after="0"/>
      <w:jc w:val="right"/>
      <w:rPr>
        <w:rFonts w:ascii="Times New Roman" w:hAnsi="Times New Roman"/>
        <w:bCs w:val="0"/>
        <w:sz w:val="22"/>
        <w:szCs w:val="22"/>
      </w:rPr>
    </w:pPr>
    <w:r>
      <w:rPr>
        <w:rFonts w:ascii="Times New Roman" w:hAnsi="Times New Roman"/>
        <w:bCs w:val="0"/>
        <w:sz w:val="22"/>
        <w:szCs w:val="22"/>
      </w:rPr>
      <w:t>Załącznik nr 3 do Zaproszenia</w:t>
    </w:r>
  </w:p>
  <w:p w14:paraId="04388CF1" w14:textId="77777777" w:rsidR="003065F5" w:rsidRDefault="004F1004">
    <w:pPr>
      <w:jc w:val="right"/>
      <w:rPr>
        <w:i/>
        <w:iCs/>
        <w:sz w:val="22"/>
        <w:szCs w:val="22"/>
      </w:rPr>
    </w:pPr>
    <w:r>
      <w:rPr>
        <w:i/>
        <w:iCs/>
        <w:sz w:val="22"/>
        <w:szCs w:val="22"/>
      </w:rPr>
      <w:t>(wzór umowy)</w:t>
    </w:r>
  </w:p>
  <w:p w14:paraId="0883A0BE" w14:textId="77777777" w:rsidR="003065F5" w:rsidRDefault="003065F5">
    <w:pPr>
      <w:jc w:val="right"/>
      <w:rPr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475"/>
    <w:multiLevelType w:val="multilevel"/>
    <w:tmpl w:val="0E761A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DC09C1"/>
    <w:multiLevelType w:val="multilevel"/>
    <w:tmpl w:val="E334EB68"/>
    <w:lvl w:ilvl="0">
      <w:start w:val="1"/>
      <w:numFmt w:val="decimal"/>
      <w:lvlText w:val="%1)"/>
      <w:lvlJc w:val="left"/>
      <w:pPr>
        <w:tabs>
          <w:tab w:val="num" w:pos="0"/>
        </w:tabs>
        <w:ind w:left="99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50" w:hanging="180"/>
      </w:pPr>
    </w:lvl>
  </w:abstractNum>
  <w:abstractNum w:abstractNumId="2" w15:restartNumberingAfterBreak="0">
    <w:nsid w:val="0EC672C0"/>
    <w:multiLevelType w:val="multilevel"/>
    <w:tmpl w:val="11F09B0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 w15:restartNumberingAfterBreak="0">
    <w:nsid w:val="105B3068"/>
    <w:multiLevelType w:val="multilevel"/>
    <w:tmpl w:val="0A62B7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15E6BA4"/>
    <w:multiLevelType w:val="multilevel"/>
    <w:tmpl w:val="A68018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A86865"/>
    <w:multiLevelType w:val="multilevel"/>
    <w:tmpl w:val="6D48CE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BA932BC"/>
    <w:multiLevelType w:val="multilevel"/>
    <w:tmpl w:val="1FF8DD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A6B6997"/>
    <w:multiLevelType w:val="multilevel"/>
    <w:tmpl w:val="33583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BC2346C"/>
    <w:multiLevelType w:val="multilevel"/>
    <w:tmpl w:val="AC723CB4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9" w15:restartNumberingAfterBreak="0">
    <w:nsid w:val="3CE84BDB"/>
    <w:multiLevelType w:val="multilevel"/>
    <w:tmpl w:val="8946B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709"/>
      </w:pPr>
      <w:rPr>
        <w:rFonts w:ascii="Times New Roman" w:hAnsi="Times New Roman"/>
      </w:rPr>
    </w:lvl>
    <w:lvl w:ilvl="2">
      <w:start w:val="1"/>
      <w:numFmt w:val="lowerLetter"/>
      <w:lvlText w:val="%1.%2.%3."/>
      <w:lvlJc w:val="left"/>
      <w:pPr>
        <w:tabs>
          <w:tab w:val="num" w:pos="1985"/>
        </w:tabs>
        <w:ind w:left="1985" w:hanging="709"/>
      </w:pPr>
    </w:lvl>
    <w:lvl w:ilvl="3">
      <w:start w:val="1"/>
      <w:numFmt w:val="bullet"/>
      <w:lvlText w:val=""/>
      <w:lvlJc w:val="left"/>
      <w:pPr>
        <w:tabs>
          <w:tab w:val="num" w:pos="2438"/>
        </w:tabs>
        <w:ind w:left="2438" w:hanging="453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8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96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1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20" w:hanging="708"/>
      </w:pPr>
    </w:lvl>
  </w:abstractNum>
  <w:abstractNum w:abstractNumId="10" w15:restartNumberingAfterBreak="0">
    <w:nsid w:val="421A328E"/>
    <w:multiLevelType w:val="multilevel"/>
    <w:tmpl w:val="65DE828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A1DAE"/>
    <w:multiLevelType w:val="multilevel"/>
    <w:tmpl w:val="958A35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A79144B"/>
    <w:multiLevelType w:val="multilevel"/>
    <w:tmpl w:val="63CE337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BC85959"/>
    <w:multiLevelType w:val="multilevel"/>
    <w:tmpl w:val="F648BF6E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4" w15:restartNumberingAfterBreak="0">
    <w:nsid w:val="5C3F1AFC"/>
    <w:multiLevelType w:val="multilevel"/>
    <w:tmpl w:val="EC78509E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F36522"/>
    <w:multiLevelType w:val="multilevel"/>
    <w:tmpl w:val="0C02E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3476617"/>
    <w:multiLevelType w:val="multilevel"/>
    <w:tmpl w:val="94DADD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39928D1"/>
    <w:multiLevelType w:val="multilevel"/>
    <w:tmpl w:val="1004DF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39C2E02"/>
    <w:multiLevelType w:val="multilevel"/>
    <w:tmpl w:val="7BA004DE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9" w15:restartNumberingAfterBreak="0">
    <w:nsid w:val="675E5044"/>
    <w:multiLevelType w:val="multilevel"/>
    <w:tmpl w:val="328E02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624739"/>
    <w:multiLevelType w:val="multilevel"/>
    <w:tmpl w:val="13F85F0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5296E5D"/>
    <w:multiLevelType w:val="multilevel"/>
    <w:tmpl w:val="4DB6D5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8DF43D1"/>
    <w:multiLevelType w:val="multilevel"/>
    <w:tmpl w:val="E496DD86"/>
    <w:lvl w:ilvl="0">
      <w:start w:val="1"/>
      <w:numFmt w:val="lowerLetter"/>
      <w:lvlText w:val="%1)"/>
      <w:lvlJc w:val="left"/>
      <w:pPr>
        <w:tabs>
          <w:tab w:val="num" w:pos="0"/>
        </w:tabs>
        <w:ind w:left="120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0" w:hanging="180"/>
      </w:pPr>
    </w:lvl>
  </w:abstractNum>
  <w:num w:numId="1" w16cid:durableId="930552253">
    <w:abstractNumId w:val="3"/>
  </w:num>
  <w:num w:numId="2" w16cid:durableId="122235339">
    <w:abstractNumId w:val="20"/>
  </w:num>
  <w:num w:numId="3" w16cid:durableId="318265297">
    <w:abstractNumId w:val="4"/>
  </w:num>
  <w:num w:numId="4" w16cid:durableId="1532844828">
    <w:abstractNumId w:val="10"/>
  </w:num>
  <w:num w:numId="5" w16cid:durableId="309753587">
    <w:abstractNumId w:val="17"/>
  </w:num>
  <w:num w:numId="6" w16cid:durableId="230775686">
    <w:abstractNumId w:val="14"/>
  </w:num>
  <w:num w:numId="7" w16cid:durableId="1468742386">
    <w:abstractNumId w:val="11"/>
  </w:num>
  <w:num w:numId="8" w16cid:durableId="1930650487">
    <w:abstractNumId w:val="9"/>
  </w:num>
  <w:num w:numId="9" w16cid:durableId="954215642">
    <w:abstractNumId w:val="19"/>
  </w:num>
  <w:num w:numId="10" w16cid:durableId="1793330238">
    <w:abstractNumId w:val="7"/>
  </w:num>
  <w:num w:numId="11" w16cid:durableId="1583829483">
    <w:abstractNumId w:val="1"/>
  </w:num>
  <w:num w:numId="12" w16cid:durableId="128521824">
    <w:abstractNumId w:val="21"/>
  </w:num>
  <w:num w:numId="13" w16cid:durableId="94903397">
    <w:abstractNumId w:val="22"/>
  </w:num>
  <w:num w:numId="14" w16cid:durableId="1563564363">
    <w:abstractNumId w:val="15"/>
  </w:num>
  <w:num w:numId="15" w16cid:durableId="1319848978">
    <w:abstractNumId w:val="18"/>
  </w:num>
  <w:num w:numId="16" w16cid:durableId="337345328">
    <w:abstractNumId w:val="2"/>
  </w:num>
  <w:num w:numId="17" w16cid:durableId="1914049835">
    <w:abstractNumId w:val="13"/>
  </w:num>
  <w:num w:numId="18" w16cid:durableId="257979898">
    <w:abstractNumId w:val="6"/>
  </w:num>
  <w:num w:numId="19" w16cid:durableId="1704403500">
    <w:abstractNumId w:val="16"/>
  </w:num>
  <w:num w:numId="20" w16cid:durableId="652486119">
    <w:abstractNumId w:val="8"/>
  </w:num>
  <w:num w:numId="21" w16cid:durableId="785731901">
    <w:abstractNumId w:val="5"/>
  </w:num>
  <w:num w:numId="22" w16cid:durableId="1217473009">
    <w:abstractNumId w:val="0"/>
  </w:num>
  <w:num w:numId="23" w16cid:durableId="1430276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5F5"/>
    <w:rsid w:val="00017677"/>
    <w:rsid w:val="000E28D1"/>
    <w:rsid w:val="00112A3C"/>
    <w:rsid w:val="0011546E"/>
    <w:rsid w:val="002230E9"/>
    <w:rsid w:val="002755EB"/>
    <w:rsid w:val="002A62F5"/>
    <w:rsid w:val="002F0506"/>
    <w:rsid w:val="003065F5"/>
    <w:rsid w:val="0047063C"/>
    <w:rsid w:val="00472DBD"/>
    <w:rsid w:val="004B23B2"/>
    <w:rsid w:val="004F1004"/>
    <w:rsid w:val="004F3D92"/>
    <w:rsid w:val="00580A06"/>
    <w:rsid w:val="005C50AE"/>
    <w:rsid w:val="00633036"/>
    <w:rsid w:val="007C40B6"/>
    <w:rsid w:val="009D76B6"/>
    <w:rsid w:val="00AA575E"/>
    <w:rsid w:val="00B61C52"/>
    <w:rsid w:val="00D35C10"/>
    <w:rsid w:val="00EC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C0AB"/>
  <w15:docId w15:val="{A43E9FD5-F224-4ECA-B7AB-E616CAF5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1469"/>
    <w:rPr>
      <w:rFonts w:eastAsia="Calibri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CB146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CB1469"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qFormat/>
    <w:locked/>
    <w:rsid w:val="00CB1469"/>
    <w:rPr>
      <w:rFonts w:ascii="Calibri" w:eastAsia="Calibri" w:hAnsi="Calibri"/>
      <w:b/>
      <w:bCs/>
      <w:sz w:val="28"/>
      <w:szCs w:val="28"/>
      <w:lang w:val="pl-PL" w:eastAsia="ar-SA" w:bidi="ar-SA"/>
    </w:rPr>
  </w:style>
  <w:style w:type="character" w:customStyle="1" w:styleId="Nagwek8Znak">
    <w:name w:val="Nagłówek 8 Znak"/>
    <w:link w:val="Nagwek8"/>
    <w:qFormat/>
    <w:locked/>
    <w:rsid w:val="00CB1469"/>
    <w:rPr>
      <w:rFonts w:eastAsia="Calibri"/>
      <w:b/>
      <w:smallCaps/>
      <w:sz w:val="40"/>
      <w:lang w:eastAsia="ar-SA"/>
    </w:rPr>
  </w:style>
  <w:style w:type="character" w:customStyle="1" w:styleId="czeinternetowe">
    <w:name w:val="Łącze internetowe"/>
    <w:rsid w:val="00CB1469"/>
    <w:rPr>
      <w:color w:val="0000FF"/>
      <w:u w:val="single"/>
    </w:rPr>
  </w:style>
  <w:style w:type="character" w:customStyle="1" w:styleId="StopkaZnak">
    <w:name w:val="Stopka Znak"/>
    <w:link w:val="Stopka"/>
    <w:qFormat/>
    <w:locked/>
    <w:rsid w:val="00CB1469"/>
    <w:rPr>
      <w:rFonts w:eastAsia="Calibri"/>
      <w:sz w:val="24"/>
      <w:lang w:val="pl-PL" w:eastAsia="ar-SA" w:bidi="ar-SA"/>
    </w:rPr>
  </w:style>
  <w:style w:type="character" w:customStyle="1" w:styleId="NagwekZnak">
    <w:name w:val="Nagłówek Znak"/>
    <w:link w:val="Nagwek"/>
    <w:qFormat/>
    <w:locked/>
    <w:rsid w:val="00CB1469"/>
    <w:rPr>
      <w:rFonts w:eastAsia="Calibri"/>
      <w:sz w:val="24"/>
      <w:lang w:val="pl-PL" w:eastAsia="ar-SA" w:bidi="ar-SA"/>
    </w:rPr>
  </w:style>
  <w:style w:type="character" w:customStyle="1" w:styleId="TekstkomentarzaZnak">
    <w:name w:val="Tekst komentarza Znak"/>
    <w:link w:val="Tekstkomentarza"/>
    <w:qFormat/>
    <w:locked/>
    <w:rsid w:val="00CB1469"/>
    <w:rPr>
      <w:rFonts w:eastAsia="Calibri"/>
      <w:lang w:val="pl-PL" w:eastAsia="ar-SA" w:bidi="ar-SA"/>
    </w:rPr>
  </w:style>
  <w:style w:type="character" w:customStyle="1" w:styleId="EquationCaption">
    <w:name w:val="_Equation Caption"/>
    <w:qFormat/>
    <w:rsid w:val="00CB1469"/>
  </w:style>
  <w:style w:type="character" w:customStyle="1" w:styleId="TekstpodstawowywcityZnak">
    <w:name w:val="Tekst podstawowy wcięty Znak"/>
    <w:link w:val="Tekstpodstawowywcity"/>
    <w:qFormat/>
    <w:locked/>
    <w:rsid w:val="00CB1469"/>
    <w:rPr>
      <w:rFonts w:eastAsia="Calibri"/>
      <w:lang w:val="pl-PL" w:eastAsia="ar-SA" w:bidi="ar-SA"/>
    </w:rPr>
  </w:style>
  <w:style w:type="character" w:customStyle="1" w:styleId="TekstpodstawowyZnak">
    <w:name w:val="Tekst podstawowy Znak"/>
    <w:link w:val="Tekstpodstawowy"/>
    <w:qFormat/>
    <w:locked/>
    <w:rsid w:val="00CB1469"/>
    <w:rPr>
      <w:rFonts w:eastAsia="Calibri"/>
      <w:sz w:val="24"/>
      <w:lang w:val="pl-PL" w:eastAsia="ar-SA" w:bidi="ar-SA"/>
    </w:rPr>
  </w:style>
  <w:style w:type="character" w:customStyle="1" w:styleId="Tekstpodstawowy2Znak">
    <w:name w:val="Tekst podstawowy 2 Znak"/>
    <w:link w:val="Tekstpodstawowy2"/>
    <w:qFormat/>
    <w:rsid w:val="00602AA6"/>
    <w:rPr>
      <w:rFonts w:eastAsia="Calibri"/>
      <w:lang w:eastAsia="ar-SA"/>
    </w:rPr>
  </w:style>
  <w:style w:type="character" w:customStyle="1" w:styleId="Nierozpoznanawzmianka1">
    <w:name w:val="Nierozpoznana wzmianka1"/>
    <w:uiPriority w:val="99"/>
    <w:semiHidden/>
    <w:unhideWhenUsed/>
    <w:qFormat/>
    <w:rsid w:val="00602AA6"/>
    <w:rPr>
      <w:color w:val="605E5C"/>
      <w:shd w:val="clear" w:color="auto" w:fill="E1DFDD"/>
    </w:rPr>
  </w:style>
  <w:style w:type="character" w:customStyle="1" w:styleId="ng-binding">
    <w:name w:val="ng-binding"/>
    <w:qFormat/>
    <w:rsid w:val="00883670"/>
  </w:style>
  <w:style w:type="character" w:customStyle="1" w:styleId="TekstdymkaZnak">
    <w:name w:val="Tekst dymka Znak"/>
    <w:link w:val="Tekstdymka"/>
    <w:qFormat/>
    <w:rsid w:val="00A72AB4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WW8Num11z3">
    <w:name w:val="WW8Num11z3"/>
    <w:qFormat/>
    <w:rsid w:val="00FA3E7C"/>
  </w:style>
  <w:style w:type="paragraph" w:styleId="Nagwek">
    <w:name w:val="header"/>
    <w:basedOn w:val="Normalny"/>
    <w:next w:val="Tekstpodstawowy"/>
    <w:link w:val="NagwekZnak"/>
    <w:rsid w:val="00CB1469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link w:val="TekstpodstawowyZnak"/>
    <w:rsid w:val="00CB1469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owowa">
    <w:name w:val="Sowowa"/>
    <w:basedOn w:val="Normalny"/>
    <w:qFormat/>
    <w:rsid w:val="00CB1469"/>
    <w:pPr>
      <w:widowControl w:val="0"/>
      <w:spacing w:line="360" w:lineRule="auto"/>
    </w:pPr>
    <w:rPr>
      <w:sz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CB1469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CB1469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qFormat/>
    <w:rsid w:val="00CB1469"/>
  </w:style>
  <w:style w:type="paragraph" w:customStyle="1" w:styleId="Akapitzlist1">
    <w:name w:val="Akapit z listą1"/>
    <w:basedOn w:val="Normalny"/>
    <w:qFormat/>
    <w:rsid w:val="00CB1469"/>
    <w:pPr>
      <w:ind w:left="720"/>
    </w:pPr>
  </w:style>
  <w:style w:type="paragraph" w:customStyle="1" w:styleId="ZnakZnakZnakZnak">
    <w:name w:val="Znak Znak Znak Znak"/>
    <w:basedOn w:val="Normalny"/>
    <w:qFormat/>
    <w:rsid w:val="00C676FA"/>
    <w:pPr>
      <w:suppressAutoHyphens w:val="0"/>
    </w:pPr>
    <w:rPr>
      <w:rFonts w:eastAsia="Times New Roman"/>
      <w:sz w:val="24"/>
      <w:szCs w:val="24"/>
      <w:lang w:eastAsia="pl-PL"/>
    </w:rPr>
  </w:style>
  <w:style w:type="paragraph" w:styleId="Tekstpodstawowy3">
    <w:name w:val="Body Text 3"/>
    <w:basedOn w:val="Normalny"/>
    <w:qFormat/>
    <w:rsid w:val="004A01BF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393ADE"/>
    <w:rPr>
      <w:rFonts w:ascii="Verdana" w:hAnsi="Verdana" w:cs="Verdana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qFormat/>
    <w:rsid w:val="00602AA6"/>
    <w:pPr>
      <w:spacing w:after="120" w:line="480" w:lineRule="auto"/>
    </w:pPr>
  </w:style>
  <w:style w:type="paragraph" w:customStyle="1" w:styleId="WW-Domylnie">
    <w:name w:val="WW-Domyślnie"/>
    <w:qFormat/>
    <w:rsid w:val="00D50DCC"/>
    <w:rPr>
      <w:sz w:val="24"/>
      <w:lang w:eastAsia="ar-SA"/>
    </w:rPr>
  </w:style>
  <w:style w:type="paragraph" w:styleId="Tekstdymka">
    <w:name w:val="Balloon Text"/>
    <w:basedOn w:val="Normalny"/>
    <w:link w:val="TekstdymkaZnak"/>
    <w:qFormat/>
    <w:rsid w:val="00A72AB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2DDC"/>
    <w:pPr>
      <w:ind w:left="720"/>
      <w:contextualSpacing/>
    </w:pPr>
  </w:style>
  <w:style w:type="numbering" w:customStyle="1" w:styleId="WW8Num5">
    <w:name w:val="WW8Num5"/>
    <w:qFormat/>
    <w:rsid w:val="00602AA6"/>
  </w:style>
  <w:style w:type="numbering" w:customStyle="1" w:styleId="WW8Num10">
    <w:name w:val="WW8Num10"/>
    <w:qFormat/>
    <w:rsid w:val="0060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jamrozik@zu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aktura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jamrozik@zus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9AC87-642F-4153-A7BC-B59151B8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2268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WSzZ</Company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dc:description/>
  <cp:lastModifiedBy>Klaudia Bujnowska</cp:lastModifiedBy>
  <cp:revision>25</cp:revision>
  <cp:lastPrinted>2026-01-09T11:15:00Z</cp:lastPrinted>
  <dcterms:created xsi:type="dcterms:W3CDTF">2025-10-05T18:47:00Z</dcterms:created>
  <dcterms:modified xsi:type="dcterms:W3CDTF">2026-01-09T11:28:00Z</dcterms:modified>
  <dc:language>pl-PL</dc:language>
</cp:coreProperties>
</file>