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3C250C30" w:rsidR="00D409DE" w:rsidRPr="004A1CF2" w:rsidRDefault="001F027E" w:rsidP="004A1CF2">
      <w:pPr>
        <w:jc w:val="both"/>
        <w:rPr>
          <w:rFonts w:ascii="Times New Roman" w:hAnsi="Times New Roman" w:cs="Times New Roman"/>
          <w:i/>
          <w:iCs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451D68" w:rsidRPr="00451D68">
        <w:rPr>
          <w:rFonts w:ascii="Times New Roman" w:hAnsi="Times New Roman" w:cs="Times New Roman"/>
          <w:i/>
          <w:iCs/>
        </w:rPr>
        <w:t>Zakup i sukcesywna dostawa siatek do przepuklin oraz narzędzi do zabiegów laparoskopowych wraz z dzierżawą generatora dla potrzeb Bloku operacyjnego Wojewódzkiego Szpitala Zespolonego w Kielcach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451D68">
        <w:rPr>
          <w:rFonts w:ascii="Times New Roman" w:hAnsi="Times New Roman" w:cs="Times New Roman"/>
          <w:i/>
          <w:iCs/>
        </w:rPr>
        <w:t>66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451D68">
        <w:rPr>
          <w:rFonts w:ascii="Times New Roman" w:hAnsi="Times New Roman" w:cs="Times New Roman"/>
          <w:i/>
          <w:iCs/>
        </w:rPr>
        <w:t>6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53AAA33E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451D68">
        <w:rPr>
          <w:rFonts w:ascii="Times New Roman" w:hAnsi="Times New Roman" w:cs="Times New Roman"/>
          <w:b/>
        </w:rPr>
        <w:t>66</w:t>
      </w:r>
      <w:r w:rsidR="003D3537">
        <w:rPr>
          <w:rFonts w:ascii="Times New Roman" w:hAnsi="Times New Roman" w:cs="Times New Roman"/>
          <w:b/>
        </w:rPr>
        <w:t>/202</w:t>
      </w:r>
      <w:r w:rsidR="00451D68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504D6CA4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451D68">
        <w:rPr>
          <w:rFonts w:ascii="Times New Roman" w:hAnsi="Times New Roman" w:cs="Times New Roman"/>
          <w:b/>
        </w:rPr>
        <w:t>66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451D68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248D" w14:textId="77777777" w:rsidR="00927EBF" w:rsidRDefault="00927EBF" w:rsidP="0038231F">
      <w:pPr>
        <w:spacing w:after="0" w:line="240" w:lineRule="auto"/>
      </w:pPr>
      <w:r>
        <w:separator/>
      </w:r>
    </w:p>
  </w:endnote>
  <w:endnote w:type="continuationSeparator" w:id="0">
    <w:p w14:paraId="594CAE82" w14:textId="77777777" w:rsidR="00927EBF" w:rsidRDefault="00927E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3327" w14:textId="77777777" w:rsidR="00927EBF" w:rsidRDefault="00927EBF" w:rsidP="0038231F">
      <w:pPr>
        <w:spacing w:after="0" w:line="240" w:lineRule="auto"/>
      </w:pPr>
      <w:r>
        <w:separator/>
      </w:r>
    </w:p>
  </w:footnote>
  <w:footnote w:type="continuationSeparator" w:id="0">
    <w:p w14:paraId="23A52A6C" w14:textId="77777777" w:rsidR="00927EBF" w:rsidRDefault="00927E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569F7206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451D68">
      <w:rPr>
        <w:rFonts w:ascii="Times New Roman" w:hAnsi="Times New Roman" w:cs="Times New Roman"/>
        <w:sz w:val="24"/>
        <w:szCs w:val="24"/>
      </w:rPr>
      <w:t>66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451D68">
      <w:rPr>
        <w:rFonts w:ascii="Times New Roman" w:hAnsi="Times New Roman" w:cs="Times New Roman"/>
        <w:sz w:val="24"/>
        <w:szCs w:val="24"/>
      </w:rPr>
      <w:t>6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5BB8"/>
    <w:rsid w:val="002477C9"/>
    <w:rsid w:val="00255142"/>
    <w:rsid w:val="00256CEC"/>
    <w:rsid w:val="00257633"/>
    <w:rsid w:val="00262D61"/>
    <w:rsid w:val="00290B01"/>
    <w:rsid w:val="002A72AF"/>
    <w:rsid w:val="002B1DFE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6C1A"/>
    <w:rsid w:val="00400A43"/>
    <w:rsid w:val="00431C81"/>
    <w:rsid w:val="00434CC2"/>
    <w:rsid w:val="00451D68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A1CF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33C9C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27EBF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6100"/>
    <w:rsid w:val="00986B9B"/>
    <w:rsid w:val="009A2DBE"/>
    <w:rsid w:val="009A50CE"/>
    <w:rsid w:val="009C7756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730E"/>
    <w:rsid w:val="00BD77A7"/>
    <w:rsid w:val="00C014B5"/>
    <w:rsid w:val="00C26FCC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7</cp:revision>
  <cp:lastPrinted>2024-10-22T07:22:00Z</cp:lastPrinted>
  <dcterms:created xsi:type="dcterms:W3CDTF">2025-04-11T09:32:00Z</dcterms:created>
  <dcterms:modified xsi:type="dcterms:W3CDTF">2026-03-17T11:13:00Z</dcterms:modified>
</cp:coreProperties>
</file>