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KRS/CEiDG)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25CECC76" w:rsidR="0077018A" w:rsidRPr="00DE7EC1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oraz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DE7EC1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DE7EC1" w:rsidRDefault="005C1915" w:rsidP="005C1915">
      <w:pPr>
        <w:tabs>
          <w:tab w:val="left" w:pos="7553"/>
        </w:tabs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3935C093" w14:textId="5B7277B1" w:rsidR="00E4330B" w:rsidRPr="00DE7EC1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E7EC1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DE7EC1">
        <w:rPr>
          <w:rFonts w:ascii="Times New Roman" w:hAnsi="Times New Roman" w:cs="Times New Roman"/>
        </w:rPr>
        <w:t xml:space="preserve">. </w:t>
      </w:r>
      <w:bookmarkEnd w:id="2"/>
      <w:bookmarkEnd w:id="3"/>
      <w:r w:rsidR="00F8282B" w:rsidRPr="00F8282B">
        <w:rPr>
          <w:rFonts w:ascii="Times New Roman" w:hAnsi="Times New Roman" w:cs="Times New Roman"/>
          <w:b/>
          <w:bCs/>
        </w:rPr>
        <w:t>„</w:t>
      </w:r>
      <w:r w:rsidR="00AC1891" w:rsidRPr="00AC1891">
        <w:rPr>
          <w:rFonts w:ascii="Times New Roman" w:hAnsi="Times New Roman" w:cs="Times New Roman"/>
          <w:b/>
          <w:bCs/>
        </w:rPr>
        <w:t>Dostawy elektrod i koszulek do ablacji wraz z dzierżawą generatora kompatybilnego z systemami posiadanymi przez Zamawiającego dla potrzeb Zespołu Pracowni Radiologii Zabiegowej, Hemodynamiki i Elektrokardiologii Wojewódzkiego Szpitala Zespolonego w Kielcach</w:t>
      </w:r>
      <w:r w:rsidR="00F8282B" w:rsidRPr="00F8282B">
        <w:rPr>
          <w:rFonts w:ascii="Times New Roman" w:hAnsi="Times New Roman" w:cs="Times New Roman"/>
          <w:b/>
          <w:bCs/>
        </w:rPr>
        <w:t>”</w:t>
      </w:r>
      <w:r w:rsidR="00F8282B" w:rsidRPr="00F8282B">
        <w:rPr>
          <w:rFonts w:ascii="Times New Roman" w:hAnsi="Times New Roman" w:cs="Times New Roman"/>
        </w:rPr>
        <w:t>,</w:t>
      </w:r>
      <w:r w:rsidR="005519C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r w:rsidRPr="00DE7EC1">
        <w:rPr>
          <w:rFonts w:ascii="Times New Roman" w:hAnsi="Times New Roman" w:cs="Times New Roman"/>
        </w:rPr>
        <w:t>prowadzonego przez  W</w:t>
      </w:r>
      <w:r w:rsidR="00B43552" w:rsidRPr="00DE7EC1">
        <w:rPr>
          <w:rFonts w:ascii="Times New Roman" w:hAnsi="Times New Roman" w:cs="Times New Roman"/>
        </w:rPr>
        <w:t xml:space="preserve">ojewódzki </w:t>
      </w:r>
      <w:r w:rsidRPr="00DE7EC1">
        <w:rPr>
          <w:rFonts w:ascii="Times New Roman" w:hAnsi="Times New Roman" w:cs="Times New Roman"/>
        </w:rPr>
        <w:t>Sz</w:t>
      </w:r>
      <w:r w:rsidR="00B43552" w:rsidRPr="00DE7EC1">
        <w:rPr>
          <w:rFonts w:ascii="Times New Roman" w:hAnsi="Times New Roman" w:cs="Times New Roman"/>
        </w:rPr>
        <w:t xml:space="preserve">pital </w:t>
      </w:r>
      <w:r w:rsidRPr="00DE7EC1">
        <w:rPr>
          <w:rFonts w:ascii="Times New Roman" w:hAnsi="Times New Roman" w:cs="Times New Roman"/>
        </w:rPr>
        <w:t>Z</w:t>
      </w:r>
      <w:r w:rsidR="00B43552" w:rsidRPr="00DE7EC1">
        <w:rPr>
          <w:rFonts w:ascii="Times New Roman" w:hAnsi="Times New Roman" w:cs="Times New Roman"/>
        </w:rPr>
        <w:t>espolony</w:t>
      </w:r>
      <w:r w:rsidRPr="00DE7EC1">
        <w:rPr>
          <w:rFonts w:ascii="Times New Roman" w:hAnsi="Times New Roman" w:cs="Times New Roman"/>
        </w:rPr>
        <w:t xml:space="preserve"> w Kielcach </w:t>
      </w:r>
      <w:r w:rsidR="00644060" w:rsidRPr="00DE7EC1">
        <w:rPr>
          <w:rFonts w:ascii="Times New Roman" w:hAnsi="Times New Roman" w:cs="Times New Roman"/>
          <w:b/>
          <w:bCs/>
        </w:rPr>
        <w:t>znak sprawy</w:t>
      </w:r>
      <w:r w:rsidR="00644060" w:rsidRPr="00DE7EC1">
        <w:rPr>
          <w:rFonts w:ascii="Times New Roman" w:hAnsi="Times New Roman" w:cs="Times New Roman"/>
        </w:rPr>
        <w:t xml:space="preserve"> </w:t>
      </w:r>
      <w:r w:rsidR="00644060" w:rsidRPr="00DE7EC1">
        <w:rPr>
          <w:rFonts w:ascii="Times New Roman" w:hAnsi="Times New Roman" w:cs="Times New Roman"/>
          <w:b/>
          <w:bCs/>
        </w:rPr>
        <w:t>EZ/</w:t>
      </w:r>
      <w:r w:rsidR="00AC1891">
        <w:rPr>
          <w:rFonts w:ascii="Times New Roman" w:hAnsi="Times New Roman" w:cs="Times New Roman"/>
          <w:b/>
          <w:bCs/>
        </w:rPr>
        <w:t>88</w:t>
      </w:r>
      <w:r w:rsidR="00DE7EC1" w:rsidRPr="00DE7EC1">
        <w:rPr>
          <w:rFonts w:ascii="Times New Roman" w:hAnsi="Times New Roman" w:cs="Times New Roman"/>
          <w:b/>
          <w:bCs/>
        </w:rPr>
        <w:t>/202</w:t>
      </w:r>
      <w:r w:rsidR="00D920AE">
        <w:rPr>
          <w:rFonts w:ascii="Times New Roman" w:hAnsi="Times New Roman" w:cs="Times New Roman"/>
          <w:b/>
          <w:bCs/>
        </w:rPr>
        <w:t>6</w:t>
      </w:r>
      <w:r w:rsidR="00DE7EC1" w:rsidRPr="00DE7EC1">
        <w:rPr>
          <w:rFonts w:ascii="Times New Roman" w:hAnsi="Times New Roman" w:cs="Times New Roman"/>
          <w:b/>
          <w:bCs/>
        </w:rPr>
        <w:t>/SL</w:t>
      </w:r>
      <w:r w:rsidRPr="00DE7EC1">
        <w:rPr>
          <w:rFonts w:ascii="Times New Roman" w:hAnsi="Times New Roman" w:cs="Times New Roman"/>
        </w:rPr>
        <w:t>, oświadczam, co następuje:</w:t>
      </w:r>
    </w:p>
    <w:p w14:paraId="3C2D2342" w14:textId="2E0C8F41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>Dz. U. z 20</w:t>
      </w:r>
      <w:r w:rsidR="00FA5410" w:rsidRPr="00DE7EC1">
        <w:rPr>
          <w:bCs/>
          <w:sz w:val="22"/>
          <w:szCs w:val="22"/>
        </w:rPr>
        <w:t>2</w:t>
      </w:r>
      <w:r w:rsidR="00B356E3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 poz. </w:t>
      </w:r>
      <w:r w:rsidR="00FA5410" w:rsidRPr="00DE7EC1">
        <w:rPr>
          <w:bCs/>
          <w:sz w:val="22"/>
          <w:szCs w:val="22"/>
        </w:rPr>
        <w:t>1</w:t>
      </w:r>
      <w:r w:rsidR="00B356E3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>) ustawy P</w:t>
      </w:r>
      <w:r w:rsidR="003F62E9" w:rsidRPr="00DE7EC1">
        <w:rPr>
          <w:bCs/>
          <w:sz w:val="22"/>
          <w:szCs w:val="22"/>
        </w:rPr>
        <w:t>zp.</w:t>
      </w:r>
      <w:r w:rsidRPr="00DE7EC1">
        <w:rPr>
          <w:bCs/>
          <w:sz w:val="22"/>
          <w:szCs w:val="22"/>
        </w:rPr>
        <w:t xml:space="preserve"> przedłożonym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0A21F6D4" w14:textId="77777777" w:rsidR="00E20600" w:rsidRPr="00E20600" w:rsidRDefault="00E20600" w:rsidP="00E20600">
      <w:pPr>
        <w:pStyle w:val="Akapitzlist"/>
        <w:numPr>
          <w:ilvl w:val="0"/>
          <w:numId w:val="12"/>
        </w:numPr>
        <w:spacing w:after="0"/>
        <w:ind w:left="709" w:hanging="425"/>
        <w:rPr>
          <w:rFonts w:ascii="Times New Roman" w:hAnsi="Times New Roman" w:cs="Times New Roman"/>
          <w:bCs/>
        </w:rPr>
      </w:pPr>
      <w:r w:rsidRPr="00E20600">
        <w:rPr>
          <w:rFonts w:ascii="Times New Roman" w:hAnsi="Times New Roman" w:cs="Times New Roman"/>
          <w:bCs/>
        </w:rPr>
        <w:t>art. 108 ust. 1 pkt. 3 - 6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color w:val="auto"/>
          <w:sz w:val="22"/>
          <w:szCs w:val="22"/>
        </w:rPr>
        <w:t>art. 109 ust. 1 pkt 5, 7 i 8 ww. ustawy.</w:t>
      </w:r>
    </w:p>
    <w:p w14:paraId="7DD7BBA2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(Dz.U.2025.514 t.j.),</w:t>
      </w:r>
    </w:p>
    <w:p w14:paraId="58464291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>art. 5k rozporządzenia (UE) 2025/2033 w sprawie zmiany rozporządzenia (UE) nr 833/2014 dotyczącego środków ograniczających w związku z działaniami Rosji destabilizującymi sytuację na Ukrainie (Dz. Urz. UE nr L 2025.2033).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9667A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32843A" w14:textId="098A2B7B" w:rsidR="009667AE" w:rsidRPr="009667AE" w:rsidRDefault="009667AE" w:rsidP="009667AE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</w:rPr>
      </w:pPr>
      <w:r w:rsidRPr="009667AE">
        <w:rPr>
          <w:rFonts w:ascii="Times New Roman" w:hAnsi="Times New Roman" w:cs="Times New Roman"/>
        </w:rPr>
        <w:t>Jednocześnie oświadczam, iż podwykonawcy biorący udział w realizacji zamówienia, na których przypada ponad min. 10% wartości zamówienia wskazani w JEDZ/formularz ofertowy zgodnie z treścią pkt. 8 SWZ - nie podlegają wykluczeniu na podstawie art. 5k rozporządzenia 833/2014 w brzmieniu nadanym rozporządzeniem 2025/2033.</w:t>
      </w:r>
    </w:p>
    <w:p w14:paraId="7BBFA9A5" w14:textId="77777777" w:rsidR="00B43552" w:rsidRPr="009607D6" w:rsidRDefault="00B43552" w:rsidP="00B43552">
      <w:pPr>
        <w:jc w:val="both"/>
        <w:rPr>
          <w:rFonts w:ascii="Arial Narrow" w:hAnsi="Arial Narrow" w:cstheme="minorHAnsi"/>
        </w:rPr>
      </w:pPr>
    </w:p>
    <w:sectPr w:rsidR="00B43552" w:rsidRPr="009607D6" w:rsidSect="00E20B5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8482" w14:textId="77777777" w:rsidR="00C4384C" w:rsidRDefault="00C4384C" w:rsidP="0038231F">
      <w:pPr>
        <w:spacing w:after="0" w:line="240" w:lineRule="auto"/>
      </w:pPr>
      <w:r>
        <w:separator/>
      </w:r>
    </w:p>
  </w:endnote>
  <w:endnote w:type="continuationSeparator" w:id="0">
    <w:p w14:paraId="765D7C5D" w14:textId="77777777" w:rsidR="00C4384C" w:rsidRDefault="00C438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8663" w14:textId="77777777" w:rsidR="00C4384C" w:rsidRDefault="00C4384C" w:rsidP="0038231F">
      <w:pPr>
        <w:spacing w:after="0" w:line="240" w:lineRule="auto"/>
      </w:pPr>
      <w:r>
        <w:separator/>
      </w:r>
    </w:p>
  </w:footnote>
  <w:footnote w:type="continuationSeparator" w:id="0">
    <w:p w14:paraId="310332E0" w14:textId="77777777" w:rsidR="00C4384C" w:rsidRDefault="00C4384C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DE7EC1" w:rsidRDefault="005C2F96">
      <w:pPr>
        <w:pStyle w:val="Tekstprzypisudolnego"/>
        <w:rPr>
          <w:rFonts w:ascii="Arial Narrow" w:hAnsi="Arial Narrow" w:cs="Arial"/>
          <w:b/>
          <w:bCs/>
          <w:sz w:val="18"/>
          <w:szCs w:val="18"/>
        </w:rPr>
      </w:pPr>
      <w:r w:rsidRPr="00DE7EC1">
        <w:rPr>
          <w:rStyle w:val="Odwoanieprzypisudolnego"/>
          <w:rFonts w:ascii="Arial Narrow" w:hAnsi="Arial Narrow" w:cs="Arial"/>
          <w:b/>
          <w:bCs/>
          <w:sz w:val="18"/>
          <w:szCs w:val="18"/>
        </w:rPr>
        <w:footnoteRef/>
      </w:r>
      <w:r w:rsidRPr="00DE7EC1">
        <w:rPr>
          <w:rFonts w:ascii="Arial Narrow" w:hAnsi="Arial Narrow" w:cs="Arial"/>
          <w:b/>
          <w:bCs/>
          <w:sz w:val="18"/>
          <w:szCs w:val="18"/>
        </w:rPr>
        <w:t xml:space="preserve"> </w:t>
      </w:r>
      <w:bookmarkStart w:id="1" w:name="_Hlk127522525"/>
      <w:r w:rsidRPr="00DE7EC1">
        <w:rPr>
          <w:rFonts w:ascii="Arial Narrow" w:hAnsi="Arial Narrow" w:cs="Arial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DE7EC1">
        <w:rPr>
          <w:rStyle w:val="Odwoanieprzypisudolnego"/>
          <w:rFonts w:ascii="Arial Narrow" w:hAnsi="Arial Narrow"/>
          <w:b/>
          <w:bCs/>
          <w:sz w:val="18"/>
          <w:szCs w:val="18"/>
        </w:rPr>
        <w:footnoteRef/>
      </w:r>
      <w:r w:rsidRPr="00DE7EC1">
        <w:rPr>
          <w:rFonts w:ascii="Arial Narrow" w:hAnsi="Arial Narrow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5124DF81" w:rsidR="00C63F29" w:rsidRPr="009607D6" w:rsidRDefault="00896310" w:rsidP="00CA4B31">
    <w:pPr>
      <w:pStyle w:val="Nagwek"/>
      <w:rPr>
        <w:rFonts w:ascii="Arial Narrow" w:hAnsi="Arial Narrow" w:cstheme="minorHAnsi"/>
        <w:b/>
        <w:bCs/>
        <w:sz w:val="20"/>
        <w:szCs w:val="20"/>
      </w:rPr>
    </w:pPr>
    <w:r w:rsidRPr="00644060">
      <w:rPr>
        <w:rFonts w:ascii="Arial Narrow" w:hAnsi="Arial Narrow" w:cstheme="minorHAnsi"/>
        <w:b/>
      </w:rPr>
      <w:t>EZ/</w:t>
    </w:r>
    <w:r w:rsidR="00AC1891">
      <w:rPr>
        <w:rFonts w:ascii="Arial Narrow" w:hAnsi="Arial Narrow" w:cstheme="minorHAnsi"/>
        <w:b/>
      </w:rPr>
      <w:t>88</w:t>
    </w:r>
    <w:r w:rsidR="00DE7EC1">
      <w:rPr>
        <w:rFonts w:ascii="Arial Narrow" w:hAnsi="Arial Narrow" w:cstheme="minorHAnsi"/>
        <w:b/>
      </w:rPr>
      <w:t>/202</w:t>
    </w:r>
    <w:r w:rsidR="00D920AE">
      <w:rPr>
        <w:rFonts w:ascii="Arial Narrow" w:hAnsi="Arial Narrow" w:cstheme="minorHAnsi"/>
        <w:b/>
      </w:rPr>
      <w:t>6</w:t>
    </w:r>
    <w:r w:rsidR="00DE7EC1">
      <w:rPr>
        <w:rFonts w:ascii="Arial Narrow" w:hAnsi="Arial Narrow" w:cstheme="minorHAnsi"/>
        <w:b/>
      </w:rPr>
      <w:t>/SL</w:t>
    </w:r>
    <w:r w:rsidRPr="009607D6">
      <w:rPr>
        <w:rFonts w:ascii="Arial Narrow" w:hAnsi="Arial Narrow" w:cstheme="minorHAnsi"/>
        <w:sz w:val="20"/>
        <w:szCs w:val="20"/>
      </w:rPr>
      <w:tab/>
    </w:r>
    <w:r w:rsidRPr="009607D6">
      <w:rPr>
        <w:rFonts w:ascii="Arial Narrow" w:hAnsi="Arial Narrow" w:cstheme="minorHAnsi"/>
        <w:sz w:val="20"/>
        <w:szCs w:val="20"/>
      </w:rPr>
      <w:tab/>
      <w:t xml:space="preserve">   </w:t>
    </w:r>
    <w:r w:rsidRPr="00644060">
      <w:rPr>
        <w:rFonts w:ascii="Arial Narrow" w:hAnsi="Arial Narrow" w:cstheme="minorHAnsi"/>
        <w:b/>
        <w:bCs/>
      </w:rPr>
      <w:t xml:space="preserve">Załącznik nr </w:t>
    </w:r>
    <w:r w:rsidR="003F62E9">
      <w:rPr>
        <w:rFonts w:ascii="Arial Narrow" w:hAnsi="Arial Narrow" w:cstheme="minorHAnsi"/>
        <w:b/>
        <w:bCs/>
      </w:rPr>
      <w:t>7</w:t>
    </w:r>
    <w:r w:rsidRPr="00644060">
      <w:rPr>
        <w:rFonts w:ascii="Arial Narrow" w:hAnsi="Arial Narrow" w:cstheme="minorHAnsi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73D"/>
    <w:rsid w:val="000246B8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49CD"/>
    <w:rsid w:val="001C4D50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341A"/>
    <w:rsid w:val="0027560C"/>
    <w:rsid w:val="00287BCD"/>
    <w:rsid w:val="002934EC"/>
    <w:rsid w:val="002943F5"/>
    <w:rsid w:val="002C42F8"/>
    <w:rsid w:val="002C4948"/>
    <w:rsid w:val="002C6AB1"/>
    <w:rsid w:val="002C7F8F"/>
    <w:rsid w:val="002E641A"/>
    <w:rsid w:val="002E6ED9"/>
    <w:rsid w:val="002E774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3A2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0D1B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602"/>
    <w:rsid w:val="00466838"/>
    <w:rsid w:val="004761C6"/>
    <w:rsid w:val="004823E0"/>
    <w:rsid w:val="004834C0"/>
    <w:rsid w:val="00484F88"/>
    <w:rsid w:val="00485EA6"/>
    <w:rsid w:val="0049003C"/>
    <w:rsid w:val="004A2596"/>
    <w:rsid w:val="004B00A9"/>
    <w:rsid w:val="004B5114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519C9"/>
    <w:rsid w:val="005530E4"/>
    <w:rsid w:val="005641F0"/>
    <w:rsid w:val="0058698E"/>
    <w:rsid w:val="00593DF0"/>
    <w:rsid w:val="005A73FB"/>
    <w:rsid w:val="005C1915"/>
    <w:rsid w:val="005C2F96"/>
    <w:rsid w:val="005D06B2"/>
    <w:rsid w:val="005E176A"/>
    <w:rsid w:val="005E37BD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1AD9"/>
    <w:rsid w:val="00692DF3"/>
    <w:rsid w:val="006A52B6"/>
    <w:rsid w:val="006E16A6"/>
    <w:rsid w:val="006F3D32"/>
    <w:rsid w:val="007118F0"/>
    <w:rsid w:val="00737B8E"/>
    <w:rsid w:val="00746532"/>
    <w:rsid w:val="0077018A"/>
    <w:rsid w:val="00770E35"/>
    <w:rsid w:val="007840F2"/>
    <w:rsid w:val="0078670B"/>
    <w:rsid w:val="00790CEE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667AE"/>
    <w:rsid w:val="009741B9"/>
    <w:rsid w:val="009749E8"/>
    <w:rsid w:val="00975C1C"/>
    <w:rsid w:val="00975C49"/>
    <w:rsid w:val="00984281"/>
    <w:rsid w:val="009A397D"/>
    <w:rsid w:val="009A5350"/>
    <w:rsid w:val="009B7983"/>
    <w:rsid w:val="009C0C6C"/>
    <w:rsid w:val="009C3E2A"/>
    <w:rsid w:val="009C6DDE"/>
    <w:rsid w:val="009D1E3B"/>
    <w:rsid w:val="009D314C"/>
    <w:rsid w:val="009E4FF3"/>
    <w:rsid w:val="00A00AAE"/>
    <w:rsid w:val="00A045E1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96DC3"/>
    <w:rsid w:val="00AA4FE9"/>
    <w:rsid w:val="00AB39E6"/>
    <w:rsid w:val="00AB5E32"/>
    <w:rsid w:val="00AB71A8"/>
    <w:rsid w:val="00AC1891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6E3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E708A"/>
    <w:rsid w:val="00BF1F3F"/>
    <w:rsid w:val="00BF7464"/>
    <w:rsid w:val="00C00C2E"/>
    <w:rsid w:val="00C011D9"/>
    <w:rsid w:val="00C22129"/>
    <w:rsid w:val="00C22538"/>
    <w:rsid w:val="00C263BA"/>
    <w:rsid w:val="00C4103F"/>
    <w:rsid w:val="00C4384C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6896"/>
    <w:rsid w:val="00CD7E39"/>
    <w:rsid w:val="00CE6400"/>
    <w:rsid w:val="00CF4A74"/>
    <w:rsid w:val="00D05AA0"/>
    <w:rsid w:val="00D150D8"/>
    <w:rsid w:val="00D34D9A"/>
    <w:rsid w:val="00D409DE"/>
    <w:rsid w:val="00D42C9B"/>
    <w:rsid w:val="00D44982"/>
    <w:rsid w:val="00D47D38"/>
    <w:rsid w:val="00D54A87"/>
    <w:rsid w:val="00D7532C"/>
    <w:rsid w:val="00D920AE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600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189C"/>
    <w:rsid w:val="00F053EC"/>
    <w:rsid w:val="00F2074D"/>
    <w:rsid w:val="00F31C79"/>
    <w:rsid w:val="00F33AC3"/>
    <w:rsid w:val="00F347D3"/>
    <w:rsid w:val="00F365F2"/>
    <w:rsid w:val="00F414B0"/>
    <w:rsid w:val="00F54680"/>
    <w:rsid w:val="00F56CCA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28</cp:revision>
  <cp:lastPrinted>2021-10-14T09:39:00Z</cp:lastPrinted>
  <dcterms:created xsi:type="dcterms:W3CDTF">2022-05-11T10:04:00Z</dcterms:created>
  <dcterms:modified xsi:type="dcterms:W3CDTF">2026-04-17T10:30:00Z</dcterms:modified>
</cp:coreProperties>
</file>