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D12523" w:rsidRDefault="003A0B82" w:rsidP="003A0B82">
      <w:pPr>
        <w:spacing w:after="0" w:line="240" w:lineRule="auto"/>
        <w:ind w:left="-284"/>
        <w:jc w:val="right"/>
        <w:rPr>
          <w:rFonts w:ascii="Cambria" w:hAnsi="Cambria" w:cstheme="minorHAnsi"/>
        </w:rPr>
      </w:pPr>
    </w:p>
    <w:p w14:paraId="43B53229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3F1C4374" w14:textId="5218A5A1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____________________________________</w:t>
      </w:r>
    </w:p>
    <w:p w14:paraId="3A549C1F" w14:textId="77777777" w:rsidR="003A0B82" w:rsidRPr="00D12523" w:rsidRDefault="003A0B82" w:rsidP="003A0B82">
      <w:pPr>
        <w:spacing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w zależności od podmiotu: NIP/PESEL, KRS/</w:t>
      </w:r>
      <w:proofErr w:type="spellStart"/>
      <w:r w:rsidRPr="00D12523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D12523">
        <w:rPr>
          <w:rFonts w:ascii="Times New Roman" w:hAnsi="Times New Roman" w:cs="Times New Roman"/>
          <w:i/>
          <w:sz w:val="18"/>
          <w:szCs w:val="18"/>
        </w:rPr>
        <w:t>)</w:t>
      </w:r>
    </w:p>
    <w:p w14:paraId="5AF62914" w14:textId="77777777" w:rsidR="003A0B82" w:rsidRPr="00D12523" w:rsidRDefault="003A0B82" w:rsidP="003A0B82">
      <w:pPr>
        <w:spacing w:before="240" w:after="0" w:line="360" w:lineRule="auto"/>
        <w:ind w:right="5103"/>
        <w:rPr>
          <w:rFonts w:ascii="Times New Roman" w:hAnsi="Times New Roman" w:cs="Times New Roman"/>
          <w:u w:val="single"/>
        </w:rPr>
      </w:pPr>
      <w:r w:rsidRPr="00D12523">
        <w:rPr>
          <w:rFonts w:ascii="Times New Roman" w:hAnsi="Times New Roman" w:cs="Times New Roman"/>
          <w:u w:val="single"/>
        </w:rPr>
        <w:t>reprezentowany przez:</w:t>
      </w:r>
    </w:p>
    <w:p w14:paraId="3092B99C" w14:textId="34D215A4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</w:t>
      </w:r>
    </w:p>
    <w:p w14:paraId="07E76B3E" w14:textId="77777777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>(imię, nazwisko, stanowisko/podstawa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do reprezentacji)</w:t>
      </w:r>
    </w:p>
    <w:p w14:paraId="5409EDA2" w14:textId="77777777" w:rsidR="003A0B82" w:rsidRPr="00D12523" w:rsidRDefault="003A0B82" w:rsidP="003A0B82">
      <w:pPr>
        <w:rPr>
          <w:rFonts w:ascii="Times New Roman" w:hAnsi="Times New Roman" w:cs="Times New Roman"/>
        </w:rPr>
      </w:pPr>
    </w:p>
    <w:p w14:paraId="34A5C4D0" w14:textId="20C50CE0" w:rsidR="0013576A" w:rsidRPr="00D12523" w:rsidRDefault="0013576A" w:rsidP="0013576A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D12523">
        <w:rPr>
          <w:rFonts w:ascii="Times New Roman" w:hAnsi="Times New Roman" w:cs="Times New Roman"/>
          <w:b/>
          <w:u w:val="single"/>
        </w:rPr>
        <w:t>OŚWIADCZENIE WYKONAWCY/podmiotu udostępniającego zasoby</w:t>
      </w:r>
      <w:r w:rsidR="00A37421" w:rsidRPr="00D12523">
        <w:rPr>
          <w:rStyle w:val="Odwoanieprzypisudolnego"/>
          <w:rFonts w:ascii="Times New Roman" w:hAnsi="Times New Roman" w:cs="Times New Roman"/>
          <w:b/>
          <w:sz w:val="32"/>
          <w:szCs w:val="32"/>
          <w:u w:val="single"/>
        </w:rPr>
        <w:footnoteReference w:id="1"/>
      </w:r>
    </w:p>
    <w:p w14:paraId="217F8889" w14:textId="77777777" w:rsidR="0013576A" w:rsidRPr="00D12523" w:rsidRDefault="0013576A" w:rsidP="003A0B8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4B8F60BE" w:rsidR="003A0B82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D12523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567F2CDE" w14:textId="77777777" w:rsidR="00D31456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5016FBEC" w:rsidR="00FF3C80" w:rsidRPr="007F66FB" w:rsidRDefault="00741D5F" w:rsidP="00504B6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12523">
        <w:rPr>
          <w:rFonts w:ascii="Times New Roman" w:hAnsi="Times New Roman"/>
        </w:rPr>
        <w:t xml:space="preserve">Na potrzeby </w:t>
      </w:r>
      <w:r w:rsidR="003A0B82" w:rsidRPr="00D12523">
        <w:rPr>
          <w:rFonts w:ascii="Times New Roman" w:hAnsi="Times New Roman"/>
        </w:rPr>
        <w:t>postępowani</w:t>
      </w:r>
      <w:r w:rsidRPr="00D12523">
        <w:rPr>
          <w:rFonts w:ascii="Times New Roman" w:hAnsi="Times New Roman"/>
        </w:rPr>
        <w:t>a</w:t>
      </w:r>
      <w:r w:rsidR="003A0B82" w:rsidRPr="00D12523">
        <w:rPr>
          <w:rFonts w:ascii="Times New Roman" w:hAnsi="Times New Roman"/>
        </w:rPr>
        <w:t xml:space="preserve"> o udzielenie zamówienia publicznego pn.</w:t>
      </w:r>
      <w:r w:rsidRPr="00D12523">
        <w:rPr>
          <w:rFonts w:ascii="Times New Roman" w:eastAsiaTheme="minorHAnsi" w:hAnsi="Times New Roman"/>
          <w:b/>
        </w:rPr>
        <w:t xml:space="preserve"> </w:t>
      </w:r>
      <w:r w:rsidR="00027E83" w:rsidRPr="00236DD8">
        <w:rPr>
          <w:rFonts w:ascii="Times New Roman" w:hAnsi="Times New Roman"/>
          <w:b/>
          <w:bCs/>
          <w:i/>
          <w:spacing w:val="-8"/>
          <w:lang w:eastAsia="pl-PL"/>
        </w:rPr>
        <w:t>„</w:t>
      </w:r>
      <w:r w:rsidR="007B0DA9" w:rsidRPr="007B0DA9">
        <w:rPr>
          <w:rFonts w:ascii="Times New Roman" w:hAnsi="Times New Roman"/>
          <w:b/>
          <w:bCs/>
          <w:i/>
          <w:spacing w:val="-8"/>
          <w:lang w:eastAsia="pl-PL"/>
        </w:rPr>
        <w:t>Dostawy elektrod i koszulek do ablacji wraz z dzierżawą generatora kompatybilnego z systemami posiadanymi przez Zamawiającego dla potrzeb Zespołu Pracowni Radiologii Zabiegowej, Hemodynamiki i Elektrokardiologii Wojewódzkiego Szpitala Zespolonego w Kielcach</w:t>
      </w:r>
      <w:r w:rsidR="00027E83" w:rsidRPr="00236DD8">
        <w:rPr>
          <w:rFonts w:ascii="Times New Roman" w:hAnsi="Times New Roman"/>
          <w:b/>
          <w:bCs/>
          <w:i/>
          <w:spacing w:val="-8"/>
          <w:lang w:eastAsia="pl-PL"/>
        </w:rPr>
        <w:t>”,</w:t>
      </w:r>
      <w:r w:rsidRPr="00D12523">
        <w:rPr>
          <w:rFonts w:ascii="Times New Roman" w:hAnsi="Times New Roman"/>
        </w:rPr>
        <w:t xml:space="preserve"> </w:t>
      </w:r>
      <w:r w:rsidR="00FB5186" w:rsidRPr="00D12523">
        <w:rPr>
          <w:rFonts w:ascii="Times New Roman" w:hAnsi="Times New Roman"/>
          <w:bCs/>
        </w:rPr>
        <w:t>d</w:t>
      </w:r>
      <w:r w:rsidR="00FF3C80" w:rsidRPr="00D12523">
        <w:rPr>
          <w:rFonts w:ascii="Times New Roman" w:hAnsi="Times New Roman"/>
          <w:bCs/>
        </w:rPr>
        <w:t>otyczące przesłanek wykluczenia z postępowania</w:t>
      </w:r>
      <w:r w:rsidR="00D31456" w:rsidRPr="00D12523">
        <w:rPr>
          <w:rFonts w:ascii="Times New Roman" w:hAnsi="Times New Roman"/>
          <w:bCs/>
        </w:rPr>
        <w:t>,</w:t>
      </w:r>
      <w:r w:rsidRPr="00D12523">
        <w:rPr>
          <w:rFonts w:ascii="Times New Roman" w:hAnsi="Times New Roman"/>
          <w:bCs/>
        </w:rPr>
        <w:t xml:space="preserve"> oświadczam, co następuje:</w:t>
      </w:r>
    </w:p>
    <w:p w14:paraId="3021F51C" w14:textId="06FEF0CC" w:rsidR="00AA2F18" w:rsidRPr="00D12523" w:rsidRDefault="00A31C86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postępowania, na podstawie art. 7 ust. 1 ustawy z 13 kwietnia 2022 roku (Dz.U.2025.514 </w:t>
      </w:r>
      <w:proofErr w:type="spellStart"/>
      <w:r w:rsidRPr="00A31C86">
        <w:rPr>
          <w:rFonts w:ascii="Times New Roman" w:eastAsia="Times New Roman" w:hAnsi="Times New Roman" w:cs="Times New Roman"/>
          <w:bCs/>
          <w:lang w:eastAsia="pl-PL"/>
        </w:rPr>
        <w:t>t.j</w:t>
      </w:r>
      <w:proofErr w:type="spellEnd"/>
      <w:r w:rsidRPr="00A31C86">
        <w:rPr>
          <w:rFonts w:ascii="Times New Roman" w:eastAsia="Times New Roman" w:hAnsi="Times New Roman" w:cs="Times New Roman"/>
          <w:bCs/>
          <w:lang w:eastAsia="pl-PL"/>
        </w:rPr>
        <w:t>.)</w:t>
      </w:r>
      <w:r w:rsidR="00FF3C80" w:rsidRPr="00D12523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FF3C80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;</w:t>
      </w:r>
      <w:r w:rsidR="00FF3C80" w:rsidRPr="00D12523">
        <w:rPr>
          <w:rFonts w:ascii="Times New Roman" w:hAnsi="Times New Roman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D12523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34E8E03" w14:textId="6862E658" w:rsidR="00741D5F" w:rsidRPr="00D12523" w:rsidRDefault="00AA2F1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art. 5k </w:t>
      </w:r>
      <w:r w:rsidRPr="00D12523">
        <w:rPr>
          <w:rFonts w:ascii="Times New Roman" w:eastAsia="Times New Roman" w:hAnsi="Times New Roman" w:cs="Times New Roman"/>
          <w:bCs/>
          <w:iCs/>
          <w:lang w:eastAsia="pl-PL"/>
        </w:rPr>
        <w:t xml:space="preserve">rozporządzenia (UE) </w:t>
      </w:r>
      <w:r w:rsidR="00A31C86" w:rsidRPr="00A31C86">
        <w:rPr>
          <w:rFonts w:ascii="Times New Roman" w:eastAsia="Times New Roman" w:hAnsi="Times New Roman" w:cs="Times New Roman"/>
          <w:bCs/>
          <w:iCs/>
          <w:lang w:eastAsia="pl-PL"/>
        </w:rPr>
        <w:t>2025/2033 w sprawie zmiany rozporządzenia (UE) nr 833/2014 dotyczącego środków ograniczających w związku z działaniami Rosji destabilizującymi sytuację na Ukrainie (Dz. Urz. UE nr L 2025.2033)</w:t>
      </w:r>
      <w:r w:rsidRPr="00D12523">
        <w:rPr>
          <w:rFonts w:ascii="Times New Roman" w:eastAsia="Times New Roman" w:hAnsi="Times New Roman" w:cs="Times New Roman"/>
          <w:bCs/>
          <w:lang w:eastAsia="pl-PL"/>
        </w:rPr>
        <w:t>, gdyż Wykonawca którego reprezentuje nie jest:</w:t>
      </w:r>
    </w:p>
    <w:p w14:paraId="0C8E2296" w14:textId="77777777" w:rsidR="00741D5F" w:rsidRPr="00D12523" w:rsidRDefault="00741D5F" w:rsidP="00A37421">
      <w:pPr>
        <w:pStyle w:val="Akapitzlist"/>
        <w:tabs>
          <w:tab w:val="left" w:pos="993"/>
        </w:tabs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25EB6651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Rosji;</w:t>
      </w:r>
    </w:p>
    <w:p w14:paraId="5BDB7F9B" w14:textId="5FBB0F95" w:rsidR="00AF0F87" w:rsidRPr="00D12523" w:rsidRDefault="00A31C86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>osobą prawną, podmiotem lub organem, do których prawa własności bezpośrednio lub pośrednio w ponad 50 % należą do osoby fizycznej lub prawnej, podmiotu lub organu z siedzibą w Rosji</w:t>
      </w:r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0EBB40D1" w14:textId="0508EB9C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D12523" w:rsidRDefault="00AF0F87" w:rsidP="00A31C8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9" w:firstLine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6CA74293" w:rsidR="00AF0F87" w:rsidRPr="00A31C86" w:rsidRDefault="00A31C86" w:rsidP="00A31C86">
      <w:pPr>
        <w:pStyle w:val="Akapitzlist"/>
        <w:numPr>
          <w:ilvl w:val="0"/>
          <w:numId w:val="8"/>
        </w:numPr>
        <w:ind w:left="1276" w:hanging="283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>osób prawnych, podmiotów lub organów, do których prawa własności bezpośrednio lub pośrednio w ponad 50 % należą do osoby fizycznej lub prawnej, podmiotu lub organu z siedzibą w Rosji</w:t>
      </w:r>
      <w:r w:rsidR="00AF0F87" w:rsidRPr="00A31C86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28385329" w14:textId="16DE8418" w:rsidR="00D31456" w:rsidRPr="007D48DB" w:rsidRDefault="003878DF" w:rsidP="00A31C8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45A0BB6" w14:textId="72962791" w:rsidR="003A0B82" w:rsidRPr="00D12523" w:rsidRDefault="00B17999" w:rsidP="00D31456">
      <w:pPr>
        <w:spacing w:after="0" w:line="276" w:lineRule="auto"/>
        <w:jc w:val="center"/>
        <w:rPr>
          <w:rFonts w:ascii="Times New Roman" w:hAnsi="Times New Roman" w:cs="Times New Roman"/>
          <w:b/>
          <w:iCs/>
        </w:rPr>
      </w:pPr>
      <w:r w:rsidRPr="00D12523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D12523" w:rsidRDefault="006E170C" w:rsidP="003A0B82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6E170C" w:rsidRPr="00D12523" w:rsidSect="00054F8A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F2CD" w14:textId="77777777" w:rsidR="00C462EA" w:rsidRDefault="00C462EA">
      <w:pPr>
        <w:spacing w:after="0" w:line="240" w:lineRule="auto"/>
      </w:pPr>
      <w:r>
        <w:separator/>
      </w:r>
    </w:p>
  </w:endnote>
  <w:endnote w:type="continuationSeparator" w:id="0">
    <w:p w14:paraId="10BBD276" w14:textId="77777777" w:rsidR="00C462EA" w:rsidRDefault="00C4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4D5E" w14:textId="77777777" w:rsidR="00C462EA" w:rsidRDefault="00C462EA">
      <w:pPr>
        <w:spacing w:after="0" w:line="240" w:lineRule="auto"/>
      </w:pPr>
      <w:r>
        <w:separator/>
      </w:r>
    </w:p>
  </w:footnote>
  <w:footnote w:type="continuationSeparator" w:id="0">
    <w:p w14:paraId="775E1FB4" w14:textId="77777777" w:rsidR="00C462EA" w:rsidRDefault="00C462EA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Default="00A37421">
      <w:pPr>
        <w:pStyle w:val="Tekstprzypisudolnego"/>
      </w:pPr>
      <w:r w:rsidRPr="00D12523">
        <w:rPr>
          <w:rStyle w:val="Odwoanieprzypisudolnego"/>
          <w:rFonts w:ascii="Arial Narrow" w:hAnsi="Arial Narrow"/>
          <w:b/>
          <w:bCs/>
          <w:sz w:val="24"/>
          <w:szCs w:val="24"/>
        </w:rPr>
        <w:footnoteRef/>
      </w:r>
      <w:r w:rsidRPr="00D12523">
        <w:rPr>
          <w:rFonts w:ascii="Arial Narrow" w:hAnsi="Arial Narrow"/>
          <w:b/>
          <w:bCs/>
          <w:sz w:val="24"/>
          <w:szCs w:val="24"/>
        </w:rPr>
        <w:t xml:space="preserve"> </w:t>
      </w:r>
      <w:r w:rsidRPr="00D12523">
        <w:rPr>
          <w:rFonts w:ascii="Arial Narrow" w:hAnsi="Arial Narrow"/>
          <w:b/>
          <w:bCs/>
          <w:sz w:val="18"/>
          <w:szCs w:val="18"/>
        </w:rPr>
        <w:t>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0FC67574" w:rsidR="002C5024" w:rsidRDefault="002C5024">
    <w:pPr>
      <w:pStyle w:val="Nagwek"/>
      <w:rPr>
        <w:rFonts w:ascii="Arial Narrow" w:hAnsi="Arial Narrow"/>
        <w:b/>
        <w:bCs/>
      </w:rPr>
    </w:pPr>
    <w:r w:rsidRPr="002C5024">
      <w:rPr>
        <w:rFonts w:ascii="Arial Narrow" w:hAnsi="Arial Narrow"/>
        <w:b/>
        <w:bCs/>
      </w:rPr>
      <w:t>EZ/</w:t>
    </w:r>
    <w:r w:rsidR="007B0DA9">
      <w:rPr>
        <w:rFonts w:ascii="Arial Narrow" w:hAnsi="Arial Narrow"/>
        <w:b/>
        <w:bCs/>
      </w:rPr>
      <w:t>88</w:t>
    </w:r>
    <w:r w:rsidRPr="002C5024">
      <w:rPr>
        <w:rFonts w:ascii="Arial Narrow" w:hAnsi="Arial Narrow"/>
        <w:b/>
        <w:bCs/>
      </w:rPr>
      <w:t>/202</w:t>
    </w:r>
    <w:r w:rsidR="005B5555">
      <w:rPr>
        <w:rFonts w:ascii="Arial Narrow" w:hAnsi="Arial Narrow"/>
        <w:b/>
        <w:bCs/>
      </w:rPr>
      <w:t>6</w:t>
    </w:r>
    <w:r w:rsidRPr="002C5024">
      <w:rPr>
        <w:rFonts w:ascii="Arial Narrow" w:hAnsi="Arial Narrow"/>
        <w:b/>
        <w:bCs/>
      </w:rPr>
      <w:t>/</w:t>
    </w:r>
    <w:r w:rsidR="00D12523">
      <w:rPr>
        <w:rFonts w:ascii="Arial Narrow" w:hAnsi="Arial Narrow"/>
        <w:b/>
        <w:bCs/>
      </w:rPr>
      <w:t>SL</w:t>
    </w:r>
  </w:p>
  <w:p w14:paraId="666F9D2E" w14:textId="70B9C4EF" w:rsidR="002C5024" w:rsidRPr="002C5024" w:rsidRDefault="002C5024" w:rsidP="002C5024">
    <w:pPr>
      <w:pStyle w:val="Nagwek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 xml:space="preserve">Załącznik nr </w:t>
    </w:r>
    <w:r w:rsidR="006F7DA0">
      <w:rPr>
        <w:rFonts w:ascii="Arial Narrow" w:hAnsi="Arial Narrow"/>
        <w:b/>
        <w:bCs/>
      </w:rPr>
      <w:t>5</w:t>
    </w:r>
    <w:r>
      <w:rPr>
        <w:rFonts w:ascii="Arial Narrow" w:hAnsi="Arial Narrow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1773D"/>
    <w:rsid w:val="00023F9B"/>
    <w:rsid w:val="000246B8"/>
    <w:rsid w:val="00027E83"/>
    <w:rsid w:val="00035FE1"/>
    <w:rsid w:val="00050777"/>
    <w:rsid w:val="00054F8A"/>
    <w:rsid w:val="00090D4B"/>
    <w:rsid w:val="000B35AD"/>
    <w:rsid w:val="000B41B1"/>
    <w:rsid w:val="00101003"/>
    <w:rsid w:val="00103D00"/>
    <w:rsid w:val="00114DB4"/>
    <w:rsid w:val="0013576A"/>
    <w:rsid w:val="001461D5"/>
    <w:rsid w:val="00151860"/>
    <w:rsid w:val="00151CE6"/>
    <w:rsid w:val="00173794"/>
    <w:rsid w:val="001E2677"/>
    <w:rsid w:val="00236DD8"/>
    <w:rsid w:val="00245B17"/>
    <w:rsid w:val="00283F3F"/>
    <w:rsid w:val="002C5024"/>
    <w:rsid w:val="002C6AB1"/>
    <w:rsid w:val="002D6DD3"/>
    <w:rsid w:val="002E47C8"/>
    <w:rsid w:val="00301021"/>
    <w:rsid w:val="00321478"/>
    <w:rsid w:val="00323A2E"/>
    <w:rsid w:val="003570AA"/>
    <w:rsid w:val="0036563A"/>
    <w:rsid w:val="00383105"/>
    <w:rsid w:val="003878DF"/>
    <w:rsid w:val="003A0B82"/>
    <w:rsid w:val="003F3B08"/>
    <w:rsid w:val="00412CC5"/>
    <w:rsid w:val="004213BC"/>
    <w:rsid w:val="00427785"/>
    <w:rsid w:val="004B59A8"/>
    <w:rsid w:val="004C5B65"/>
    <w:rsid w:val="004E66DF"/>
    <w:rsid w:val="00504B67"/>
    <w:rsid w:val="0051605E"/>
    <w:rsid w:val="00522FD0"/>
    <w:rsid w:val="005530E4"/>
    <w:rsid w:val="0056710B"/>
    <w:rsid w:val="005A35D9"/>
    <w:rsid w:val="005B5555"/>
    <w:rsid w:val="005C528F"/>
    <w:rsid w:val="005D07EF"/>
    <w:rsid w:val="00624176"/>
    <w:rsid w:val="00654031"/>
    <w:rsid w:val="00676DFB"/>
    <w:rsid w:val="00690E5F"/>
    <w:rsid w:val="00691AD9"/>
    <w:rsid w:val="00697C5A"/>
    <w:rsid w:val="006B6F6C"/>
    <w:rsid w:val="006C15C3"/>
    <w:rsid w:val="006D2BEF"/>
    <w:rsid w:val="006E170C"/>
    <w:rsid w:val="006F7DA0"/>
    <w:rsid w:val="00737B8E"/>
    <w:rsid w:val="00741D5F"/>
    <w:rsid w:val="00763B9A"/>
    <w:rsid w:val="007836AA"/>
    <w:rsid w:val="007B0DA9"/>
    <w:rsid w:val="007B19FA"/>
    <w:rsid w:val="007C5197"/>
    <w:rsid w:val="007D48DB"/>
    <w:rsid w:val="007E1D74"/>
    <w:rsid w:val="007F66FB"/>
    <w:rsid w:val="0081272F"/>
    <w:rsid w:val="00842AA9"/>
    <w:rsid w:val="0087081F"/>
    <w:rsid w:val="008E4FE3"/>
    <w:rsid w:val="00915351"/>
    <w:rsid w:val="00923805"/>
    <w:rsid w:val="00924242"/>
    <w:rsid w:val="00984281"/>
    <w:rsid w:val="00991860"/>
    <w:rsid w:val="009966B0"/>
    <w:rsid w:val="009B6E40"/>
    <w:rsid w:val="00A31C86"/>
    <w:rsid w:val="00A37421"/>
    <w:rsid w:val="00A676A4"/>
    <w:rsid w:val="00A71148"/>
    <w:rsid w:val="00A81EE3"/>
    <w:rsid w:val="00A915A9"/>
    <w:rsid w:val="00AA2A82"/>
    <w:rsid w:val="00AA2F18"/>
    <w:rsid w:val="00AF0F87"/>
    <w:rsid w:val="00B05136"/>
    <w:rsid w:val="00B17999"/>
    <w:rsid w:val="00B27174"/>
    <w:rsid w:val="00B71C3A"/>
    <w:rsid w:val="00BB79F1"/>
    <w:rsid w:val="00BE1D38"/>
    <w:rsid w:val="00C07FCC"/>
    <w:rsid w:val="00C462EA"/>
    <w:rsid w:val="00C939ED"/>
    <w:rsid w:val="00CD6010"/>
    <w:rsid w:val="00D106CA"/>
    <w:rsid w:val="00D12523"/>
    <w:rsid w:val="00D1508A"/>
    <w:rsid w:val="00D31456"/>
    <w:rsid w:val="00D4506C"/>
    <w:rsid w:val="00D61EE8"/>
    <w:rsid w:val="00D763E8"/>
    <w:rsid w:val="00D86EF4"/>
    <w:rsid w:val="00DB5A1F"/>
    <w:rsid w:val="00DD776A"/>
    <w:rsid w:val="00DE3C9B"/>
    <w:rsid w:val="00DF00E5"/>
    <w:rsid w:val="00E10A09"/>
    <w:rsid w:val="00E71210"/>
    <w:rsid w:val="00E7242C"/>
    <w:rsid w:val="00E806EE"/>
    <w:rsid w:val="00EA19B4"/>
    <w:rsid w:val="00EC348C"/>
    <w:rsid w:val="00ED66BE"/>
    <w:rsid w:val="00EF5076"/>
    <w:rsid w:val="00F80C60"/>
    <w:rsid w:val="00F9041F"/>
    <w:rsid w:val="00FB5186"/>
    <w:rsid w:val="00FC7625"/>
    <w:rsid w:val="00FE1F59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user</cp:lastModifiedBy>
  <cp:revision>28</cp:revision>
  <cp:lastPrinted>2022-05-31T08:39:00Z</cp:lastPrinted>
  <dcterms:created xsi:type="dcterms:W3CDTF">2022-05-11T10:37:00Z</dcterms:created>
  <dcterms:modified xsi:type="dcterms:W3CDTF">2026-04-17T10:29:00Z</dcterms:modified>
</cp:coreProperties>
</file>