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E011C5" w14:textId="77777777" w:rsidR="001C221A" w:rsidRPr="008A43DA" w:rsidRDefault="001C221A" w:rsidP="00C1605A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8A43DA">
        <w:rPr>
          <w:rFonts w:ascii="Times New Roman" w:hAnsi="Times New Roman"/>
          <w:sz w:val="22"/>
          <w:szCs w:val="22"/>
        </w:rPr>
        <w:t>Załącznik nr 3 do Zaproszenia</w:t>
      </w:r>
    </w:p>
    <w:p w14:paraId="340688DE" w14:textId="544A08C3" w:rsidR="00B679F9" w:rsidRPr="008A43DA" w:rsidRDefault="004D66EC" w:rsidP="006E6824">
      <w:pPr>
        <w:ind w:left="284" w:hanging="284"/>
        <w:jc w:val="right"/>
        <w:rPr>
          <w:i/>
          <w:iCs/>
          <w:sz w:val="22"/>
          <w:szCs w:val="22"/>
        </w:rPr>
      </w:pPr>
      <w:r w:rsidRPr="008A43DA">
        <w:rPr>
          <w:i/>
          <w:iCs/>
          <w:sz w:val="22"/>
          <w:szCs w:val="22"/>
        </w:rPr>
        <w:t>(Wzór umowy)</w:t>
      </w:r>
    </w:p>
    <w:p w14:paraId="7A88967C" w14:textId="6502090F" w:rsidR="00B679F9" w:rsidRPr="00B679F9" w:rsidRDefault="001C221A" w:rsidP="00B679F9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8A43DA">
        <w:rPr>
          <w:rFonts w:ascii="Times New Roman" w:hAnsi="Times New Roman"/>
          <w:sz w:val="22"/>
          <w:szCs w:val="22"/>
        </w:rPr>
        <w:t>UMOWA  NR</w:t>
      </w:r>
      <w:proofErr w:type="gramEnd"/>
      <w:r w:rsidRPr="008A43DA">
        <w:rPr>
          <w:rFonts w:ascii="Times New Roman" w:hAnsi="Times New Roman"/>
          <w:sz w:val="22"/>
          <w:szCs w:val="22"/>
        </w:rPr>
        <w:t xml:space="preserve">  ...............</w:t>
      </w:r>
    </w:p>
    <w:p w14:paraId="2ACF93B4" w14:textId="77777777" w:rsidR="001C221A" w:rsidRPr="008A43DA" w:rsidRDefault="001C221A" w:rsidP="00C1605A">
      <w:pPr>
        <w:pStyle w:val="Nagwek8"/>
        <w:ind w:left="284" w:hanging="284"/>
        <w:jc w:val="both"/>
        <w:rPr>
          <w:sz w:val="22"/>
          <w:szCs w:val="22"/>
        </w:rPr>
      </w:pPr>
    </w:p>
    <w:p w14:paraId="786223BF" w14:textId="77777777" w:rsidR="001C221A" w:rsidRPr="008A43DA" w:rsidRDefault="001C221A" w:rsidP="00C1605A">
      <w:pPr>
        <w:pStyle w:val="Sowowa"/>
        <w:widowControl/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zawarta w Kielcach w dniu .......................... pomiędzy:</w:t>
      </w:r>
    </w:p>
    <w:p w14:paraId="680261E7" w14:textId="77777777" w:rsidR="001C221A" w:rsidRPr="008A43DA" w:rsidRDefault="001C221A" w:rsidP="007277A2">
      <w:pPr>
        <w:jc w:val="both"/>
        <w:rPr>
          <w:sz w:val="22"/>
          <w:szCs w:val="22"/>
        </w:rPr>
      </w:pPr>
      <w:r w:rsidRPr="008A43DA">
        <w:rPr>
          <w:b/>
          <w:sz w:val="22"/>
          <w:szCs w:val="22"/>
        </w:rPr>
        <w:t>Wojewódzki</w:t>
      </w:r>
      <w:r w:rsidR="00EC0331" w:rsidRPr="008A43DA">
        <w:rPr>
          <w:b/>
          <w:sz w:val="22"/>
          <w:szCs w:val="22"/>
        </w:rPr>
        <w:t>m</w:t>
      </w:r>
      <w:r w:rsidRPr="008A43DA">
        <w:rPr>
          <w:b/>
          <w:sz w:val="22"/>
          <w:szCs w:val="22"/>
        </w:rPr>
        <w:t xml:space="preserve"> Szpital</w:t>
      </w:r>
      <w:r w:rsidR="00EC0331" w:rsidRPr="008A43DA">
        <w:rPr>
          <w:b/>
          <w:sz w:val="22"/>
          <w:szCs w:val="22"/>
        </w:rPr>
        <w:t>em</w:t>
      </w:r>
      <w:r w:rsidRPr="008A43DA">
        <w:rPr>
          <w:b/>
          <w:sz w:val="22"/>
          <w:szCs w:val="22"/>
        </w:rPr>
        <w:t xml:space="preserve"> Zespolony</w:t>
      </w:r>
      <w:r w:rsidR="00EC0331" w:rsidRPr="008A43DA">
        <w:rPr>
          <w:b/>
          <w:sz w:val="22"/>
          <w:szCs w:val="22"/>
        </w:rPr>
        <w:t xml:space="preserve">m w Kielcach, </w:t>
      </w:r>
      <w:r w:rsidRPr="008A43DA">
        <w:rPr>
          <w:b/>
          <w:sz w:val="22"/>
          <w:szCs w:val="22"/>
        </w:rPr>
        <w:t>ul. Grunwaldzka 45</w:t>
      </w:r>
      <w:r w:rsidR="00EC0331" w:rsidRPr="008A43DA">
        <w:rPr>
          <w:b/>
          <w:sz w:val="22"/>
          <w:szCs w:val="22"/>
        </w:rPr>
        <w:t xml:space="preserve">, </w:t>
      </w:r>
      <w:r w:rsidRPr="008A43DA">
        <w:rPr>
          <w:b/>
          <w:sz w:val="22"/>
          <w:szCs w:val="22"/>
        </w:rPr>
        <w:t>25-736 Kielce</w:t>
      </w:r>
      <w:r w:rsidR="007277A2" w:rsidRPr="008A43DA">
        <w:rPr>
          <w:b/>
          <w:sz w:val="22"/>
          <w:szCs w:val="22"/>
        </w:rPr>
        <w:t xml:space="preserve"> </w:t>
      </w:r>
      <w:r w:rsidRPr="008A43DA">
        <w:rPr>
          <w:sz w:val="22"/>
          <w:szCs w:val="22"/>
        </w:rPr>
        <w:t xml:space="preserve">wpisanym </w:t>
      </w:r>
      <w:proofErr w:type="gramStart"/>
      <w:r w:rsidRPr="008A43DA">
        <w:rPr>
          <w:sz w:val="22"/>
          <w:szCs w:val="22"/>
        </w:rPr>
        <w:t>pod  numerem</w:t>
      </w:r>
      <w:proofErr w:type="gramEnd"/>
      <w:r w:rsidRPr="008A43DA">
        <w:rPr>
          <w:sz w:val="22"/>
          <w:szCs w:val="22"/>
        </w:rPr>
        <w:t xml:space="preserve"> 0000001580 do Krajowego </w:t>
      </w:r>
      <w:proofErr w:type="gramStart"/>
      <w:r w:rsidRPr="008A43DA">
        <w:rPr>
          <w:sz w:val="22"/>
          <w:szCs w:val="22"/>
        </w:rPr>
        <w:t>Rejestru  Sądowego</w:t>
      </w:r>
      <w:proofErr w:type="gramEnd"/>
      <w:r w:rsidRPr="008A43DA">
        <w:rPr>
          <w:sz w:val="22"/>
          <w:szCs w:val="22"/>
        </w:rPr>
        <w:t xml:space="preserve"> przez Sąd Rejonowy</w:t>
      </w:r>
      <w:r w:rsidR="007277A2" w:rsidRPr="008A43DA">
        <w:rPr>
          <w:sz w:val="22"/>
          <w:szCs w:val="22"/>
        </w:rPr>
        <w:t xml:space="preserve"> </w:t>
      </w:r>
      <w:r w:rsidRPr="008A43DA">
        <w:rPr>
          <w:sz w:val="22"/>
          <w:szCs w:val="22"/>
        </w:rPr>
        <w:t>w Kielcach</w:t>
      </w:r>
      <w:r w:rsidR="00116AE7" w:rsidRPr="008A43DA">
        <w:rPr>
          <w:sz w:val="22"/>
          <w:szCs w:val="22"/>
        </w:rPr>
        <w:t xml:space="preserve"> </w:t>
      </w:r>
      <w:r w:rsidRPr="008A43DA">
        <w:rPr>
          <w:sz w:val="22"/>
          <w:szCs w:val="22"/>
        </w:rPr>
        <w:t xml:space="preserve">Wydział </w:t>
      </w:r>
      <w:r w:rsidR="00EC0331" w:rsidRPr="008A43DA">
        <w:rPr>
          <w:sz w:val="22"/>
          <w:szCs w:val="22"/>
        </w:rPr>
        <w:t xml:space="preserve">X </w:t>
      </w:r>
      <w:r w:rsidRPr="008A43DA">
        <w:rPr>
          <w:sz w:val="22"/>
          <w:szCs w:val="22"/>
        </w:rPr>
        <w:t>Gospodarczy</w:t>
      </w:r>
      <w:r w:rsidR="00CB20FB" w:rsidRPr="008A43DA">
        <w:rPr>
          <w:sz w:val="22"/>
          <w:szCs w:val="22"/>
        </w:rPr>
        <w:t xml:space="preserve">, </w:t>
      </w:r>
      <w:r w:rsidRPr="008A43DA">
        <w:rPr>
          <w:sz w:val="22"/>
          <w:szCs w:val="22"/>
        </w:rPr>
        <w:t>NIP 959-12-91-292</w:t>
      </w:r>
      <w:r w:rsidR="00CB20FB" w:rsidRPr="008A43DA">
        <w:rPr>
          <w:sz w:val="22"/>
          <w:szCs w:val="22"/>
        </w:rPr>
        <w:t xml:space="preserve">, </w:t>
      </w:r>
      <w:r w:rsidRPr="008A43DA">
        <w:rPr>
          <w:sz w:val="22"/>
          <w:szCs w:val="22"/>
        </w:rPr>
        <w:t xml:space="preserve">Regon   000289785 </w:t>
      </w:r>
    </w:p>
    <w:p w14:paraId="3E72BD26" w14:textId="77777777" w:rsidR="001C221A" w:rsidRDefault="001C221A" w:rsidP="00C1605A">
      <w:pPr>
        <w:tabs>
          <w:tab w:val="left" w:pos="851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reprezentowanym przez:</w:t>
      </w:r>
    </w:p>
    <w:p w14:paraId="3D49E396" w14:textId="77777777" w:rsidR="00C378DC" w:rsidRPr="008A43DA" w:rsidRDefault="00C378DC" w:rsidP="00C1605A">
      <w:pPr>
        <w:tabs>
          <w:tab w:val="left" w:pos="851"/>
        </w:tabs>
        <w:ind w:left="284" w:hanging="284"/>
        <w:jc w:val="both"/>
        <w:rPr>
          <w:sz w:val="22"/>
          <w:szCs w:val="22"/>
        </w:rPr>
      </w:pPr>
    </w:p>
    <w:p w14:paraId="52CF39AA" w14:textId="090FE441" w:rsidR="00EC0331" w:rsidRPr="00B22CB6" w:rsidRDefault="00B22CB6" w:rsidP="00C1605A">
      <w:pPr>
        <w:jc w:val="both"/>
        <w:rPr>
          <w:sz w:val="22"/>
          <w:szCs w:val="22"/>
        </w:rPr>
      </w:pPr>
      <w:r w:rsidRPr="00B22CB6">
        <w:rPr>
          <w:sz w:val="22"/>
          <w:szCs w:val="22"/>
        </w:rPr>
        <w:t>…………………………………………………………………………</w:t>
      </w:r>
    </w:p>
    <w:p w14:paraId="3FF2972D" w14:textId="77777777" w:rsidR="00C378DC" w:rsidRPr="008A43DA" w:rsidRDefault="00C378DC" w:rsidP="00C1605A">
      <w:pPr>
        <w:jc w:val="both"/>
        <w:rPr>
          <w:sz w:val="22"/>
          <w:szCs w:val="22"/>
        </w:rPr>
      </w:pPr>
    </w:p>
    <w:p w14:paraId="72E406F2" w14:textId="77777777" w:rsidR="001C221A" w:rsidRPr="008A43DA" w:rsidRDefault="001C221A" w:rsidP="00C1605A">
      <w:p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zwanym w dalszej treści umowy </w:t>
      </w:r>
      <w:r w:rsidRPr="008A43DA">
        <w:rPr>
          <w:b/>
          <w:sz w:val="22"/>
          <w:szCs w:val="22"/>
        </w:rPr>
        <w:t>„Zamawiającym”</w:t>
      </w:r>
    </w:p>
    <w:p w14:paraId="30EB6A1A" w14:textId="77777777" w:rsidR="001C221A" w:rsidRPr="008A43DA" w:rsidRDefault="001C221A" w:rsidP="00C1605A">
      <w:p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a</w:t>
      </w:r>
    </w:p>
    <w:p w14:paraId="52522868" w14:textId="77777777" w:rsidR="00EC0331" w:rsidRDefault="00EC0331" w:rsidP="00C1605A">
      <w:pPr>
        <w:jc w:val="both"/>
        <w:rPr>
          <w:sz w:val="22"/>
          <w:szCs w:val="22"/>
        </w:rPr>
      </w:pPr>
      <w:r w:rsidRPr="008A43DA">
        <w:rPr>
          <w:sz w:val="22"/>
          <w:szCs w:val="22"/>
        </w:rPr>
        <w:t>.................................................................................................................</w:t>
      </w:r>
    </w:p>
    <w:p w14:paraId="5408CF57" w14:textId="77777777" w:rsidR="00C378DC" w:rsidRPr="008A43DA" w:rsidRDefault="00C378DC" w:rsidP="00C1605A">
      <w:pPr>
        <w:jc w:val="both"/>
        <w:rPr>
          <w:sz w:val="22"/>
          <w:szCs w:val="22"/>
        </w:rPr>
      </w:pPr>
    </w:p>
    <w:p w14:paraId="34E50A21" w14:textId="77777777" w:rsidR="001C221A" w:rsidRDefault="001C221A" w:rsidP="00C1605A">
      <w:pPr>
        <w:pStyle w:val="Sowowa"/>
        <w:widowControl/>
        <w:tabs>
          <w:tab w:val="left" w:pos="851"/>
        </w:tabs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reprezentowanym przez: </w:t>
      </w:r>
    </w:p>
    <w:p w14:paraId="3687D583" w14:textId="77777777" w:rsidR="00C378DC" w:rsidRPr="008A43DA" w:rsidRDefault="00C378DC" w:rsidP="00C1605A">
      <w:pPr>
        <w:pStyle w:val="Sowowa"/>
        <w:widowControl/>
        <w:tabs>
          <w:tab w:val="left" w:pos="851"/>
        </w:tabs>
        <w:spacing w:line="240" w:lineRule="auto"/>
        <w:ind w:left="284" w:hanging="284"/>
        <w:jc w:val="both"/>
        <w:rPr>
          <w:sz w:val="22"/>
          <w:szCs w:val="22"/>
        </w:rPr>
      </w:pPr>
    </w:p>
    <w:p w14:paraId="51C2607D" w14:textId="77777777" w:rsidR="00EC0331" w:rsidRPr="008A43DA" w:rsidRDefault="00EC0331" w:rsidP="00C1605A">
      <w:pPr>
        <w:jc w:val="both"/>
        <w:rPr>
          <w:sz w:val="22"/>
          <w:szCs w:val="22"/>
        </w:rPr>
      </w:pPr>
      <w:r w:rsidRPr="008A43DA">
        <w:rPr>
          <w:sz w:val="22"/>
          <w:szCs w:val="22"/>
        </w:rPr>
        <w:t>.................................................................................................................</w:t>
      </w:r>
    </w:p>
    <w:p w14:paraId="28FC86B6" w14:textId="77777777" w:rsidR="001C221A" w:rsidRPr="008A43DA" w:rsidRDefault="001C221A" w:rsidP="00C1605A">
      <w:p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zwanym w dalszej treści umowy </w:t>
      </w:r>
      <w:r w:rsidRPr="008A43DA">
        <w:rPr>
          <w:b/>
          <w:sz w:val="22"/>
          <w:szCs w:val="22"/>
        </w:rPr>
        <w:t>„Wykonawcą”</w:t>
      </w:r>
      <w:r w:rsidRPr="008A43DA">
        <w:rPr>
          <w:sz w:val="22"/>
          <w:szCs w:val="22"/>
        </w:rPr>
        <w:t>.</w:t>
      </w:r>
    </w:p>
    <w:p w14:paraId="5C360B44" w14:textId="77777777" w:rsidR="00153820" w:rsidRPr="008A43DA" w:rsidRDefault="00153820" w:rsidP="00C1605A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D1D1BEB" w14:textId="4A322EB9" w:rsidR="00A4523B" w:rsidRPr="00A4523B" w:rsidRDefault="001C221A" w:rsidP="00A4523B">
      <w:pPr>
        <w:ind w:right="55"/>
        <w:jc w:val="both"/>
        <w:rPr>
          <w:b/>
          <w:sz w:val="22"/>
          <w:szCs w:val="22"/>
          <w:lang w:eastAsia="pl-PL"/>
        </w:rPr>
      </w:pPr>
      <w:r w:rsidRPr="008A43DA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8A43DA">
        <w:rPr>
          <w:sz w:val="22"/>
          <w:szCs w:val="22"/>
          <w:lang w:eastAsia="pl-PL"/>
        </w:rPr>
        <w:t>ą</w:t>
      </w:r>
      <w:r w:rsidRPr="008A43DA">
        <w:rPr>
          <w:iCs/>
          <w:sz w:val="22"/>
          <w:szCs w:val="22"/>
          <w:lang w:eastAsia="pl-PL"/>
        </w:rPr>
        <w:t xml:space="preserve">cego wyboru oferty Wykonawcy w wyniku przeprowadzonego postępowania nr </w:t>
      </w:r>
      <w:r w:rsidRPr="008A43DA">
        <w:rPr>
          <w:b/>
          <w:iCs/>
          <w:sz w:val="22"/>
          <w:szCs w:val="22"/>
          <w:lang w:eastAsia="pl-PL"/>
        </w:rPr>
        <w:t>EZ/</w:t>
      </w:r>
      <w:r w:rsidR="00D222E2">
        <w:rPr>
          <w:b/>
          <w:iCs/>
          <w:sz w:val="22"/>
          <w:szCs w:val="22"/>
          <w:lang w:eastAsia="pl-PL"/>
        </w:rPr>
        <w:t>83</w:t>
      </w:r>
      <w:r w:rsidR="00B51D7B">
        <w:rPr>
          <w:b/>
          <w:iCs/>
          <w:sz w:val="22"/>
          <w:szCs w:val="22"/>
          <w:lang w:eastAsia="pl-PL"/>
        </w:rPr>
        <w:t>/202</w:t>
      </w:r>
      <w:r w:rsidR="00B22CB6">
        <w:rPr>
          <w:b/>
          <w:iCs/>
          <w:sz w:val="22"/>
          <w:szCs w:val="22"/>
          <w:lang w:eastAsia="pl-PL"/>
        </w:rPr>
        <w:t>5</w:t>
      </w:r>
      <w:r w:rsidR="00B51D7B">
        <w:rPr>
          <w:b/>
          <w:iCs/>
          <w:sz w:val="22"/>
          <w:szCs w:val="22"/>
          <w:lang w:eastAsia="pl-PL"/>
        </w:rPr>
        <w:t>/</w:t>
      </w:r>
      <w:r w:rsidR="00B22CB6">
        <w:rPr>
          <w:b/>
          <w:iCs/>
          <w:sz w:val="22"/>
          <w:szCs w:val="22"/>
          <w:lang w:eastAsia="pl-PL"/>
        </w:rPr>
        <w:t>SL</w:t>
      </w:r>
      <w:r w:rsidR="00C378DC">
        <w:rPr>
          <w:b/>
          <w:iCs/>
          <w:sz w:val="22"/>
          <w:szCs w:val="22"/>
          <w:lang w:eastAsia="pl-PL"/>
        </w:rPr>
        <w:t xml:space="preserve"> </w:t>
      </w:r>
      <w:r w:rsidRPr="008A43DA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8A43DA">
        <w:rPr>
          <w:iCs/>
          <w:sz w:val="22"/>
          <w:szCs w:val="22"/>
          <w:lang w:eastAsia="pl-PL"/>
        </w:rPr>
        <w:t>2</w:t>
      </w:r>
      <w:r w:rsidRPr="008A43DA">
        <w:rPr>
          <w:iCs/>
          <w:sz w:val="22"/>
          <w:szCs w:val="22"/>
          <w:lang w:eastAsia="pl-PL"/>
        </w:rPr>
        <w:t xml:space="preserve"> </w:t>
      </w:r>
      <w:r w:rsidR="0074370C" w:rsidRPr="00932EEA">
        <w:rPr>
          <w:iCs/>
          <w:sz w:val="22"/>
          <w:szCs w:val="22"/>
          <w:lang w:eastAsia="pl-PL"/>
        </w:rPr>
        <w:t>ust 1 pkt 1</w:t>
      </w:r>
      <w:r w:rsidRPr="00932EEA">
        <w:rPr>
          <w:iCs/>
          <w:sz w:val="22"/>
          <w:szCs w:val="22"/>
          <w:lang w:eastAsia="pl-PL"/>
        </w:rPr>
        <w:t xml:space="preserve"> ustaw</w:t>
      </w:r>
      <w:r w:rsidRPr="00932EEA">
        <w:rPr>
          <w:sz w:val="22"/>
          <w:szCs w:val="22"/>
          <w:lang w:eastAsia="pl-PL"/>
        </w:rPr>
        <w:t xml:space="preserve">y </w:t>
      </w:r>
      <w:r w:rsidRPr="00932EEA">
        <w:rPr>
          <w:iCs/>
          <w:sz w:val="22"/>
          <w:szCs w:val="22"/>
          <w:lang w:eastAsia="pl-PL"/>
        </w:rPr>
        <w:t xml:space="preserve">z dnia </w:t>
      </w:r>
      <w:r w:rsidR="0074370C" w:rsidRPr="00932EEA">
        <w:rPr>
          <w:iCs/>
          <w:sz w:val="22"/>
          <w:szCs w:val="22"/>
          <w:lang w:eastAsia="pl-PL"/>
        </w:rPr>
        <w:t>11 września 2019</w:t>
      </w:r>
      <w:r w:rsidR="004B2F7C" w:rsidRPr="00932EEA">
        <w:rPr>
          <w:iCs/>
          <w:sz w:val="22"/>
          <w:szCs w:val="22"/>
          <w:lang w:eastAsia="pl-PL"/>
        </w:rPr>
        <w:t xml:space="preserve"> </w:t>
      </w:r>
      <w:r w:rsidRPr="00932EEA">
        <w:rPr>
          <w:iCs/>
          <w:sz w:val="22"/>
          <w:szCs w:val="22"/>
          <w:lang w:eastAsia="pl-PL"/>
        </w:rPr>
        <w:t>r. Prawo zamówie</w:t>
      </w:r>
      <w:r w:rsidRPr="00932EEA">
        <w:rPr>
          <w:sz w:val="22"/>
          <w:szCs w:val="22"/>
          <w:lang w:eastAsia="pl-PL"/>
        </w:rPr>
        <w:t xml:space="preserve">ń </w:t>
      </w:r>
      <w:r w:rsidRPr="00932EEA">
        <w:rPr>
          <w:iCs/>
          <w:sz w:val="22"/>
          <w:szCs w:val="22"/>
          <w:lang w:eastAsia="pl-PL"/>
        </w:rPr>
        <w:t>publicznych (</w:t>
      </w:r>
      <w:r w:rsidR="00C1605A" w:rsidRPr="00932EEA">
        <w:rPr>
          <w:iCs/>
          <w:sz w:val="22"/>
          <w:szCs w:val="22"/>
          <w:lang w:eastAsia="pl-PL"/>
        </w:rPr>
        <w:t>tek</w:t>
      </w:r>
      <w:r w:rsidR="00D8179A" w:rsidRPr="00932EEA">
        <w:rPr>
          <w:iCs/>
          <w:sz w:val="22"/>
          <w:szCs w:val="22"/>
          <w:lang w:eastAsia="pl-PL"/>
        </w:rPr>
        <w:t>s</w:t>
      </w:r>
      <w:r w:rsidR="00C1605A" w:rsidRPr="00932EEA">
        <w:rPr>
          <w:iCs/>
          <w:sz w:val="22"/>
          <w:szCs w:val="22"/>
          <w:lang w:eastAsia="pl-PL"/>
        </w:rPr>
        <w:t xml:space="preserve">t jedn. </w:t>
      </w:r>
      <w:r w:rsidRPr="00932EEA">
        <w:rPr>
          <w:spacing w:val="-6"/>
          <w:sz w:val="22"/>
          <w:szCs w:val="22"/>
        </w:rPr>
        <w:t xml:space="preserve">Dz.U. z </w:t>
      </w:r>
      <w:r w:rsidRPr="00932EEA">
        <w:rPr>
          <w:bCs/>
          <w:spacing w:val="-6"/>
          <w:sz w:val="22"/>
          <w:szCs w:val="22"/>
        </w:rPr>
        <w:t>20</w:t>
      </w:r>
      <w:r w:rsidR="00D67D38" w:rsidRPr="00932EEA">
        <w:rPr>
          <w:bCs/>
          <w:spacing w:val="-6"/>
          <w:sz w:val="22"/>
          <w:szCs w:val="22"/>
        </w:rPr>
        <w:t>2</w:t>
      </w:r>
      <w:r w:rsidR="00A4523B">
        <w:rPr>
          <w:bCs/>
          <w:spacing w:val="-6"/>
          <w:sz w:val="22"/>
          <w:szCs w:val="22"/>
        </w:rPr>
        <w:t>4</w:t>
      </w:r>
      <w:r w:rsidR="000B6D60" w:rsidRPr="00932EEA">
        <w:rPr>
          <w:bCs/>
          <w:spacing w:val="-6"/>
          <w:sz w:val="22"/>
          <w:szCs w:val="22"/>
        </w:rPr>
        <w:t xml:space="preserve"> </w:t>
      </w:r>
      <w:r w:rsidR="00810DC1" w:rsidRPr="00932EEA">
        <w:rPr>
          <w:bCs/>
          <w:spacing w:val="-6"/>
          <w:sz w:val="22"/>
          <w:szCs w:val="22"/>
        </w:rPr>
        <w:t>r.</w:t>
      </w:r>
      <w:r w:rsidR="005845F4" w:rsidRPr="00932EEA">
        <w:rPr>
          <w:bCs/>
          <w:spacing w:val="-6"/>
          <w:sz w:val="22"/>
          <w:szCs w:val="22"/>
        </w:rPr>
        <w:t>,</w:t>
      </w:r>
      <w:r w:rsidRPr="00932EEA">
        <w:rPr>
          <w:bCs/>
          <w:spacing w:val="-6"/>
          <w:sz w:val="22"/>
          <w:szCs w:val="22"/>
        </w:rPr>
        <w:t xml:space="preserve"> poz. </w:t>
      </w:r>
      <w:r w:rsidR="00A4523B">
        <w:rPr>
          <w:bCs/>
          <w:spacing w:val="-6"/>
          <w:sz w:val="22"/>
          <w:szCs w:val="22"/>
        </w:rPr>
        <w:t>1320</w:t>
      </w:r>
      <w:r w:rsidR="00C1605A" w:rsidRPr="00932EEA">
        <w:rPr>
          <w:bCs/>
          <w:spacing w:val="-6"/>
          <w:sz w:val="22"/>
          <w:szCs w:val="22"/>
        </w:rPr>
        <w:t xml:space="preserve"> ze zm.</w:t>
      </w:r>
      <w:r w:rsidRPr="00932EEA">
        <w:rPr>
          <w:bCs/>
          <w:spacing w:val="-6"/>
          <w:sz w:val="22"/>
          <w:szCs w:val="22"/>
        </w:rPr>
        <w:t>)</w:t>
      </w:r>
      <w:r w:rsidR="00A96768" w:rsidRPr="00932EEA">
        <w:rPr>
          <w:bCs/>
          <w:spacing w:val="-6"/>
          <w:sz w:val="22"/>
          <w:szCs w:val="22"/>
        </w:rPr>
        <w:t xml:space="preserve"> na </w:t>
      </w:r>
      <w:r w:rsidR="00F53BE1" w:rsidRPr="00F53BE1">
        <w:rPr>
          <w:b/>
          <w:bCs/>
          <w:sz w:val="22"/>
          <w:szCs w:val="22"/>
          <w:lang w:eastAsia="ar-SA"/>
        </w:rPr>
        <w:t xml:space="preserve">Zakup i dostawę sprzętu i wyposażenia w ramach projektu pn. „Poprawa efektywności funkcjonowania, dostępności i jakości świadczeń wysokospecjalistycznych w Wojewódzkim szpitalu Zespolonym w Kielcach” dla potrzeb Kliniki Intensywnego Nadzoru Kardiologicznego z Oddziałem Anestezjologii i Intensywnej Terapii nr 3, </w:t>
      </w:r>
      <w:r w:rsidR="00F53BE1" w:rsidRPr="00F53BE1">
        <w:rPr>
          <w:sz w:val="22"/>
          <w:szCs w:val="22"/>
          <w:u w:val="single"/>
          <w:lang w:eastAsia="ar-SA"/>
        </w:rPr>
        <w:t>realizowanego w ramach Krajowego Planu Odbudowy i Zwiększania Odporności: Komponent D „Efektywność, dostępność i jakość systemu ochrony zdrowia” Inwestycja D1.1.1 „Rozwój i modernizacja infrastruktury centrów opieki wysokospecjalistycznej i innych podmiotów” – umowa znak KPOD.07.02-IP.10-0294/25/KPO/149/2025/351 o objęcie wsparciem ze środków planu rozwojowego zawarta z ze Skarbem Państwa reprezentowanym przez Ministra Zdrowia.</w:t>
      </w:r>
    </w:p>
    <w:p w14:paraId="0237489A" w14:textId="77777777" w:rsidR="00D222E2" w:rsidRDefault="00D222E2" w:rsidP="00C1605A">
      <w:pPr>
        <w:ind w:left="284" w:hanging="284"/>
        <w:jc w:val="center"/>
        <w:rPr>
          <w:b/>
          <w:sz w:val="22"/>
          <w:szCs w:val="22"/>
        </w:rPr>
      </w:pPr>
    </w:p>
    <w:p w14:paraId="3F19841B" w14:textId="41F91B9C" w:rsidR="00EF6C09" w:rsidRDefault="00EF6C09" w:rsidP="00C1605A">
      <w:pPr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68521A1C" w14:textId="77777777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Przedmiot umowy</w:t>
      </w:r>
    </w:p>
    <w:p w14:paraId="30C080DC" w14:textId="6E9D4D47" w:rsidR="00DD348F" w:rsidRPr="008A43DA" w:rsidRDefault="00DD348F" w:rsidP="00063F5C">
      <w:pPr>
        <w:pStyle w:val="Sowowa"/>
        <w:widowControl/>
        <w:numPr>
          <w:ilvl w:val="0"/>
          <w:numId w:val="17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przyjmuje do realizacji zamówienie na dostawę fabrycznie now</w:t>
      </w:r>
      <w:r w:rsidR="00AB2C24">
        <w:rPr>
          <w:sz w:val="22"/>
          <w:szCs w:val="22"/>
        </w:rPr>
        <w:t>ego</w:t>
      </w:r>
      <w:r w:rsidRPr="008A43DA">
        <w:rPr>
          <w:sz w:val="22"/>
          <w:szCs w:val="22"/>
        </w:rPr>
        <w:t>, nieużywan</w:t>
      </w:r>
      <w:r w:rsidR="00AB2C24"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</w:t>
      </w:r>
      <w:r w:rsidR="00B31918">
        <w:rPr>
          <w:sz w:val="22"/>
          <w:szCs w:val="22"/>
        </w:rPr>
        <w:br/>
      </w:r>
      <w:r w:rsidRPr="008A43DA">
        <w:rPr>
          <w:sz w:val="22"/>
          <w:szCs w:val="22"/>
        </w:rPr>
        <w:t>i oznakowan</w:t>
      </w:r>
      <w:r w:rsidR="00AB2C24"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zgodnie z obowiązującymi przepisami prawa </w:t>
      </w:r>
      <w:r w:rsidR="00AB2C24" w:rsidRPr="00AB2C24">
        <w:rPr>
          <w:sz w:val="22"/>
          <w:szCs w:val="22"/>
        </w:rPr>
        <w:t>urządzenia</w:t>
      </w:r>
      <w:r w:rsidR="00AB2C24">
        <w:rPr>
          <w:sz w:val="22"/>
          <w:szCs w:val="22"/>
          <w:lang w:eastAsia="ar-SA"/>
        </w:rPr>
        <w:t>, tj.</w:t>
      </w:r>
      <w:proofErr w:type="gramStart"/>
      <w:r w:rsidR="00042A88" w:rsidRPr="008A43DA">
        <w:rPr>
          <w:sz w:val="22"/>
          <w:szCs w:val="22"/>
          <w:lang w:eastAsia="ar-SA"/>
        </w:rPr>
        <w:t xml:space="preserve"> </w:t>
      </w:r>
      <w:r w:rsidR="00AB2C24">
        <w:rPr>
          <w:sz w:val="22"/>
          <w:szCs w:val="22"/>
          <w:lang w:eastAsia="ar-SA"/>
        </w:rPr>
        <w:t>.</w:t>
      </w:r>
      <w:r w:rsidR="00042A88" w:rsidRPr="008A43DA">
        <w:rPr>
          <w:sz w:val="22"/>
          <w:szCs w:val="22"/>
          <w:lang w:eastAsia="ar-SA"/>
        </w:rPr>
        <w:t>…</w:t>
      </w:r>
      <w:proofErr w:type="gramEnd"/>
      <w:r w:rsidR="00042A88" w:rsidRPr="008A43DA">
        <w:rPr>
          <w:sz w:val="22"/>
          <w:szCs w:val="22"/>
          <w:lang w:eastAsia="ar-SA"/>
        </w:rPr>
        <w:t xml:space="preserve">. </w:t>
      </w:r>
      <w:r w:rsidRPr="008A43DA">
        <w:rPr>
          <w:sz w:val="22"/>
          <w:szCs w:val="22"/>
        </w:rPr>
        <w:t>szt.</w:t>
      </w:r>
      <w:r w:rsidR="00AB2C24">
        <w:rPr>
          <w:sz w:val="22"/>
          <w:szCs w:val="22"/>
        </w:rPr>
        <w:t xml:space="preserve"> wraz z</w:t>
      </w:r>
      <w:r w:rsidR="00183D09">
        <w:rPr>
          <w:sz w:val="22"/>
          <w:szCs w:val="22"/>
        </w:rPr>
        <w:t xml:space="preserve"> niezbędnymi</w:t>
      </w:r>
      <w:r w:rsidR="00EE6A7A">
        <w:rPr>
          <w:sz w:val="22"/>
          <w:szCs w:val="22"/>
        </w:rPr>
        <w:t xml:space="preserve"> akcesoriami</w:t>
      </w:r>
      <w:r w:rsidR="00B36A29" w:rsidRPr="008A43DA">
        <w:rPr>
          <w:sz w:val="22"/>
          <w:szCs w:val="22"/>
        </w:rPr>
        <w:t>, k</w:t>
      </w:r>
      <w:r w:rsidRPr="008A43DA">
        <w:rPr>
          <w:sz w:val="22"/>
          <w:szCs w:val="22"/>
        </w:rPr>
        <w:t>tór</w:t>
      </w:r>
      <w:r w:rsidR="00AB2C24">
        <w:rPr>
          <w:sz w:val="22"/>
          <w:szCs w:val="22"/>
        </w:rPr>
        <w:t>ego</w:t>
      </w:r>
      <w:r w:rsidRPr="008A43DA">
        <w:rPr>
          <w:sz w:val="22"/>
          <w:szCs w:val="22"/>
        </w:rPr>
        <w:t xml:space="preserve"> szczegółowe parametry techniczne wyspecyfikowane zostały w załączniku nr</w:t>
      </w:r>
      <w:r w:rsidR="00150BDD" w:rsidRPr="008A43DA">
        <w:rPr>
          <w:sz w:val="22"/>
          <w:szCs w:val="22"/>
        </w:rPr>
        <w:t>.......</w:t>
      </w:r>
      <w:r w:rsidRPr="008A43DA">
        <w:rPr>
          <w:sz w:val="22"/>
          <w:szCs w:val="22"/>
        </w:rPr>
        <w:t>, który stanowi integralną część niniejszej umowy.</w:t>
      </w:r>
    </w:p>
    <w:p w14:paraId="641C45D8" w14:textId="77777777" w:rsidR="00F0235D" w:rsidRPr="008A43DA" w:rsidRDefault="00F0235D" w:rsidP="00063F5C">
      <w:pPr>
        <w:pStyle w:val="Sowowa"/>
        <w:widowControl/>
        <w:numPr>
          <w:ilvl w:val="0"/>
          <w:numId w:val="17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oświadcza, że dostarczony do Zamawiającego asortyment będzie posiadać parametry techniczne i użytkowe zgodne z zapisanymi w złożonej ofercie.</w:t>
      </w:r>
    </w:p>
    <w:p w14:paraId="2BB06C13" w14:textId="77777777" w:rsidR="00C44819" w:rsidRPr="008A43DA" w:rsidRDefault="00C44819" w:rsidP="00C1605A">
      <w:pPr>
        <w:pStyle w:val="Sowowa"/>
        <w:widowControl/>
        <w:tabs>
          <w:tab w:val="left" w:pos="426"/>
        </w:tabs>
        <w:spacing w:line="240" w:lineRule="auto"/>
        <w:ind w:left="284" w:hanging="284"/>
        <w:jc w:val="both"/>
        <w:rPr>
          <w:sz w:val="22"/>
          <w:szCs w:val="22"/>
        </w:rPr>
      </w:pPr>
    </w:p>
    <w:p w14:paraId="2A2EF15E" w14:textId="77777777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2</w:t>
      </w:r>
    </w:p>
    <w:p w14:paraId="65EE5C2B" w14:textId="77777777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Termin</w:t>
      </w:r>
    </w:p>
    <w:p w14:paraId="0452C03B" w14:textId="28C01528" w:rsidR="001C221A" w:rsidRPr="008A43DA" w:rsidRDefault="001C221A" w:rsidP="00C1605A">
      <w:pPr>
        <w:pStyle w:val="WW-Domylnie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Strony ustalają, że </w:t>
      </w:r>
      <w:r w:rsidR="00733EBF">
        <w:rPr>
          <w:sz w:val="22"/>
          <w:szCs w:val="22"/>
        </w:rPr>
        <w:t xml:space="preserve">jednorazowa </w:t>
      </w:r>
      <w:r w:rsidRPr="008A43DA">
        <w:rPr>
          <w:sz w:val="22"/>
          <w:szCs w:val="22"/>
        </w:rPr>
        <w:t>dostawa</w:t>
      </w:r>
      <w:r w:rsidR="00733EBF">
        <w:rPr>
          <w:sz w:val="22"/>
          <w:szCs w:val="22"/>
        </w:rPr>
        <w:t xml:space="preserve"> </w:t>
      </w:r>
      <w:r w:rsidR="00733EBF" w:rsidRPr="00733EBF">
        <w:rPr>
          <w:sz w:val="22"/>
          <w:szCs w:val="22"/>
          <w:u w:val="single"/>
        </w:rPr>
        <w:t>całości</w:t>
      </w:r>
      <w:r w:rsidRPr="008A43DA">
        <w:rPr>
          <w:sz w:val="22"/>
          <w:szCs w:val="22"/>
        </w:rPr>
        <w:t xml:space="preserve"> przedmiotu umowy nastąpi w terminie </w:t>
      </w:r>
      <w:r w:rsidRPr="008A43DA">
        <w:rPr>
          <w:b/>
          <w:sz w:val="22"/>
          <w:szCs w:val="22"/>
        </w:rPr>
        <w:t xml:space="preserve">do </w:t>
      </w:r>
      <w:r w:rsidR="00F53BE1">
        <w:rPr>
          <w:b/>
          <w:sz w:val="22"/>
          <w:szCs w:val="22"/>
        </w:rPr>
        <w:t>40</w:t>
      </w:r>
      <w:r w:rsidRPr="008A43DA">
        <w:rPr>
          <w:b/>
          <w:sz w:val="22"/>
          <w:szCs w:val="22"/>
        </w:rPr>
        <w:t xml:space="preserve"> dni kalendarzowych</w:t>
      </w:r>
      <w:r w:rsidRPr="008A43DA">
        <w:rPr>
          <w:sz w:val="22"/>
          <w:szCs w:val="22"/>
        </w:rPr>
        <w:t xml:space="preserve"> od daty zawarcia umowy.</w:t>
      </w:r>
    </w:p>
    <w:p w14:paraId="232CCF0F" w14:textId="49FA424E" w:rsidR="00B84280" w:rsidRPr="00B84280" w:rsidRDefault="001C221A" w:rsidP="003F7472">
      <w:pPr>
        <w:pStyle w:val="WW-Domylnie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B84280">
        <w:rPr>
          <w:sz w:val="22"/>
          <w:szCs w:val="22"/>
        </w:rPr>
        <w:t>Wykonawca</w:t>
      </w:r>
      <w:r w:rsidR="00F871CF" w:rsidRPr="00B84280">
        <w:rPr>
          <w:sz w:val="22"/>
          <w:szCs w:val="22"/>
        </w:rPr>
        <w:t>,</w:t>
      </w:r>
      <w:r w:rsidRPr="00B84280">
        <w:rPr>
          <w:sz w:val="22"/>
          <w:szCs w:val="22"/>
        </w:rPr>
        <w:t xml:space="preserve"> co najmniej trzy dni przed terminem r</w:t>
      </w:r>
      <w:r w:rsidR="009A1FDA" w:rsidRPr="00B84280">
        <w:rPr>
          <w:sz w:val="22"/>
          <w:szCs w:val="22"/>
        </w:rPr>
        <w:t>e</w:t>
      </w:r>
      <w:r w:rsidRPr="00B84280">
        <w:rPr>
          <w:sz w:val="22"/>
          <w:szCs w:val="22"/>
        </w:rPr>
        <w:t>alizacji dostawy</w:t>
      </w:r>
      <w:r w:rsidR="00F871CF" w:rsidRPr="00B84280">
        <w:rPr>
          <w:sz w:val="22"/>
          <w:szCs w:val="22"/>
        </w:rPr>
        <w:t>,</w:t>
      </w:r>
      <w:r w:rsidRPr="00B84280">
        <w:rPr>
          <w:sz w:val="22"/>
          <w:szCs w:val="22"/>
        </w:rPr>
        <w:t xml:space="preserve"> powiadomi Zamawiającego </w:t>
      </w:r>
      <w:r w:rsidR="00DB72B0" w:rsidRPr="00B84280">
        <w:rPr>
          <w:sz w:val="22"/>
          <w:szCs w:val="22"/>
        </w:rPr>
        <w:br/>
      </w:r>
      <w:r w:rsidRPr="00B84280">
        <w:rPr>
          <w:sz w:val="22"/>
          <w:szCs w:val="22"/>
        </w:rPr>
        <w:t>o planowanej dostawie. Dostawa zrealizowana będzie wyłącznie w dniu roboczym tj. od poniedziałku do piątku (w godz. od 8</w:t>
      </w:r>
      <w:r w:rsidRPr="00B84280">
        <w:rPr>
          <w:sz w:val="22"/>
          <w:szCs w:val="22"/>
          <w:u w:val="single"/>
          <w:vertAlign w:val="superscript"/>
        </w:rPr>
        <w:t>00</w:t>
      </w:r>
      <w:r w:rsidRPr="00B84280">
        <w:rPr>
          <w:sz w:val="22"/>
          <w:szCs w:val="22"/>
        </w:rPr>
        <w:t xml:space="preserve"> do 14</w:t>
      </w:r>
      <w:r w:rsidRPr="00B84280">
        <w:rPr>
          <w:sz w:val="22"/>
          <w:szCs w:val="22"/>
          <w:u w:val="single"/>
          <w:vertAlign w:val="superscript"/>
        </w:rPr>
        <w:t>00)</w:t>
      </w:r>
      <w:r w:rsidRPr="00B84280">
        <w:rPr>
          <w:sz w:val="22"/>
          <w:szCs w:val="22"/>
        </w:rPr>
        <w:t xml:space="preserve">, </w:t>
      </w:r>
      <w:r w:rsidR="008D1D3D" w:rsidRPr="00685727">
        <w:rPr>
          <w:sz w:val="22"/>
          <w:szCs w:val="22"/>
        </w:rPr>
        <w:t xml:space="preserve">za wyjątkiem dni ustawowo wolnych od pracy w rozumieniu ustawy z dnia 18 stycznia 1951 r. o dniach wolnych od pracy </w:t>
      </w:r>
      <w:r w:rsidR="008D1D3D" w:rsidRPr="00F24B22">
        <w:rPr>
          <w:sz w:val="22"/>
          <w:szCs w:val="22"/>
        </w:rPr>
        <w:t>(</w:t>
      </w:r>
      <w:r w:rsidR="008D1D3D" w:rsidRPr="004A7628">
        <w:rPr>
          <w:sz w:val="22"/>
          <w:szCs w:val="22"/>
        </w:rPr>
        <w:t>Dz.U. 2025 r., poz. 296</w:t>
      </w:r>
      <w:r w:rsidR="008D1D3D">
        <w:rPr>
          <w:sz w:val="22"/>
          <w:szCs w:val="22"/>
        </w:rPr>
        <w:t xml:space="preserve"> z późn. zm.</w:t>
      </w:r>
      <w:r w:rsidR="008D1D3D" w:rsidRPr="00F24B22">
        <w:rPr>
          <w:sz w:val="22"/>
          <w:szCs w:val="22"/>
        </w:rPr>
        <w:t>)</w:t>
      </w:r>
      <w:r w:rsidR="008D1D3D" w:rsidRPr="00685727">
        <w:rPr>
          <w:sz w:val="22"/>
          <w:szCs w:val="22"/>
        </w:rPr>
        <w:t>.</w:t>
      </w:r>
    </w:p>
    <w:p w14:paraId="370C252B" w14:textId="458890EE" w:rsidR="00457201" w:rsidRPr="00B84280" w:rsidRDefault="001C221A" w:rsidP="003F7472">
      <w:pPr>
        <w:pStyle w:val="WW-Domylnie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B84280">
        <w:rPr>
          <w:sz w:val="22"/>
          <w:szCs w:val="22"/>
        </w:rPr>
        <w:t>Za dzień zakończenia dostawy uważa się dzień podpisania przez obie strony protokołu bezusterkowego odbioru sprzętu w konfiguracji/zestawieniu wskazanym w zał</w:t>
      </w:r>
      <w:r w:rsidR="009A1FDA" w:rsidRPr="00B84280">
        <w:rPr>
          <w:sz w:val="22"/>
          <w:szCs w:val="22"/>
        </w:rPr>
        <w:t>ą</w:t>
      </w:r>
      <w:r w:rsidRPr="00B84280">
        <w:rPr>
          <w:sz w:val="22"/>
          <w:szCs w:val="22"/>
        </w:rPr>
        <w:t xml:space="preserve">czniku nr </w:t>
      </w:r>
      <w:r w:rsidR="00BC1701" w:rsidRPr="00B84280">
        <w:rPr>
          <w:sz w:val="22"/>
          <w:szCs w:val="22"/>
        </w:rPr>
        <w:t>…</w:t>
      </w:r>
      <w:r w:rsidRPr="00B84280">
        <w:rPr>
          <w:sz w:val="22"/>
          <w:szCs w:val="22"/>
        </w:rPr>
        <w:t xml:space="preserve"> do umowy.</w:t>
      </w:r>
    </w:p>
    <w:p w14:paraId="12D1C860" w14:textId="77777777" w:rsidR="00057DA7" w:rsidRPr="00057DA7" w:rsidRDefault="00057DA7" w:rsidP="00057DA7">
      <w:pPr>
        <w:pStyle w:val="WW-Domylnie"/>
        <w:ind w:left="284"/>
        <w:jc w:val="both"/>
        <w:rPr>
          <w:sz w:val="22"/>
          <w:szCs w:val="22"/>
        </w:rPr>
      </w:pPr>
    </w:p>
    <w:p w14:paraId="30F4BDF3" w14:textId="7ABE3B36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3</w:t>
      </w:r>
    </w:p>
    <w:p w14:paraId="3827DD15" w14:textId="77777777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Realizacja umowy</w:t>
      </w:r>
    </w:p>
    <w:p w14:paraId="01CE20FE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 xml:space="preserve">Wykonawca oświadcza, że zaoferowany przez niego sprzęt, będący przedmiotem umowy, posiada </w:t>
      </w:r>
      <w:r w:rsidRPr="004A3067">
        <w:rPr>
          <w:color w:val="00000A"/>
          <w:sz w:val="22"/>
          <w:szCs w:val="22"/>
        </w:rPr>
        <w:lastRenderedPageBreak/>
        <w:t>niezbędne dokumenty dopuszczające do obrotu i użytkowania jako wyrobu medycznego na terenie Rzeczpospolitej Polskiej, w myśl przepisów ustawy z dnia 7 kwietnia 2022 r. o wyrobach medycznych (</w:t>
      </w:r>
      <w:r w:rsidRPr="004A3067">
        <w:rPr>
          <w:bCs/>
          <w:iCs/>
          <w:color w:val="00000A"/>
          <w:sz w:val="22"/>
          <w:szCs w:val="22"/>
        </w:rPr>
        <w:t>t. j. Dz.U. z 2024 r., poz. 1620).</w:t>
      </w:r>
    </w:p>
    <w:p w14:paraId="5BD473C8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Urządzenie ma być fabrycznie nowe, wolne od wad prawnych i fizycznych oraz w pełni skonfigurowane i zmontowane w zakresie niezbędnym do użytkowania.</w:t>
      </w:r>
    </w:p>
    <w:p w14:paraId="006AB2C1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18583A3B" w14:textId="77777777" w:rsidR="00F53BE1" w:rsidRPr="004A3067" w:rsidRDefault="00F53BE1" w:rsidP="00063F5C">
      <w:pPr>
        <w:widowControl w:val="0"/>
        <w:numPr>
          <w:ilvl w:val="0"/>
          <w:numId w:val="24"/>
        </w:numPr>
        <w:tabs>
          <w:tab w:val="left" w:pos="-1674"/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instrukcję obsługi urządzenia w wersji papierowej lub elektronicznej,</w:t>
      </w:r>
    </w:p>
    <w:p w14:paraId="0BBEB20B" w14:textId="77777777" w:rsidR="00F53BE1" w:rsidRPr="004A3067" w:rsidRDefault="00F53BE1" w:rsidP="00063F5C">
      <w:pPr>
        <w:widowControl w:val="0"/>
        <w:numPr>
          <w:ilvl w:val="0"/>
          <w:numId w:val="24"/>
        </w:numPr>
        <w:tabs>
          <w:tab w:val="left" w:pos="-1674"/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dokument gwarancji,</w:t>
      </w:r>
    </w:p>
    <w:p w14:paraId="2DC10F59" w14:textId="77777777" w:rsidR="00F53BE1" w:rsidRPr="004A3067" w:rsidRDefault="00F53BE1" w:rsidP="00063F5C">
      <w:pPr>
        <w:widowControl w:val="0"/>
        <w:numPr>
          <w:ilvl w:val="0"/>
          <w:numId w:val="24"/>
        </w:numPr>
        <w:tabs>
          <w:tab w:val="left" w:pos="-1674"/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dokument określający zasady świadczenia usług przez serwis w okresie gwarancyjnym,</w:t>
      </w:r>
    </w:p>
    <w:p w14:paraId="6276A621" w14:textId="77777777" w:rsidR="00F53BE1" w:rsidRPr="004A3067" w:rsidRDefault="00F53BE1" w:rsidP="00063F5C">
      <w:pPr>
        <w:widowControl w:val="0"/>
        <w:numPr>
          <w:ilvl w:val="0"/>
          <w:numId w:val="24"/>
        </w:numPr>
        <w:tabs>
          <w:tab w:val="left" w:pos="-1674"/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wykaz punktów serwisowych,</w:t>
      </w:r>
    </w:p>
    <w:p w14:paraId="7CD02B8B" w14:textId="77777777" w:rsidR="00F53BE1" w:rsidRPr="004A3067" w:rsidRDefault="00F53BE1" w:rsidP="00063F5C">
      <w:pPr>
        <w:widowControl w:val="0"/>
        <w:numPr>
          <w:ilvl w:val="0"/>
          <w:numId w:val="24"/>
        </w:numPr>
        <w:tabs>
          <w:tab w:val="left" w:pos="-1674"/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dokument lub dostęp do aplikacji umożliwiających rejestrację okresowych przeglądów technicznych zgodnie z art. 63 ust. 3 ustawy z dnia 7 kwietnia 2022 r. o wyrobach medycznych (</w:t>
      </w:r>
      <w:r w:rsidRPr="004A3067">
        <w:rPr>
          <w:bCs/>
          <w:iCs/>
          <w:color w:val="00000A"/>
          <w:sz w:val="22"/>
          <w:szCs w:val="22"/>
        </w:rPr>
        <w:t xml:space="preserve">t. j. Dz.U. z 2024 r., poz. 1620) – </w:t>
      </w:r>
      <w:r w:rsidRPr="00780E8C">
        <w:rPr>
          <w:bCs/>
          <w:i/>
          <w:iCs/>
          <w:color w:val="00000A"/>
          <w:sz w:val="22"/>
          <w:szCs w:val="22"/>
        </w:rPr>
        <w:t>jeżeli dotyczy</w:t>
      </w:r>
      <w:r w:rsidRPr="004A3067">
        <w:rPr>
          <w:bCs/>
          <w:iCs/>
          <w:color w:val="00000A"/>
          <w:sz w:val="22"/>
          <w:szCs w:val="22"/>
        </w:rPr>
        <w:t>.</w:t>
      </w:r>
    </w:p>
    <w:p w14:paraId="59237D10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426"/>
          <w:tab w:val="left" w:pos="1004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W przypadku dostarczenia przez Wykonawcę sprzętu nie spełniającego warunków zamówienia lub obarczonego wadą prawną lub fizyczną, a uchybienie stwierdzone zostanie przy odbiorze towaru, Zamawiający zastrzega sobie prawo odmowy przyjęcia sprzętu i żądania usunięcia wady w wyznaczonym terminie. W przypadku nie usunięcia przez Wykonawcę niezgodności towaru z umową lub wady, postanowienia § 9 stosuje się odpowiednio.</w:t>
      </w:r>
    </w:p>
    <w:p w14:paraId="4181BB89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284"/>
        </w:tabs>
        <w:autoSpaceDN w:val="0"/>
        <w:spacing w:line="100" w:lineRule="atLeast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 xml:space="preserve">Zamawiający wymaga dostarczenia aparatu wraz z pełnym oprogramowaniem oraz wszelkimi kodami serwisowymi oraz danymi umożliwiającymi pełne i swobodne serwisowanie urządzeń, które zostaną przekazane </w:t>
      </w:r>
      <w:proofErr w:type="gramStart"/>
      <w:r w:rsidRPr="004A3067">
        <w:rPr>
          <w:color w:val="00000A"/>
          <w:sz w:val="22"/>
          <w:szCs w:val="22"/>
        </w:rPr>
        <w:t>Zamawiającemu  po</w:t>
      </w:r>
      <w:proofErr w:type="gramEnd"/>
      <w:r w:rsidRPr="004A3067">
        <w:rPr>
          <w:color w:val="00000A"/>
          <w:sz w:val="22"/>
          <w:szCs w:val="22"/>
        </w:rPr>
        <w:t xml:space="preserve"> wygaśnięciu okresu gwarancyjnego na każde wezwanie Zamawiającego.</w:t>
      </w:r>
    </w:p>
    <w:p w14:paraId="29043FC0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  <w:lang w:eastAsia="pl-PL"/>
        </w:rPr>
      </w:pPr>
      <w:r w:rsidRPr="004A3067">
        <w:rPr>
          <w:color w:val="00000A"/>
          <w:sz w:val="22"/>
          <w:szCs w:val="22"/>
          <w:lang w:eastAsia="pl-PL"/>
        </w:rPr>
        <w:t xml:space="preserve">Dostawa zrealizowana zostanie do miejsca docelowego użytkowania tj. ……………………………… Wojewódzkiego Szpitala Zespolonego w Kielcach ul. Grunwaldzka 45. Zakończenie czynności dostawy i odbiory zostanie </w:t>
      </w:r>
      <w:r w:rsidRPr="004A3067">
        <w:rPr>
          <w:sz w:val="22"/>
          <w:szCs w:val="22"/>
          <w:lang w:eastAsia="pl-PL"/>
        </w:rPr>
        <w:t>potwierdzone bezusterkowym protokołem</w:t>
      </w:r>
      <w:r w:rsidRPr="004A3067">
        <w:rPr>
          <w:color w:val="00000A"/>
          <w:sz w:val="22"/>
          <w:szCs w:val="22"/>
          <w:lang w:eastAsia="pl-PL"/>
        </w:rPr>
        <w:t>.</w:t>
      </w:r>
    </w:p>
    <w:p w14:paraId="230E7F72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  <w:lang w:eastAsia="pl-PL"/>
        </w:rPr>
      </w:pPr>
      <w:r w:rsidRPr="004A3067">
        <w:rPr>
          <w:color w:val="00000A"/>
          <w:sz w:val="22"/>
          <w:szCs w:val="22"/>
          <w:lang w:eastAsia="pl-PL"/>
        </w:rPr>
        <w:t>W przypadku gdy Wykonawca jest podmiotem zagranicznym zobowiązuje się do udostępniania na wniosek Zamawiającego (w razie kontroli Zamawiającego przez Instytucja Koordynująca Realizację Planu Rozwojowego) danych swoich beneficjentów rzeczywistych zgodnie z art. 22 ust. 2 lit. d) (iii) rozporządzenia RRF w zakresie: imię i nazwisko, data urodzenia beneficjenta rzeczywistego.</w:t>
      </w:r>
    </w:p>
    <w:p w14:paraId="7E3BF1F5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426"/>
        </w:tabs>
        <w:suppressAutoHyphens w:val="0"/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 xml:space="preserve">Strony zobowiązują się w współdziałać </w:t>
      </w:r>
      <w:r w:rsidRPr="004A3067">
        <w:rPr>
          <w:color w:val="00000A"/>
          <w:sz w:val="22"/>
          <w:szCs w:val="22"/>
          <w:lang w:eastAsia="pl-PL"/>
        </w:rPr>
        <w:t>przy realizacji umowy w celu:</w:t>
      </w:r>
    </w:p>
    <w:p w14:paraId="5CBE3106" w14:textId="77777777" w:rsidR="00F53BE1" w:rsidRPr="004A3067" w:rsidRDefault="00F53BE1" w:rsidP="00063F5C">
      <w:pPr>
        <w:widowControl w:val="0"/>
        <w:numPr>
          <w:ilvl w:val="0"/>
          <w:numId w:val="22"/>
        </w:numPr>
        <w:tabs>
          <w:tab w:val="left" w:pos="709"/>
        </w:tabs>
        <w:suppressAutoHyphens w:val="0"/>
        <w:autoSpaceDN w:val="0"/>
        <w:ind w:left="426" w:firstLine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  <w:lang w:eastAsia="pl-PL"/>
        </w:rPr>
        <w:t xml:space="preserve">zapewnienia dostępności osobom ze szczególnymi potrzebami tj. w szczególności stosować się do wytycznych zawartych w dokumencie pn. „Standardy dostępności dla polityki spójności 2021-2027” (zwanym dalej „Standardy dostępności”) stanowiącym załącznik do „Wytycznych dotyczących realizacji zasad równościowych w ramach funduszy unijnych na lata 2021-2027”. Oświadczenie Wykonawcy o zgodności przedmiotu dostawy z w/w standardami </w:t>
      </w:r>
      <w:proofErr w:type="gramStart"/>
      <w:r w:rsidRPr="004A3067">
        <w:rPr>
          <w:color w:val="00000A"/>
          <w:sz w:val="22"/>
          <w:szCs w:val="22"/>
          <w:lang w:eastAsia="pl-PL"/>
        </w:rPr>
        <w:t>oraz  obowiązku</w:t>
      </w:r>
      <w:proofErr w:type="gramEnd"/>
      <w:r w:rsidRPr="004A3067">
        <w:rPr>
          <w:color w:val="00000A"/>
          <w:sz w:val="22"/>
          <w:szCs w:val="22"/>
          <w:lang w:eastAsia="pl-PL"/>
        </w:rPr>
        <w:t xml:space="preserve"> udokumentowania ich spełnienia na wezwanie Zmawiającego stanowi </w:t>
      </w:r>
      <w:r w:rsidRPr="004A3067">
        <w:rPr>
          <w:i/>
          <w:iCs/>
          <w:color w:val="00000A"/>
          <w:sz w:val="22"/>
          <w:szCs w:val="22"/>
          <w:lang w:eastAsia="pl-PL"/>
        </w:rPr>
        <w:t>załącznik nr 2a do umowy.</w:t>
      </w:r>
    </w:p>
    <w:p w14:paraId="076B981D" w14:textId="2F66DB90" w:rsidR="00F53BE1" w:rsidRPr="004A3067" w:rsidRDefault="00F53BE1" w:rsidP="00063F5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N w:val="0"/>
        <w:ind w:left="426" w:firstLine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rFonts w:eastAsia="Arial Unicode MS"/>
          <w:color w:val="00000A"/>
          <w:sz w:val="22"/>
          <w:szCs w:val="22"/>
        </w:rPr>
        <w:t xml:space="preserve">spełnienia zasady DNSH (Do No </w:t>
      </w:r>
      <w:proofErr w:type="spellStart"/>
      <w:r w:rsidRPr="004A3067">
        <w:rPr>
          <w:rFonts w:eastAsia="Arial Unicode MS"/>
          <w:color w:val="00000A"/>
          <w:sz w:val="22"/>
          <w:szCs w:val="22"/>
        </w:rPr>
        <w:t>Significant</w:t>
      </w:r>
      <w:proofErr w:type="spellEnd"/>
      <w:r w:rsidRPr="004A3067">
        <w:rPr>
          <w:rFonts w:eastAsia="Arial Unicode MS"/>
          <w:color w:val="00000A"/>
          <w:sz w:val="22"/>
          <w:szCs w:val="22"/>
        </w:rPr>
        <w:t xml:space="preserve"> </w:t>
      </w:r>
      <w:proofErr w:type="spellStart"/>
      <w:r w:rsidRPr="004A3067">
        <w:rPr>
          <w:rFonts w:eastAsia="Arial Unicode MS"/>
          <w:color w:val="00000A"/>
          <w:sz w:val="22"/>
          <w:szCs w:val="22"/>
        </w:rPr>
        <w:t>Harm</w:t>
      </w:r>
      <w:proofErr w:type="spellEnd"/>
      <w:r w:rsidRPr="004A3067">
        <w:rPr>
          <w:rFonts w:eastAsia="Arial Unicode MS"/>
          <w:color w:val="00000A"/>
          <w:sz w:val="22"/>
          <w:szCs w:val="22"/>
        </w:rPr>
        <w:t xml:space="preserve"> – „nie czyń poważnych szkód”)</w:t>
      </w:r>
      <w:r w:rsidRPr="004A3067">
        <w:rPr>
          <w:color w:val="00000A"/>
          <w:sz w:val="22"/>
          <w:szCs w:val="22"/>
        </w:rPr>
        <w:t xml:space="preserve"> zawartej w przepisów dotyczących zrównoważonego rozwoju i ochrony środowiska, w szczególności </w:t>
      </w:r>
      <w:r w:rsidRPr="004A3067">
        <w:rPr>
          <w:color w:val="00000A"/>
          <w:sz w:val="22"/>
          <w:szCs w:val="22"/>
          <w:lang w:eastAsia="pl-PL"/>
        </w:rPr>
        <w:t>z art. 17 Rozporządzenia Parlamentu Europejskiego i Rady (UE) 2020/852 z dnia 18 czerwca 2020 r</w:t>
      </w:r>
      <w:r w:rsidRPr="004A3067">
        <w:rPr>
          <w:color w:val="00000A"/>
          <w:sz w:val="22"/>
          <w:szCs w:val="22"/>
        </w:rPr>
        <w:t xml:space="preserve"> (tzw. Taksonomia UE). </w:t>
      </w:r>
      <w:r w:rsidRPr="004A3067">
        <w:rPr>
          <w:color w:val="00000A"/>
          <w:sz w:val="22"/>
          <w:szCs w:val="22"/>
          <w:lang w:eastAsia="pl-PL"/>
        </w:rPr>
        <w:t xml:space="preserve">Oświadczenie Wykonawcy o zgodności przedmiotu </w:t>
      </w:r>
      <w:proofErr w:type="gramStart"/>
      <w:r w:rsidRPr="004A3067">
        <w:rPr>
          <w:color w:val="00000A"/>
          <w:sz w:val="22"/>
          <w:szCs w:val="22"/>
          <w:lang w:eastAsia="pl-PL"/>
        </w:rPr>
        <w:t>dostawy  z</w:t>
      </w:r>
      <w:proofErr w:type="gramEnd"/>
      <w:r w:rsidRPr="004A3067">
        <w:rPr>
          <w:color w:val="00000A"/>
          <w:sz w:val="22"/>
          <w:szCs w:val="22"/>
          <w:lang w:eastAsia="pl-PL"/>
        </w:rPr>
        <w:t xml:space="preserve"> w/w zasadami oraz obowiązku udokumentowania ich spełnienia na wezwanie Z</w:t>
      </w:r>
      <w:r w:rsidR="00CA0D4F">
        <w:rPr>
          <w:color w:val="00000A"/>
          <w:sz w:val="22"/>
          <w:szCs w:val="22"/>
          <w:lang w:eastAsia="pl-PL"/>
        </w:rPr>
        <w:t>a</w:t>
      </w:r>
      <w:r w:rsidRPr="004A3067">
        <w:rPr>
          <w:color w:val="00000A"/>
          <w:sz w:val="22"/>
          <w:szCs w:val="22"/>
          <w:lang w:eastAsia="pl-PL"/>
        </w:rPr>
        <w:t xml:space="preserve">mawiającego stanowi </w:t>
      </w:r>
      <w:r w:rsidRPr="004A3067">
        <w:rPr>
          <w:i/>
          <w:iCs/>
          <w:color w:val="00000A"/>
          <w:sz w:val="22"/>
          <w:szCs w:val="22"/>
          <w:lang w:eastAsia="pl-PL"/>
        </w:rPr>
        <w:t>załącznik nr 2b do umowy</w:t>
      </w:r>
      <w:r w:rsidRPr="004A3067">
        <w:rPr>
          <w:color w:val="00000A"/>
          <w:sz w:val="22"/>
          <w:szCs w:val="22"/>
          <w:lang w:eastAsia="pl-PL"/>
        </w:rPr>
        <w:t>.</w:t>
      </w:r>
    </w:p>
    <w:p w14:paraId="45B73759" w14:textId="77777777" w:rsidR="00F53BE1" w:rsidRPr="004A3067" w:rsidRDefault="00F53BE1" w:rsidP="00063F5C">
      <w:pPr>
        <w:widowControl w:val="0"/>
        <w:numPr>
          <w:ilvl w:val="0"/>
          <w:numId w:val="21"/>
        </w:numPr>
        <w:tabs>
          <w:tab w:val="left" w:pos="426"/>
          <w:tab w:val="left" w:pos="1288"/>
        </w:tabs>
        <w:autoSpaceDN w:val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Strony postanawiają, iż osobami odpowiedzialnymi realizację umowy będą:</w:t>
      </w:r>
    </w:p>
    <w:p w14:paraId="20D32E9F" w14:textId="77777777" w:rsidR="00F53BE1" w:rsidRPr="004A3067" w:rsidRDefault="00F53BE1" w:rsidP="00D222E2">
      <w:pPr>
        <w:widowControl w:val="0"/>
        <w:numPr>
          <w:ilvl w:val="0"/>
          <w:numId w:val="23"/>
        </w:numPr>
        <w:tabs>
          <w:tab w:val="left" w:pos="-2793"/>
          <w:tab w:val="left" w:pos="-2368"/>
          <w:tab w:val="left" w:pos="426"/>
        </w:tabs>
        <w:autoSpaceDN w:val="0"/>
        <w:ind w:left="426" w:firstLine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ze strony Zamawiającego……………</w:t>
      </w:r>
      <w:proofErr w:type="gramStart"/>
      <w:r w:rsidRPr="004A3067">
        <w:rPr>
          <w:color w:val="00000A"/>
          <w:sz w:val="22"/>
          <w:szCs w:val="22"/>
        </w:rPr>
        <w:t>…….,  tel.</w:t>
      </w:r>
      <w:proofErr w:type="gramEnd"/>
      <w:r w:rsidRPr="004A3067">
        <w:rPr>
          <w:color w:val="00000A"/>
          <w:sz w:val="22"/>
          <w:szCs w:val="22"/>
        </w:rPr>
        <w:t xml:space="preserve"> …………</w:t>
      </w:r>
      <w:proofErr w:type="gramStart"/>
      <w:r w:rsidRPr="004A3067">
        <w:rPr>
          <w:color w:val="00000A"/>
          <w:sz w:val="22"/>
          <w:szCs w:val="22"/>
        </w:rPr>
        <w:t>…….</w:t>
      </w:r>
      <w:proofErr w:type="gramEnd"/>
      <w:r w:rsidRPr="004A3067">
        <w:rPr>
          <w:color w:val="00000A"/>
          <w:sz w:val="22"/>
          <w:szCs w:val="22"/>
        </w:rPr>
        <w:t>., e-mail ……………………………… w zakresie dostawy sprzętu/urządzenia,</w:t>
      </w:r>
    </w:p>
    <w:p w14:paraId="60B042B5" w14:textId="77777777" w:rsidR="00F53BE1" w:rsidRPr="004A3067" w:rsidRDefault="00F53BE1" w:rsidP="00D222E2">
      <w:pPr>
        <w:widowControl w:val="0"/>
        <w:numPr>
          <w:ilvl w:val="0"/>
          <w:numId w:val="20"/>
        </w:numPr>
        <w:tabs>
          <w:tab w:val="left" w:pos="-2793"/>
          <w:tab w:val="left" w:pos="-2368"/>
          <w:tab w:val="left" w:pos="426"/>
        </w:tabs>
        <w:autoSpaceDN w:val="0"/>
        <w:ind w:left="426" w:firstLine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ze strony Zamawiającego……………</w:t>
      </w:r>
      <w:proofErr w:type="gramStart"/>
      <w:r w:rsidRPr="004A3067">
        <w:rPr>
          <w:color w:val="00000A"/>
          <w:sz w:val="22"/>
          <w:szCs w:val="22"/>
        </w:rPr>
        <w:t>…….,  tel.</w:t>
      </w:r>
      <w:proofErr w:type="gramEnd"/>
      <w:r w:rsidRPr="004A3067">
        <w:rPr>
          <w:color w:val="00000A"/>
          <w:sz w:val="22"/>
          <w:szCs w:val="22"/>
        </w:rPr>
        <w:t xml:space="preserve"> …………</w:t>
      </w:r>
      <w:proofErr w:type="gramStart"/>
      <w:r w:rsidRPr="004A3067">
        <w:rPr>
          <w:color w:val="00000A"/>
          <w:sz w:val="22"/>
          <w:szCs w:val="22"/>
        </w:rPr>
        <w:t>…….</w:t>
      </w:r>
      <w:proofErr w:type="gramEnd"/>
      <w:r w:rsidRPr="004A3067">
        <w:rPr>
          <w:color w:val="00000A"/>
          <w:sz w:val="22"/>
          <w:szCs w:val="22"/>
        </w:rPr>
        <w:t xml:space="preserve">., e-mail ……………………………… w zakresie nadzoru nad spełnieniem </w:t>
      </w:r>
      <w:r w:rsidRPr="004A3067">
        <w:rPr>
          <w:rFonts w:eastAsia="Arial Unicode MS"/>
          <w:color w:val="00000A"/>
          <w:sz w:val="22"/>
          <w:szCs w:val="22"/>
        </w:rPr>
        <w:t xml:space="preserve">zasady DNSH oraz </w:t>
      </w:r>
      <w:r w:rsidRPr="004A3067">
        <w:rPr>
          <w:color w:val="00000A"/>
          <w:sz w:val="22"/>
          <w:szCs w:val="22"/>
          <w:lang w:eastAsia="pl-PL"/>
        </w:rPr>
        <w:t>wytycznych zawartych w dokumencie pn. „Standardy dostępności dla polityki spójności 2021-2027”,</w:t>
      </w:r>
    </w:p>
    <w:p w14:paraId="6BE93827" w14:textId="5E5DF8CE" w:rsidR="001C221A" w:rsidRDefault="00F53BE1" w:rsidP="00D222E2">
      <w:pPr>
        <w:widowControl w:val="0"/>
        <w:numPr>
          <w:ilvl w:val="0"/>
          <w:numId w:val="20"/>
        </w:numPr>
        <w:tabs>
          <w:tab w:val="left" w:pos="-2793"/>
          <w:tab w:val="left" w:pos="-2368"/>
          <w:tab w:val="left" w:pos="426"/>
        </w:tabs>
        <w:autoSpaceDN w:val="0"/>
        <w:ind w:left="0" w:firstLine="0"/>
        <w:jc w:val="both"/>
        <w:textAlignment w:val="baseline"/>
        <w:rPr>
          <w:color w:val="00000A"/>
          <w:sz w:val="22"/>
          <w:szCs w:val="22"/>
        </w:rPr>
      </w:pPr>
      <w:r w:rsidRPr="004A3067">
        <w:rPr>
          <w:color w:val="00000A"/>
          <w:sz w:val="22"/>
          <w:szCs w:val="22"/>
        </w:rPr>
        <w:t>ze strony Wykonawcy ……………</w:t>
      </w:r>
      <w:proofErr w:type="gramStart"/>
      <w:r w:rsidRPr="004A3067">
        <w:rPr>
          <w:color w:val="00000A"/>
          <w:sz w:val="22"/>
          <w:szCs w:val="22"/>
        </w:rPr>
        <w:t>…….,  tel.</w:t>
      </w:r>
      <w:proofErr w:type="gramEnd"/>
      <w:r w:rsidRPr="004A3067">
        <w:rPr>
          <w:color w:val="00000A"/>
          <w:sz w:val="22"/>
          <w:szCs w:val="22"/>
        </w:rPr>
        <w:t xml:space="preserve"> …………</w:t>
      </w:r>
      <w:proofErr w:type="gramStart"/>
      <w:r w:rsidRPr="004A3067">
        <w:rPr>
          <w:color w:val="00000A"/>
          <w:sz w:val="22"/>
          <w:szCs w:val="22"/>
        </w:rPr>
        <w:t>…….</w:t>
      </w:r>
      <w:proofErr w:type="gramEnd"/>
      <w:r w:rsidRPr="004A3067">
        <w:rPr>
          <w:color w:val="00000A"/>
          <w:sz w:val="22"/>
          <w:szCs w:val="22"/>
        </w:rPr>
        <w:t>.</w:t>
      </w:r>
    </w:p>
    <w:p w14:paraId="7BF27812" w14:textId="77777777" w:rsidR="00F53BE1" w:rsidRPr="00F53BE1" w:rsidRDefault="00F53BE1" w:rsidP="00F53BE1">
      <w:pPr>
        <w:widowControl w:val="0"/>
        <w:tabs>
          <w:tab w:val="left" w:pos="-2793"/>
          <w:tab w:val="left" w:pos="-2368"/>
          <w:tab w:val="left" w:pos="426"/>
        </w:tabs>
        <w:autoSpaceDN w:val="0"/>
        <w:jc w:val="both"/>
        <w:textAlignment w:val="baseline"/>
        <w:rPr>
          <w:color w:val="00000A"/>
          <w:sz w:val="22"/>
          <w:szCs w:val="22"/>
        </w:rPr>
      </w:pPr>
    </w:p>
    <w:p w14:paraId="6D1C2AAC" w14:textId="53FB9A92" w:rsidR="001C221A" w:rsidRPr="008A43DA" w:rsidRDefault="001C221A" w:rsidP="00E45796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4</w:t>
      </w:r>
    </w:p>
    <w:p w14:paraId="6C9E0816" w14:textId="77777777" w:rsidR="001C221A" w:rsidRPr="008A43DA" w:rsidRDefault="001C221A" w:rsidP="00E45796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Podwykonawcy</w:t>
      </w:r>
    </w:p>
    <w:p w14:paraId="05A91AB9" w14:textId="77777777" w:rsidR="001C221A" w:rsidRPr="008A43DA" w:rsidRDefault="001C221A" w:rsidP="00063F5C">
      <w:pPr>
        <w:pStyle w:val="Tekstpodstawow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Wykonawca powierza podwykonawcom wykonanie następującej części przedmiotu umowy tj.:</w:t>
      </w:r>
    </w:p>
    <w:p w14:paraId="4372DFE2" w14:textId="77777777" w:rsidR="00E45796" w:rsidRPr="008A43DA" w:rsidRDefault="00E45796" w:rsidP="00063F5C">
      <w:pPr>
        <w:pStyle w:val="Tekstpodstawowy"/>
        <w:numPr>
          <w:ilvl w:val="1"/>
          <w:numId w:val="7"/>
        </w:numPr>
        <w:tabs>
          <w:tab w:val="clear" w:pos="1080"/>
          <w:tab w:val="num" w:pos="567"/>
        </w:tabs>
        <w:ind w:hanging="796"/>
        <w:rPr>
          <w:sz w:val="22"/>
          <w:szCs w:val="22"/>
        </w:rPr>
      </w:pPr>
      <w:r w:rsidRPr="008A43DA">
        <w:rPr>
          <w:sz w:val="22"/>
          <w:szCs w:val="22"/>
        </w:rPr>
        <w:t>………………………………………………………………………………</w:t>
      </w:r>
      <w:r w:rsidR="00F0235D" w:rsidRPr="008A43DA">
        <w:rPr>
          <w:sz w:val="22"/>
          <w:szCs w:val="22"/>
        </w:rPr>
        <w:t>…….</w:t>
      </w:r>
      <w:r w:rsidRPr="008A43DA">
        <w:rPr>
          <w:sz w:val="22"/>
          <w:szCs w:val="22"/>
        </w:rPr>
        <w:t>……………….</w:t>
      </w:r>
    </w:p>
    <w:p w14:paraId="2903AF2E" w14:textId="77777777" w:rsidR="002C09B2" w:rsidRPr="008A43DA" w:rsidRDefault="002C09B2" w:rsidP="00E45796">
      <w:pPr>
        <w:suppressAutoHyphens w:val="0"/>
        <w:ind w:left="284"/>
        <w:jc w:val="both"/>
        <w:rPr>
          <w:sz w:val="22"/>
          <w:szCs w:val="22"/>
        </w:rPr>
      </w:pPr>
      <w:r w:rsidRPr="008A43DA">
        <w:rPr>
          <w:i/>
          <w:sz w:val="22"/>
          <w:szCs w:val="22"/>
        </w:rPr>
        <w:lastRenderedPageBreak/>
        <w:t>(należy wstawić nazwę (firma) adres (siedziba) podwykonawcy oraz zakres zamówienia realizowany przez podwykonawcę</w:t>
      </w:r>
      <w:r w:rsidR="00482EF8" w:rsidRPr="008A43DA">
        <w:rPr>
          <w:i/>
          <w:sz w:val="22"/>
          <w:szCs w:val="22"/>
        </w:rPr>
        <w:t>)</w:t>
      </w:r>
    </w:p>
    <w:p w14:paraId="0D643588" w14:textId="77777777" w:rsidR="001C221A" w:rsidRPr="008A43DA" w:rsidRDefault="001C221A" w:rsidP="00063F5C">
      <w:pPr>
        <w:pStyle w:val="Tekstpodstawow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58665043" w14:textId="77777777" w:rsidR="001C221A" w:rsidRPr="008A43DA" w:rsidRDefault="001C221A" w:rsidP="00063F5C">
      <w:pPr>
        <w:pStyle w:val="Tekstpodstawow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821FA79" w14:textId="77777777" w:rsidR="001C221A" w:rsidRPr="008A43DA" w:rsidRDefault="001C221A" w:rsidP="00C1605A">
      <w:pPr>
        <w:ind w:left="284" w:hanging="284"/>
        <w:jc w:val="both"/>
        <w:rPr>
          <w:b/>
          <w:sz w:val="22"/>
          <w:szCs w:val="22"/>
        </w:rPr>
      </w:pPr>
    </w:p>
    <w:p w14:paraId="7A92CF84" w14:textId="77777777" w:rsidR="001C221A" w:rsidRPr="008A43DA" w:rsidRDefault="001C221A" w:rsidP="00D207D8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5</w:t>
      </w:r>
    </w:p>
    <w:p w14:paraId="6D2FF9CE" w14:textId="77777777" w:rsidR="001C221A" w:rsidRPr="008A43DA" w:rsidRDefault="001C221A" w:rsidP="00D207D8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Wynagrodzenie</w:t>
      </w:r>
    </w:p>
    <w:p w14:paraId="3A3DA7D7" w14:textId="5C8EF4AC" w:rsidR="00F53BE1" w:rsidRDefault="00780E8C" w:rsidP="00F53BE1">
      <w:pPr>
        <w:pStyle w:val="textbody"/>
        <w:widowControl w:val="0"/>
        <w:tabs>
          <w:tab w:val="left" w:pos="426"/>
        </w:tabs>
        <w:spacing w:before="0" w:beforeAutospacing="0" w:after="0" w:afterAutospacing="0"/>
        <w:ind w:left="284" w:hanging="284"/>
        <w:jc w:val="both"/>
      </w:pPr>
      <w:r>
        <w:rPr>
          <w:sz w:val="22"/>
          <w:szCs w:val="22"/>
        </w:rPr>
        <w:t xml:space="preserve">1. </w:t>
      </w:r>
      <w:r w:rsidR="00F53BE1">
        <w:rPr>
          <w:sz w:val="22"/>
          <w:szCs w:val="22"/>
        </w:rPr>
        <w:t>Z tytułu realizacji przedmiotu umowy Wykonawca otrzyma wynagrodzenie w kwocie brutto ……… zł (słownie: ................................), w tym:</w:t>
      </w:r>
    </w:p>
    <w:p w14:paraId="6A5CC064" w14:textId="77777777" w:rsidR="00F53BE1" w:rsidRDefault="00F53BE1" w:rsidP="00F53BE1">
      <w:pPr>
        <w:pStyle w:val="textbody"/>
        <w:widowControl w:val="0"/>
        <w:tabs>
          <w:tab w:val="left" w:pos="-2476"/>
          <w:tab w:val="left" w:pos="284"/>
        </w:tabs>
        <w:spacing w:before="0" w:beforeAutospacing="0" w:after="0" w:afterAutospacing="0"/>
        <w:ind w:left="284" w:hanging="284"/>
        <w:jc w:val="both"/>
      </w:pPr>
      <w:r>
        <w:rPr>
          <w:sz w:val="22"/>
          <w:szCs w:val="22"/>
        </w:rPr>
        <w:t>a)</w:t>
      </w:r>
      <w:r>
        <w:rPr>
          <w:sz w:val="14"/>
          <w:szCs w:val="14"/>
        </w:rPr>
        <w:t>   </w:t>
      </w:r>
      <w:r>
        <w:rPr>
          <w:bCs/>
          <w:sz w:val="22"/>
          <w:szCs w:val="22"/>
        </w:rPr>
        <w:t>z tytułu dostawy</w:t>
      </w:r>
      <w:proofErr w:type="gramStart"/>
      <w:r>
        <w:rPr>
          <w:bCs/>
          <w:sz w:val="22"/>
          <w:szCs w:val="22"/>
        </w:rPr>
        <w:t xml:space="preserve"> .…</w:t>
      </w:r>
      <w:proofErr w:type="gramEnd"/>
      <w:r>
        <w:rPr>
          <w:bCs/>
          <w:sz w:val="22"/>
          <w:szCs w:val="22"/>
        </w:rPr>
        <w:t xml:space="preserve">… </w:t>
      </w:r>
      <w:proofErr w:type="spellStart"/>
      <w:r>
        <w:rPr>
          <w:bCs/>
          <w:sz w:val="22"/>
          <w:szCs w:val="22"/>
        </w:rPr>
        <w:t>szt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kpl</w:t>
      </w:r>
      <w:proofErr w:type="spellEnd"/>
      <w:r>
        <w:rPr>
          <w:bCs/>
          <w:sz w:val="22"/>
          <w:szCs w:val="22"/>
        </w:rPr>
        <w:t xml:space="preserve"> - ………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(</w:t>
      </w:r>
      <w:r>
        <w:rPr>
          <w:bCs/>
          <w:i/>
          <w:sz w:val="22"/>
          <w:szCs w:val="22"/>
        </w:rPr>
        <w:t xml:space="preserve">nazwa typ model </w:t>
      </w:r>
      <w:proofErr w:type="gramStart"/>
      <w:r>
        <w:rPr>
          <w:bCs/>
          <w:i/>
          <w:sz w:val="22"/>
          <w:szCs w:val="22"/>
        </w:rPr>
        <w:t>urządzania)........................</w:t>
      </w:r>
      <w:proofErr w:type="gramEnd"/>
      <w:r>
        <w:rPr>
          <w:bCs/>
          <w:sz w:val="22"/>
          <w:szCs w:val="22"/>
        </w:rPr>
        <w:t xml:space="preserve"> z</w:t>
      </w:r>
      <w:r>
        <w:rPr>
          <w:sz w:val="22"/>
          <w:szCs w:val="22"/>
        </w:rPr>
        <w:t>ł (słownie: ................................</w:t>
      </w:r>
      <w:proofErr w:type="gramStart"/>
      <w:r>
        <w:rPr>
          <w:sz w:val="22"/>
          <w:szCs w:val="22"/>
        </w:rPr>
        <w:t>),  w</w:t>
      </w:r>
      <w:proofErr w:type="gramEnd"/>
      <w:r>
        <w:rPr>
          <w:sz w:val="22"/>
          <w:szCs w:val="22"/>
        </w:rPr>
        <w:t xml:space="preserve"> tym podatek VAT w wysokości ……………. (w </w:t>
      </w:r>
      <w:proofErr w:type="gramStart"/>
      <w:r>
        <w:rPr>
          <w:sz w:val="22"/>
          <w:szCs w:val="22"/>
        </w:rPr>
        <w:t>przypadku</w:t>
      </w:r>
      <w:proofErr w:type="gramEnd"/>
      <w:r>
        <w:rPr>
          <w:sz w:val="22"/>
          <w:szCs w:val="22"/>
        </w:rPr>
        <w:t xml:space="preserve"> gdy w ramach dostawy występują produkty/usługi objęte różnymi stawkami podatku VAT, szczegółowa kalkulacja ceny stanowi </w:t>
      </w:r>
      <w:r>
        <w:rPr>
          <w:i/>
          <w:iCs/>
          <w:sz w:val="22"/>
          <w:szCs w:val="22"/>
        </w:rPr>
        <w:t>załącznik nr</w:t>
      </w:r>
      <w:proofErr w:type="gramStart"/>
      <w:r>
        <w:rPr>
          <w:i/>
          <w:iCs/>
          <w:sz w:val="22"/>
          <w:szCs w:val="22"/>
        </w:rPr>
        <w:t xml:space="preserve"> ....</w:t>
      </w:r>
      <w:proofErr w:type="gramEnd"/>
      <w:r>
        <w:rPr>
          <w:i/>
          <w:iCs/>
          <w:sz w:val="22"/>
          <w:szCs w:val="22"/>
        </w:rPr>
        <w:t>.do umowy</w:t>
      </w:r>
      <w:r>
        <w:rPr>
          <w:sz w:val="22"/>
          <w:szCs w:val="22"/>
        </w:rPr>
        <w:t>),</w:t>
      </w:r>
    </w:p>
    <w:p w14:paraId="034D9BA4" w14:textId="77777777" w:rsidR="00F53BE1" w:rsidRDefault="00F53BE1" w:rsidP="00F53BE1">
      <w:pPr>
        <w:pStyle w:val="textbody"/>
        <w:widowControl w:val="0"/>
        <w:tabs>
          <w:tab w:val="left" w:pos="-2476"/>
          <w:tab w:val="left" w:pos="426"/>
        </w:tabs>
        <w:spacing w:before="0" w:beforeAutospacing="0" w:after="0" w:afterAutospacing="0"/>
        <w:ind w:left="284" w:hanging="284"/>
        <w:jc w:val="both"/>
      </w:pPr>
      <w:r>
        <w:rPr>
          <w:sz w:val="22"/>
          <w:szCs w:val="22"/>
        </w:rPr>
        <w:t>b)</w:t>
      </w:r>
      <w:r>
        <w:rPr>
          <w:sz w:val="14"/>
          <w:szCs w:val="14"/>
        </w:rPr>
        <w:t>   </w:t>
      </w:r>
      <w:r>
        <w:rPr>
          <w:sz w:val="22"/>
          <w:szCs w:val="22"/>
        </w:rPr>
        <w:t xml:space="preserve">z tytułu przeszkolenia personelu w wysokości </w:t>
      </w:r>
      <w:proofErr w:type="gramStart"/>
      <w:r>
        <w:rPr>
          <w:sz w:val="22"/>
          <w:szCs w:val="22"/>
        </w:rPr>
        <w:t xml:space="preserve">brutto  </w:t>
      </w:r>
      <w:r>
        <w:rPr>
          <w:bCs/>
          <w:sz w:val="22"/>
          <w:szCs w:val="22"/>
        </w:rPr>
        <w:t>........................</w:t>
      </w:r>
      <w:proofErr w:type="gramEnd"/>
      <w:r>
        <w:rPr>
          <w:bCs/>
          <w:sz w:val="22"/>
          <w:szCs w:val="22"/>
        </w:rPr>
        <w:t xml:space="preserve"> z</w:t>
      </w:r>
      <w:r>
        <w:rPr>
          <w:sz w:val="22"/>
          <w:szCs w:val="22"/>
        </w:rPr>
        <w:t>ł (słownie: ........................), - zgodnie z treścią złożonej oferty.</w:t>
      </w:r>
    </w:p>
    <w:p w14:paraId="535897DA" w14:textId="77777777" w:rsidR="00F53BE1" w:rsidRDefault="00F53BE1" w:rsidP="00F53BE1">
      <w:pPr>
        <w:pStyle w:val="textbody"/>
        <w:widowControl w:val="0"/>
        <w:tabs>
          <w:tab w:val="left" w:pos="284"/>
          <w:tab w:val="left" w:pos="426"/>
        </w:tabs>
        <w:spacing w:before="0" w:beforeAutospacing="0" w:after="0" w:afterAutospacing="0"/>
        <w:ind w:left="284" w:hanging="284"/>
        <w:jc w:val="both"/>
      </w:pPr>
      <w:r>
        <w:rPr>
          <w:sz w:val="22"/>
          <w:szCs w:val="22"/>
        </w:rPr>
        <w:t>2.</w:t>
      </w:r>
      <w:r>
        <w:rPr>
          <w:sz w:val="14"/>
          <w:szCs w:val="14"/>
        </w:rPr>
        <w:t>  </w:t>
      </w:r>
      <w:r>
        <w:rPr>
          <w:sz w:val="22"/>
          <w:szCs w:val="22"/>
        </w:rPr>
        <w:t>Wynagrodzenie, o którym mowa w ust. 1 niniejszego §, zgodnie z art. 3 ust. 2 ustawy z dnia 9 maja 2014 r. o informowaniu o cenach towarów i usług (t.j. Dz. U. 2023 r. poz. 168) uwzględnia podatek od towarów i usług oraz podatek akcyzowy, jeżeli na podstawie odrębnych przepisów sprzedaż towaru (usługi) podlega ww. podatkom.</w:t>
      </w:r>
    </w:p>
    <w:p w14:paraId="08C665A9" w14:textId="77777777" w:rsidR="00F53BE1" w:rsidRDefault="00F53BE1" w:rsidP="00F53BE1">
      <w:pPr>
        <w:pStyle w:val="textbody"/>
        <w:widowControl w:val="0"/>
        <w:tabs>
          <w:tab w:val="left" w:pos="0"/>
          <w:tab w:val="left" w:pos="426"/>
        </w:tabs>
        <w:spacing w:before="0" w:beforeAutospacing="0" w:after="0" w:afterAutospacing="0"/>
        <w:ind w:left="284" w:hanging="284"/>
        <w:jc w:val="both"/>
      </w:pPr>
      <w:r>
        <w:rPr>
          <w:sz w:val="22"/>
          <w:szCs w:val="22"/>
        </w:rPr>
        <w:t>3.</w:t>
      </w:r>
      <w:r>
        <w:rPr>
          <w:sz w:val="14"/>
          <w:szCs w:val="14"/>
        </w:rPr>
        <w:t>  </w:t>
      </w:r>
      <w:r>
        <w:rPr>
          <w:sz w:val="22"/>
          <w:szCs w:val="22"/>
        </w:rPr>
        <w:t xml:space="preserve">Wynagrodzenie wskazane w ust. 1 zawiera w sobie </w:t>
      </w:r>
      <w:proofErr w:type="gramStart"/>
      <w:r>
        <w:rPr>
          <w:sz w:val="22"/>
          <w:szCs w:val="22"/>
        </w:rPr>
        <w:t>koszty  montażu</w:t>
      </w:r>
      <w:proofErr w:type="gramEnd"/>
      <w:r>
        <w:rPr>
          <w:sz w:val="22"/>
          <w:szCs w:val="22"/>
        </w:rPr>
        <w:t>, opakowania, transportu, rozładunku w siedzibie Zamawiającego, konfiguracji i uruchomienia, przeszkolenia personelu, serwisu w okresie gwarancji oraz inne koszty niezbędne do prawidłowej realizacji niniejszej umowy.</w:t>
      </w:r>
    </w:p>
    <w:p w14:paraId="10831237" w14:textId="77777777" w:rsidR="00457201" w:rsidRDefault="00457201" w:rsidP="006E6824">
      <w:pPr>
        <w:rPr>
          <w:b/>
          <w:sz w:val="22"/>
          <w:szCs w:val="22"/>
        </w:rPr>
      </w:pPr>
    </w:p>
    <w:p w14:paraId="7F254C4A" w14:textId="0C3CB89D" w:rsidR="001C221A" w:rsidRPr="008A43DA" w:rsidRDefault="001C221A" w:rsidP="005A6509">
      <w:pPr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6</w:t>
      </w:r>
    </w:p>
    <w:p w14:paraId="54ECA6A5" w14:textId="77777777" w:rsidR="001C221A" w:rsidRPr="008A43DA" w:rsidRDefault="001C221A" w:rsidP="000673A0">
      <w:pPr>
        <w:ind w:left="284" w:hanging="284"/>
        <w:jc w:val="center"/>
        <w:rPr>
          <w:sz w:val="22"/>
          <w:szCs w:val="22"/>
        </w:rPr>
      </w:pPr>
      <w:r w:rsidRPr="00063F5C">
        <w:rPr>
          <w:b/>
          <w:sz w:val="22"/>
          <w:szCs w:val="22"/>
        </w:rPr>
        <w:t>Płatności</w:t>
      </w:r>
    </w:p>
    <w:p w14:paraId="15C1FA36" w14:textId="77777777" w:rsidR="001C221A" w:rsidRPr="008A43DA" w:rsidRDefault="001C221A" w:rsidP="00C1605A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="00A96F9A" w:rsidRPr="008A43DA">
        <w:rPr>
          <w:bCs/>
          <w:sz w:val="22"/>
          <w:szCs w:val="22"/>
        </w:rPr>
        <w:t>§</w:t>
      </w:r>
      <w:r w:rsidRPr="008A43DA">
        <w:rPr>
          <w:bCs/>
          <w:sz w:val="22"/>
          <w:szCs w:val="22"/>
        </w:rPr>
        <w:t xml:space="preserve"> </w:t>
      </w:r>
      <w:r w:rsidR="00A96F9A" w:rsidRPr="008A43DA">
        <w:rPr>
          <w:bCs/>
          <w:sz w:val="22"/>
          <w:szCs w:val="22"/>
        </w:rPr>
        <w:t>1</w:t>
      </w:r>
      <w:r w:rsidRPr="008A43DA">
        <w:rPr>
          <w:sz w:val="22"/>
          <w:szCs w:val="22"/>
        </w:rPr>
        <w:t xml:space="preserve"> umowy.</w:t>
      </w:r>
    </w:p>
    <w:p w14:paraId="67322920" w14:textId="1DCA04D2" w:rsidR="00780E8C" w:rsidRPr="00780E8C" w:rsidRDefault="001C221A" w:rsidP="00780E8C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>Zapłata należności dokonywana będzie przelewem na konto bankowe Wykonawcy</w:t>
      </w:r>
      <w:r w:rsidRPr="008A43DA">
        <w:rPr>
          <w:sz w:val="22"/>
          <w:szCs w:val="22"/>
        </w:rPr>
        <w:t xml:space="preserve"> </w:t>
      </w:r>
      <w:r w:rsidRPr="008A43DA">
        <w:rPr>
          <w:spacing w:val="-2"/>
          <w:sz w:val="22"/>
          <w:szCs w:val="22"/>
        </w:rPr>
        <w:t xml:space="preserve">wskazane w fakturze VAT w terminie </w:t>
      </w:r>
      <w:r w:rsidR="00134986" w:rsidRPr="008A43DA">
        <w:rPr>
          <w:spacing w:val="-2"/>
          <w:sz w:val="22"/>
          <w:szCs w:val="22"/>
        </w:rPr>
        <w:t xml:space="preserve">do </w:t>
      </w:r>
      <w:r w:rsidR="00A3731D" w:rsidRPr="008A43DA">
        <w:rPr>
          <w:b/>
          <w:spacing w:val="-2"/>
          <w:sz w:val="22"/>
          <w:szCs w:val="22"/>
        </w:rPr>
        <w:t>3</w:t>
      </w:r>
      <w:r w:rsidRPr="008A43DA">
        <w:rPr>
          <w:b/>
          <w:spacing w:val="-2"/>
          <w:sz w:val="22"/>
          <w:szCs w:val="22"/>
        </w:rPr>
        <w:t>0 dni</w:t>
      </w:r>
      <w:r w:rsidRPr="00932EEA">
        <w:rPr>
          <w:b/>
          <w:spacing w:val="-2"/>
          <w:sz w:val="22"/>
          <w:szCs w:val="22"/>
        </w:rPr>
        <w:t xml:space="preserve"> kalendarzowych</w:t>
      </w:r>
      <w:r w:rsidRPr="008A43DA">
        <w:rPr>
          <w:spacing w:val="-2"/>
          <w:sz w:val="22"/>
          <w:szCs w:val="22"/>
        </w:rPr>
        <w:t xml:space="preserve"> od daty doręczenia prawidłowo wystawionej faktury</w:t>
      </w:r>
      <w:r w:rsidRPr="008A43DA">
        <w:rPr>
          <w:sz w:val="22"/>
          <w:szCs w:val="22"/>
        </w:rPr>
        <w:t xml:space="preserve"> VAT do siedziby Zamawiającego. </w:t>
      </w:r>
      <w:r w:rsidR="00134986" w:rsidRPr="008A43DA">
        <w:rPr>
          <w:sz w:val="22"/>
          <w:szCs w:val="22"/>
        </w:rPr>
        <w:t xml:space="preserve">Za datę doręczenia uważa się datę wpływu faktury w formie elektronicznej na adres e-mail Zamawiającego: </w:t>
      </w:r>
      <w:hyperlink r:id="rId8" w:history="1">
        <w:r w:rsidR="00134986" w:rsidRPr="008A43DA">
          <w:rPr>
            <w:rStyle w:val="Hipercze"/>
            <w:color w:val="auto"/>
            <w:sz w:val="22"/>
            <w:szCs w:val="22"/>
          </w:rPr>
          <w:t>faktura@wszzkielce.pl</w:t>
        </w:r>
      </w:hyperlink>
      <w:r w:rsidR="00CA0D4F">
        <w:rPr>
          <w:sz w:val="22"/>
          <w:szCs w:val="22"/>
        </w:rPr>
        <w:t xml:space="preserve"> </w:t>
      </w:r>
      <w:r w:rsidR="00780E8C">
        <w:rPr>
          <w:sz w:val="22"/>
          <w:szCs w:val="22"/>
        </w:rPr>
        <w:t xml:space="preserve"> </w:t>
      </w:r>
      <w:r w:rsidR="00780E8C" w:rsidRPr="00780E8C">
        <w:rPr>
          <w:rFonts w:eastAsia="Arial Unicode MS"/>
          <w:sz w:val="22"/>
          <w:szCs w:val="22"/>
        </w:rPr>
        <w:t xml:space="preserve">Strony zgodnie postanawiają, iż w </w:t>
      </w:r>
      <w:r w:rsidR="00232C76">
        <w:rPr>
          <w:rFonts w:eastAsia="Arial Unicode MS"/>
          <w:sz w:val="22"/>
          <w:szCs w:val="22"/>
        </w:rPr>
        <w:t>chwili</w:t>
      </w:r>
      <w:r w:rsidR="00780E8C" w:rsidRPr="00780E8C">
        <w:rPr>
          <w:rFonts w:eastAsia="Arial Unicode MS"/>
          <w:sz w:val="22"/>
          <w:szCs w:val="22"/>
        </w:rPr>
        <w:t xml:space="preserve"> wejścia w życie przepisów dotyczących </w:t>
      </w:r>
      <w:proofErr w:type="spellStart"/>
      <w:r w:rsidR="00780E8C" w:rsidRPr="00780E8C">
        <w:rPr>
          <w:rFonts w:eastAsia="Arial Unicode MS"/>
          <w:sz w:val="22"/>
          <w:szCs w:val="22"/>
        </w:rPr>
        <w:t>KSeF</w:t>
      </w:r>
      <w:proofErr w:type="spellEnd"/>
      <w:r w:rsidR="00780E8C" w:rsidRPr="00780E8C">
        <w:rPr>
          <w:rFonts w:eastAsia="Arial Unicode MS"/>
          <w:sz w:val="22"/>
          <w:szCs w:val="22"/>
        </w:rPr>
        <w:t xml:space="preserve"> faktury będą wystawiane i przesyłane zgodnie ze standardami określonymi we właściwych przepisach wykonawczych.</w:t>
      </w:r>
    </w:p>
    <w:p w14:paraId="58A25343" w14:textId="77777777" w:rsidR="001C221A" w:rsidRPr="008A43DA" w:rsidRDefault="001C221A" w:rsidP="00C1605A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6661069B" w14:textId="35C2CE2C" w:rsidR="001C221A" w:rsidRPr="008A43DA" w:rsidRDefault="001C221A" w:rsidP="00C1605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8A43DA">
        <w:rPr>
          <w:sz w:val="22"/>
          <w:szCs w:val="22"/>
        </w:rPr>
        <w:t xml:space="preserve"> bez uzyskania uprzedniej zgody,</w:t>
      </w:r>
      <w:r w:rsidR="0063675D" w:rsidRPr="008A43DA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8A43DA">
        <w:rPr>
          <w:sz w:val="22"/>
          <w:szCs w:val="22"/>
        </w:rPr>
        <w:t xml:space="preserve"> </w:t>
      </w:r>
      <w:r w:rsidR="0063675D" w:rsidRPr="008A43DA">
        <w:rPr>
          <w:color w:val="000000"/>
          <w:sz w:val="22"/>
          <w:szCs w:val="22"/>
        </w:rPr>
        <w:t>pisemnej pod rygorem nieważności</w:t>
      </w:r>
      <w:r w:rsidR="0063675D" w:rsidRPr="008A43DA">
        <w:rPr>
          <w:sz w:val="22"/>
          <w:szCs w:val="22"/>
        </w:rPr>
        <w:t xml:space="preserve">. </w:t>
      </w:r>
      <w:r w:rsidR="0063675D" w:rsidRPr="008A43DA">
        <w:rPr>
          <w:color w:val="000000"/>
          <w:sz w:val="22"/>
          <w:szCs w:val="22"/>
        </w:rPr>
        <w:t>Czynność prawna mająca na celu</w:t>
      </w:r>
      <w:r w:rsidR="0063675D" w:rsidRPr="008A43DA">
        <w:rPr>
          <w:sz w:val="22"/>
          <w:szCs w:val="22"/>
        </w:rPr>
        <w:t xml:space="preserve"> </w:t>
      </w:r>
      <w:r w:rsidR="0063675D" w:rsidRPr="008A43DA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8A43DA">
        <w:rPr>
          <w:sz w:val="22"/>
          <w:szCs w:val="22"/>
        </w:rPr>
        <w:t>.</w:t>
      </w:r>
    </w:p>
    <w:p w14:paraId="33475D46" w14:textId="538DF296" w:rsidR="001C221A" w:rsidRPr="008A43DA" w:rsidRDefault="001C221A" w:rsidP="00C1605A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8A43DA">
        <w:rPr>
          <w:spacing w:val="-4"/>
          <w:sz w:val="22"/>
          <w:szCs w:val="22"/>
        </w:rPr>
        <w:t>W wystawionych fakturach Zamawiający oznaczony będzie jako: Wojewódzki Szpital Zespolony</w:t>
      </w:r>
      <w:r w:rsidR="00054EB3" w:rsidRPr="008A43DA">
        <w:rPr>
          <w:spacing w:val="-4"/>
          <w:sz w:val="22"/>
          <w:szCs w:val="22"/>
        </w:rPr>
        <w:t xml:space="preserve"> </w:t>
      </w:r>
      <w:r w:rsidR="00935E2E">
        <w:rPr>
          <w:spacing w:val="-4"/>
          <w:sz w:val="22"/>
          <w:szCs w:val="22"/>
        </w:rPr>
        <w:br/>
      </w:r>
      <w:r w:rsidR="00054EB3" w:rsidRPr="008A43DA">
        <w:rPr>
          <w:spacing w:val="-4"/>
          <w:sz w:val="22"/>
          <w:szCs w:val="22"/>
        </w:rPr>
        <w:t>w Kielcach</w:t>
      </w:r>
      <w:r w:rsidRPr="008A43DA">
        <w:rPr>
          <w:spacing w:val="-4"/>
          <w:sz w:val="22"/>
          <w:szCs w:val="22"/>
        </w:rPr>
        <w:t>,</w:t>
      </w:r>
      <w:r w:rsidR="00054EB3" w:rsidRPr="008A43DA">
        <w:rPr>
          <w:spacing w:val="-4"/>
          <w:sz w:val="22"/>
          <w:szCs w:val="22"/>
        </w:rPr>
        <w:t xml:space="preserve"> </w:t>
      </w:r>
      <w:r w:rsidRPr="008A43DA">
        <w:rPr>
          <w:spacing w:val="-4"/>
          <w:sz w:val="22"/>
          <w:szCs w:val="22"/>
        </w:rPr>
        <w:t>25-736 Kielce</w:t>
      </w:r>
      <w:r w:rsidR="00054EB3" w:rsidRPr="008A43DA">
        <w:rPr>
          <w:spacing w:val="-4"/>
          <w:sz w:val="22"/>
          <w:szCs w:val="22"/>
        </w:rPr>
        <w:t>,</w:t>
      </w:r>
      <w:r w:rsidRPr="008A43DA">
        <w:rPr>
          <w:spacing w:val="-4"/>
          <w:sz w:val="22"/>
          <w:szCs w:val="22"/>
        </w:rPr>
        <w:t xml:space="preserve"> ul. Grunwaldzka 45</w:t>
      </w:r>
      <w:r w:rsidR="00054EB3" w:rsidRPr="008A43DA">
        <w:rPr>
          <w:spacing w:val="-4"/>
          <w:sz w:val="22"/>
          <w:szCs w:val="22"/>
        </w:rPr>
        <w:t>,</w:t>
      </w:r>
      <w:r w:rsidRPr="008A43DA">
        <w:rPr>
          <w:spacing w:val="-4"/>
          <w:sz w:val="22"/>
          <w:szCs w:val="22"/>
        </w:rPr>
        <w:t xml:space="preserve"> NIP 959-12-91-292</w:t>
      </w:r>
      <w:r w:rsidR="00140691">
        <w:rPr>
          <w:spacing w:val="-4"/>
          <w:sz w:val="22"/>
          <w:szCs w:val="22"/>
        </w:rPr>
        <w:t xml:space="preserve">, </w:t>
      </w:r>
      <w:r w:rsidR="00140691" w:rsidRPr="00140691">
        <w:rPr>
          <w:b/>
          <w:bCs/>
          <w:spacing w:val="-4"/>
          <w:sz w:val="22"/>
          <w:szCs w:val="22"/>
        </w:rPr>
        <w:t>nr umowy</w:t>
      </w:r>
      <w:r w:rsidR="00140691">
        <w:rPr>
          <w:spacing w:val="-4"/>
          <w:sz w:val="22"/>
          <w:szCs w:val="22"/>
        </w:rPr>
        <w:t>.</w:t>
      </w:r>
    </w:p>
    <w:p w14:paraId="53D20EA9" w14:textId="77777777" w:rsidR="00B36A29" w:rsidRPr="008A43DA" w:rsidRDefault="00B36A29" w:rsidP="00B36A29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Wynagrodzenie Wykonawcy, określone w § 5 ust. 1, nie ulegnie podwyższeniu w okresie obowiązywania niniejszej umowy, za wyjątkiem przypadku ustawowej zmiany wysokości obowiązujących stawek podatku VAT.</w:t>
      </w:r>
    </w:p>
    <w:p w14:paraId="3C894721" w14:textId="77777777" w:rsidR="00054EB3" w:rsidRPr="008A43DA" w:rsidRDefault="00054EB3" w:rsidP="000673A0">
      <w:pPr>
        <w:ind w:left="284" w:hanging="284"/>
        <w:jc w:val="center"/>
        <w:rPr>
          <w:b/>
          <w:sz w:val="22"/>
          <w:szCs w:val="22"/>
        </w:rPr>
      </w:pPr>
    </w:p>
    <w:p w14:paraId="797A9FBE" w14:textId="77777777" w:rsidR="001C221A" w:rsidRPr="008A43DA" w:rsidRDefault="001C221A" w:rsidP="000673A0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7</w:t>
      </w:r>
    </w:p>
    <w:p w14:paraId="704F254C" w14:textId="77777777" w:rsidR="001C221A" w:rsidRPr="008A43DA" w:rsidRDefault="001C221A" w:rsidP="000673A0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Rękojmia za wady, gwarancja jakości</w:t>
      </w:r>
    </w:p>
    <w:p w14:paraId="2756B665" w14:textId="122BF511" w:rsidR="001C221A" w:rsidRPr="008A43DA" w:rsidRDefault="001C221A" w:rsidP="00063F5C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Na dostarczony </w:t>
      </w:r>
      <w:r w:rsidR="00EE6A7A">
        <w:rPr>
          <w:spacing w:val="-2"/>
          <w:sz w:val="22"/>
          <w:szCs w:val="22"/>
        </w:rPr>
        <w:t>sprzęt wraz z niezbędnymi akcesoriami</w:t>
      </w:r>
      <w:r w:rsidRPr="008A43DA">
        <w:rPr>
          <w:spacing w:val="-2"/>
          <w:sz w:val="22"/>
          <w:szCs w:val="22"/>
        </w:rPr>
        <w:t xml:space="preserve"> Wykonawca udziela Zamawiającemu </w:t>
      </w:r>
      <w:r w:rsidRPr="008A43DA">
        <w:rPr>
          <w:b/>
          <w:bCs/>
          <w:spacing w:val="-2"/>
          <w:sz w:val="22"/>
          <w:szCs w:val="22"/>
        </w:rPr>
        <w:t xml:space="preserve">gwarancji na okres </w:t>
      </w:r>
      <w:r w:rsidR="00E95AF3">
        <w:rPr>
          <w:b/>
          <w:bCs/>
          <w:spacing w:val="-2"/>
          <w:sz w:val="22"/>
          <w:szCs w:val="22"/>
        </w:rPr>
        <w:t>24</w:t>
      </w:r>
      <w:r w:rsidRPr="008A43DA">
        <w:rPr>
          <w:b/>
          <w:bCs/>
          <w:spacing w:val="-2"/>
          <w:sz w:val="22"/>
          <w:szCs w:val="22"/>
        </w:rPr>
        <w:t xml:space="preserve"> miesięcy</w:t>
      </w:r>
      <w:r w:rsidRPr="008A43DA">
        <w:rPr>
          <w:spacing w:val="-2"/>
          <w:sz w:val="22"/>
          <w:szCs w:val="22"/>
        </w:rPr>
        <w:t>, licząc od dnia wydania Zamawiającemu towaru zgodnego z umową.</w:t>
      </w:r>
    </w:p>
    <w:p w14:paraId="449FF5D1" w14:textId="30853C6A" w:rsidR="000A580D" w:rsidRPr="008A43DA" w:rsidRDefault="001C221A" w:rsidP="00063F5C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W razie stwierdzenia wad, braków lub niezgodności towaru z umową, Zamawiający prześle mailem </w:t>
      </w:r>
      <w:r w:rsidR="006B5A56">
        <w:rPr>
          <w:spacing w:val="-2"/>
          <w:sz w:val="22"/>
          <w:szCs w:val="22"/>
        </w:rPr>
        <w:t>na adres …</w:t>
      </w:r>
      <w:r w:rsidR="00307C09">
        <w:rPr>
          <w:spacing w:val="-2"/>
          <w:sz w:val="22"/>
          <w:szCs w:val="22"/>
        </w:rPr>
        <w:t xml:space="preserve">…. </w:t>
      </w:r>
      <w:r w:rsidR="006B5A56">
        <w:rPr>
          <w:spacing w:val="-2"/>
          <w:sz w:val="22"/>
          <w:szCs w:val="22"/>
        </w:rPr>
        <w:t xml:space="preserve"> </w:t>
      </w:r>
      <w:r w:rsidRPr="008A43DA">
        <w:rPr>
          <w:spacing w:val="-2"/>
          <w:sz w:val="22"/>
          <w:szCs w:val="22"/>
        </w:rPr>
        <w:t>reklamację Wykonawcy, a Wykonawca zobowiązuje się do</w:t>
      </w:r>
      <w:r w:rsidR="000A580D" w:rsidRPr="008A43DA">
        <w:rPr>
          <w:spacing w:val="-2"/>
          <w:sz w:val="22"/>
          <w:szCs w:val="22"/>
        </w:rPr>
        <w:t>:</w:t>
      </w:r>
    </w:p>
    <w:p w14:paraId="2D33CE20" w14:textId="41DB17B3" w:rsidR="00CA0D4F" w:rsidRPr="00CA0D4F" w:rsidRDefault="00CA0D4F" w:rsidP="00CA0D4F">
      <w:pPr>
        <w:pStyle w:val="Akapitzlist"/>
        <w:numPr>
          <w:ilvl w:val="0"/>
          <w:numId w:val="16"/>
        </w:numPr>
        <w:ind w:left="567" w:hanging="283"/>
        <w:rPr>
          <w:spacing w:val="-2"/>
          <w:sz w:val="22"/>
          <w:szCs w:val="22"/>
        </w:rPr>
      </w:pPr>
      <w:r w:rsidRPr="00CA0D4F">
        <w:rPr>
          <w:spacing w:val="-2"/>
          <w:sz w:val="22"/>
          <w:szCs w:val="22"/>
        </w:rPr>
        <w:lastRenderedPageBreak/>
        <w:t>usunięcia wad, braków lub niezgodności towaru z umową niezwłocznie, lecz nie później niż w terminie 5 dni roboczych/ 10 dni roboczych</w:t>
      </w:r>
      <w:r>
        <w:rPr>
          <w:rStyle w:val="Odwoanieprzypisudolnego"/>
          <w:spacing w:val="-2"/>
          <w:sz w:val="22"/>
          <w:szCs w:val="22"/>
        </w:rPr>
        <w:footnoteReference w:id="1"/>
      </w:r>
      <w:r w:rsidRPr="00CA0D4F">
        <w:rPr>
          <w:spacing w:val="-2"/>
          <w:sz w:val="22"/>
          <w:szCs w:val="22"/>
        </w:rPr>
        <w:t xml:space="preserve">    od daty otrzymania pisemnej reklamacji,</w:t>
      </w:r>
    </w:p>
    <w:p w14:paraId="4BD11B3B" w14:textId="77777777" w:rsidR="000A580D" w:rsidRPr="008A43DA" w:rsidRDefault="000A580D" w:rsidP="00CA0D4F">
      <w:pPr>
        <w:numPr>
          <w:ilvl w:val="0"/>
          <w:numId w:val="16"/>
        </w:numPr>
        <w:tabs>
          <w:tab w:val="left" w:pos="284"/>
        </w:tabs>
        <w:ind w:left="284" w:firstLine="142"/>
        <w:jc w:val="both"/>
        <w:rPr>
          <w:sz w:val="22"/>
          <w:szCs w:val="22"/>
        </w:rPr>
      </w:pPr>
      <w:r w:rsidRPr="008A43DA">
        <w:rPr>
          <w:spacing w:val="-8"/>
          <w:sz w:val="22"/>
          <w:szCs w:val="22"/>
        </w:rPr>
        <w:t>przesłania decyzji o odmowie reklamacji z uwzględnieniem powyższych terminów.</w:t>
      </w:r>
    </w:p>
    <w:p w14:paraId="300E7CE7" w14:textId="77777777" w:rsidR="00D539EA" w:rsidRPr="008A43DA" w:rsidRDefault="00D539EA" w:rsidP="00063F5C">
      <w:pPr>
        <w:numPr>
          <w:ilvl w:val="0"/>
          <w:numId w:val="6"/>
        </w:numPr>
        <w:tabs>
          <w:tab w:val="clear" w:pos="989"/>
          <w:tab w:val="num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36DA74EC" w14:textId="1FB223C5" w:rsidR="00D539EA" w:rsidRPr="008A43DA" w:rsidRDefault="00D539EA" w:rsidP="00063F5C">
      <w:pPr>
        <w:numPr>
          <w:ilvl w:val="0"/>
          <w:numId w:val="6"/>
        </w:numPr>
        <w:tabs>
          <w:tab w:val="clear" w:pos="989"/>
          <w:tab w:val="num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gdy wad</w:t>
      </w:r>
      <w:r w:rsidR="00EE6A7A">
        <w:rPr>
          <w:sz w:val="22"/>
          <w:szCs w:val="22"/>
        </w:rPr>
        <w:t>y</w:t>
      </w:r>
      <w:r w:rsidRPr="008A43DA">
        <w:rPr>
          <w:sz w:val="22"/>
          <w:szCs w:val="22"/>
        </w:rPr>
        <w:t xml:space="preserve"> sprzętu nie da się usunąć lub pomimo dokonania trzykrotnej naprawy gwarancyjnej urządzenie dalej wykazuje błędy w prawidłowym funkcjonowaniu, Wykonawca zobowiązany jest do wymiany urządzenia na nowe wolne od wad.</w:t>
      </w:r>
    </w:p>
    <w:p w14:paraId="75C454C1" w14:textId="77777777" w:rsidR="00435614" w:rsidRPr="008A43DA" w:rsidRDefault="00435614" w:rsidP="00063F5C">
      <w:pPr>
        <w:numPr>
          <w:ilvl w:val="0"/>
          <w:numId w:val="6"/>
        </w:numPr>
        <w:tabs>
          <w:tab w:val="clear" w:pos="989"/>
          <w:tab w:val="num" w:pos="284"/>
          <w:tab w:val="left" w:pos="426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gdy naprawa przekroczy termin, o którym mowa w ust. 2, Wykonawca zobowiązany jest dostarczyć urządzenie zastępcze o porównywalnych parametrach.</w:t>
      </w:r>
    </w:p>
    <w:p w14:paraId="07F453D9" w14:textId="77777777" w:rsidR="001C221A" w:rsidRPr="008A43DA" w:rsidRDefault="00435614" w:rsidP="00063F5C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Jeżeli Wykonawca nie usunie wady, braku albo niezgodności towaru z umową w terminie, o którym mowa w ust. 2, lub nie dostarczy urządzenia zastępczego, Zamawiający ma prawo do zaangażowania innych osób prawnych lub fizycznych (tzw. wykonanie zastępcze) posiadających autoryzacje Wytwórcy w celu usunięcia wady, braku, niezgodności towaru z umową lub dostarczenia urządzenia zastępczego, a kosztami z tego tytułu obciążać Wykonawcę.</w:t>
      </w:r>
    </w:p>
    <w:p w14:paraId="43415651" w14:textId="6EDAFC37" w:rsidR="00F342AA" w:rsidRPr="008A43DA" w:rsidRDefault="006A14A6" w:rsidP="00063F5C">
      <w:pPr>
        <w:numPr>
          <w:ilvl w:val="0"/>
          <w:numId w:val="6"/>
        </w:numPr>
        <w:tabs>
          <w:tab w:val="clear" w:pos="989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dokonywania naprawy gwarancyjnej, wszystkie wymienione elementy będą fabrycznie nowe i dopuszczone do montażu w urządzeniu przez jego producenta.</w:t>
      </w:r>
    </w:p>
    <w:p w14:paraId="591694DF" w14:textId="77777777" w:rsidR="00E879F9" w:rsidRPr="008A43DA" w:rsidRDefault="00E879F9" w:rsidP="00063F5C">
      <w:pPr>
        <w:numPr>
          <w:ilvl w:val="0"/>
          <w:numId w:val="6"/>
        </w:numPr>
        <w:tabs>
          <w:tab w:val="clear" w:pos="989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2DA3B27" w14:textId="0131853A" w:rsidR="00E879F9" w:rsidRPr="008A43DA" w:rsidRDefault="00E879F9" w:rsidP="00063F5C">
      <w:pPr>
        <w:numPr>
          <w:ilvl w:val="0"/>
          <w:numId w:val="6"/>
        </w:numPr>
        <w:tabs>
          <w:tab w:val="clear" w:pos="989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 gwarantuje dostępność części zamiennych przez okres minimum </w:t>
      </w:r>
      <w:r w:rsidR="00CA0D4F">
        <w:rPr>
          <w:sz w:val="22"/>
          <w:szCs w:val="22"/>
        </w:rPr>
        <w:t>10</w:t>
      </w:r>
      <w:r w:rsidRPr="008A43DA">
        <w:rPr>
          <w:sz w:val="22"/>
          <w:szCs w:val="22"/>
        </w:rPr>
        <w:t xml:space="preserve"> lat.</w:t>
      </w:r>
    </w:p>
    <w:p w14:paraId="3C993AE4" w14:textId="77777777" w:rsidR="006A14A6" w:rsidRPr="008A43DA" w:rsidRDefault="006A14A6" w:rsidP="00063F5C">
      <w:pPr>
        <w:numPr>
          <w:ilvl w:val="0"/>
          <w:numId w:val="6"/>
        </w:numPr>
        <w:tabs>
          <w:tab w:val="clear" w:pos="989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8A43DA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8A43DA">
        <w:rPr>
          <w:bCs/>
          <w:sz w:val="22"/>
          <w:szCs w:val="22"/>
        </w:rPr>
        <w:t>§.</w:t>
      </w:r>
    </w:p>
    <w:p w14:paraId="5D751205" w14:textId="3C9DD11C" w:rsidR="001C221A" w:rsidRPr="00D90E9E" w:rsidRDefault="001C221A" w:rsidP="00063F5C">
      <w:pPr>
        <w:numPr>
          <w:ilvl w:val="0"/>
          <w:numId w:val="6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 w:rsidRPr="008A43DA">
        <w:rPr>
          <w:spacing w:val="-2"/>
          <w:sz w:val="22"/>
          <w:szCs w:val="22"/>
        </w:rPr>
        <w:t xml:space="preserve">Niezależnie od gwarancji Zamawiającemu przysługują uprawnienia z tytułu rękojmi określone </w:t>
      </w:r>
      <w:r w:rsidR="00D90E9E">
        <w:rPr>
          <w:spacing w:val="-2"/>
          <w:sz w:val="22"/>
          <w:szCs w:val="22"/>
        </w:rPr>
        <w:br/>
      </w:r>
      <w:r w:rsidRPr="00D90E9E">
        <w:rPr>
          <w:spacing w:val="-2"/>
          <w:sz w:val="22"/>
          <w:szCs w:val="22"/>
        </w:rPr>
        <w:t>w ustawie</w:t>
      </w:r>
      <w:r w:rsidR="00D90E9E" w:rsidRPr="00D90E9E">
        <w:rPr>
          <w:spacing w:val="-4"/>
          <w:sz w:val="22"/>
          <w:szCs w:val="22"/>
          <w:lang w:eastAsia="pl-PL"/>
        </w:rPr>
        <w:t xml:space="preserve"> z 23 kwietnia 1964 r.</w:t>
      </w:r>
      <w:r w:rsidRPr="00D90E9E">
        <w:rPr>
          <w:spacing w:val="-2"/>
          <w:sz w:val="22"/>
          <w:szCs w:val="22"/>
        </w:rPr>
        <w:t xml:space="preserve"> Kodeks Cywilny</w:t>
      </w:r>
      <w:r w:rsidR="00C01BDD">
        <w:rPr>
          <w:spacing w:val="-2"/>
          <w:sz w:val="22"/>
          <w:szCs w:val="22"/>
        </w:rPr>
        <w:t xml:space="preserve"> (Dz. U. z 202</w:t>
      </w:r>
      <w:r w:rsidR="00232C76">
        <w:rPr>
          <w:spacing w:val="-2"/>
          <w:sz w:val="22"/>
          <w:szCs w:val="22"/>
        </w:rPr>
        <w:t>5</w:t>
      </w:r>
      <w:r w:rsidR="00C01BDD">
        <w:rPr>
          <w:spacing w:val="-2"/>
          <w:sz w:val="22"/>
          <w:szCs w:val="22"/>
        </w:rPr>
        <w:t xml:space="preserve"> r. poz. 1</w:t>
      </w:r>
      <w:r w:rsidR="00B84280">
        <w:rPr>
          <w:spacing w:val="-2"/>
          <w:sz w:val="22"/>
          <w:szCs w:val="22"/>
        </w:rPr>
        <w:t>0</w:t>
      </w:r>
      <w:r w:rsidR="00232C76">
        <w:rPr>
          <w:spacing w:val="-2"/>
          <w:sz w:val="22"/>
          <w:szCs w:val="22"/>
        </w:rPr>
        <w:t>7</w:t>
      </w:r>
      <w:r w:rsidR="00B84280">
        <w:rPr>
          <w:spacing w:val="-2"/>
          <w:sz w:val="22"/>
          <w:szCs w:val="22"/>
        </w:rPr>
        <w:t>1</w:t>
      </w:r>
      <w:r w:rsidR="00C01BDD">
        <w:rPr>
          <w:spacing w:val="-2"/>
          <w:sz w:val="22"/>
          <w:szCs w:val="22"/>
        </w:rPr>
        <w:t>)</w:t>
      </w:r>
      <w:r w:rsidRPr="00D90E9E">
        <w:rPr>
          <w:spacing w:val="-2"/>
          <w:sz w:val="22"/>
          <w:szCs w:val="22"/>
        </w:rPr>
        <w:t>.</w:t>
      </w:r>
    </w:p>
    <w:p w14:paraId="7577C38B" w14:textId="77777777" w:rsidR="00457201" w:rsidRDefault="00457201" w:rsidP="006E6824">
      <w:pPr>
        <w:rPr>
          <w:b/>
          <w:sz w:val="22"/>
          <w:szCs w:val="22"/>
        </w:rPr>
      </w:pPr>
    </w:p>
    <w:p w14:paraId="16D21D3C" w14:textId="77777777" w:rsidR="00EE6A7A" w:rsidRDefault="00EE6A7A" w:rsidP="00F81C6C">
      <w:pPr>
        <w:ind w:left="284" w:hanging="284"/>
        <w:jc w:val="center"/>
        <w:rPr>
          <w:b/>
          <w:sz w:val="22"/>
          <w:szCs w:val="22"/>
        </w:rPr>
      </w:pPr>
    </w:p>
    <w:p w14:paraId="3406F2EA" w14:textId="4C8B4B3C" w:rsidR="001C221A" w:rsidRPr="008A43DA" w:rsidRDefault="001C221A" w:rsidP="00F81C6C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8</w:t>
      </w:r>
    </w:p>
    <w:p w14:paraId="09A1D872" w14:textId="77777777" w:rsidR="001C221A" w:rsidRPr="008A43DA" w:rsidRDefault="001C221A" w:rsidP="00F81C6C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Kary umowne</w:t>
      </w:r>
    </w:p>
    <w:p w14:paraId="20F9544C" w14:textId="77777777" w:rsidR="001C221A" w:rsidRPr="008A43DA" w:rsidRDefault="001C221A" w:rsidP="00C1605A">
      <w:p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1823BB02" w14:textId="77777777" w:rsidR="001C221A" w:rsidRPr="008A43DA" w:rsidRDefault="001C221A" w:rsidP="00C1605A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Zamawiający zapłaci kary umowne Wykonawcy:</w:t>
      </w:r>
    </w:p>
    <w:p w14:paraId="2DC9F593" w14:textId="77777777" w:rsidR="00F81C6C" w:rsidRPr="008A43DA" w:rsidRDefault="001C221A" w:rsidP="00A120EB">
      <w:pPr>
        <w:numPr>
          <w:ilvl w:val="1"/>
          <w:numId w:val="3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8A43DA">
        <w:rPr>
          <w:sz w:val="22"/>
          <w:szCs w:val="22"/>
        </w:rPr>
        <w:t xml:space="preserve">z wyjątkiem przypadków określonych w § 9 </w:t>
      </w:r>
      <w:r w:rsidRPr="008A43DA">
        <w:rPr>
          <w:sz w:val="22"/>
          <w:szCs w:val="22"/>
        </w:rPr>
        <w:t xml:space="preserve">- w wysokości </w:t>
      </w:r>
      <w:r w:rsidRPr="008A43DA">
        <w:rPr>
          <w:b/>
          <w:sz w:val="22"/>
          <w:szCs w:val="22"/>
        </w:rPr>
        <w:t>10%</w:t>
      </w:r>
      <w:r w:rsidRPr="008A43DA">
        <w:rPr>
          <w:sz w:val="22"/>
          <w:szCs w:val="22"/>
        </w:rPr>
        <w:t xml:space="preserve"> wynagrodzenia brutto, o którym mowa w § 5</w:t>
      </w:r>
      <w:r w:rsidR="00F81C6C" w:rsidRPr="008A43DA">
        <w:rPr>
          <w:sz w:val="22"/>
          <w:szCs w:val="22"/>
        </w:rPr>
        <w:t xml:space="preserve"> </w:t>
      </w:r>
      <w:r w:rsidRPr="008A43DA">
        <w:rPr>
          <w:sz w:val="22"/>
          <w:szCs w:val="22"/>
        </w:rPr>
        <w:t>ust. 1,</w:t>
      </w:r>
    </w:p>
    <w:p w14:paraId="37DEC492" w14:textId="77777777" w:rsidR="001C221A" w:rsidRPr="008A43DA" w:rsidRDefault="001C221A" w:rsidP="00C1605A">
      <w:pPr>
        <w:numPr>
          <w:ilvl w:val="0"/>
          <w:numId w:val="3"/>
        </w:numPr>
        <w:tabs>
          <w:tab w:val="clear" w:pos="720"/>
          <w:tab w:val="num" w:pos="567"/>
        </w:tabs>
        <w:ind w:left="284" w:firstLine="0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zapłaci kary umowne Zamawiającemu:</w:t>
      </w:r>
    </w:p>
    <w:p w14:paraId="7827E968" w14:textId="77777777" w:rsidR="001C221A" w:rsidRPr="008A43DA" w:rsidRDefault="001C221A" w:rsidP="00A120EB">
      <w:pPr>
        <w:numPr>
          <w:ilvl w:val="1"/>
          <w:numId w:val="3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8A43DA">
        <w:rPr>
          <w:b/>
          <w:sz w:val="22"/>
          <w:szCs w:val="22"/>
        </w:rPr>
        <w:t>1</w:t>
      </w:r>
      <w:r w:rsidRPr="008A43DA">
        <w:rPr>
          <w:b/>
          <w:sz w:val="22"/>
          <w:szCs w:val="22"/>
        </w:rPr>
        <w:t>0%</w:t>
      </w:r>
      <w:r w:rsidRPr="008A43DA">
        <w:rPr>
          <w:sz w:val="22"/>
          <w:szCs w:val="22"/>
        </w:rPr>
        <w:t xml:space="preserve"> wynagrodzenia brutto, o którym mowa w § 5 ust. 1,</w:t>
      </w:r>
    </w:p>
    <w:p w14:paraId="5F86760C" w14:textId="77777777" w:rsidR="00330A48" w:rsidRDefault="001C221A" w:rsidP="00C2085D">
      <w:pPr>
        <w:numPr>
          <w:ilvl w:val="1"/>
          <w:numId w:val="3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za zwłokę w dostawie asortymentu zgodnego z umową </w:t>
      </w:r>
      <w:r w:rsidRPr="00995E8B">
        <w:rPr>
          <w:sz w:val="22"/>
          <w:szCs w:val="22"/>
        </w:rPr>
        <w:t xml:space="preserve">– </w:t>
      </w:r>
      <w:r w:rsidR="00995E8B" w:rsidRPr="00995E8B">
        <w:rPr>
          <w:b/>
          <w:sz w:val="22"/>
          <w:szCs w:val="22"/>
        </w:rPr>
        <w:t>2</w:t>
      </w:r>
      <w:r w:rsidR="00F81C6C" w:rsidRPr="00995E8B">
        <w:rPr>
          <w:b/>
          <w:sz w:val="22"/>
          <w:szCs w:val="22"/>
        </w:rPr>
        <w:t>0</w:t>
      </w:r>
      <w:r w:rsidRPr="00995E8B">
        <w:rPr>
          <w:b/>
          <w:sz w:val="22"/>
          <w:szCs w:val="22"/>
        </w:rPr>
        <w:t>0,00</w:t>
      </w:r>
      <w:r w:rsidR="00F342AA" w:rsidRPr="00995E8B">
        <w:rPr>
          <w:b/>
          <w:sz w:val="22"/>
          <w:szCs w:val="22"/>
        </w:rPr>
        <w:t xml:space="preserve"> </w:t>
      </w:r>
      <w:r w:rsidRPr="00995E8B">
        <w:rPr>
          <w:b/>
          <w:sz w:val="22"/>
          <w:szCs w:val="22"/>
        </w:rPr>
        <w:t>zł</w:t>
      </w:r>
      <w:r w:rsidRPr="00995E8B">
        <w:rPr>
          <w:sz w:val="22"/>
          <w:szCs w:val="22"/>
        </w:rPr>
        <w:t xml:space="preserve"> licząc za każdy dzień zwłoki ponad termin określony w umowie,</w:t>
      </w:r>
      <w:r w:rsidR="001043B8" w:rsidRPr="00995E8B">
        <w:rPr>
          <w:sz w:val="22"/>
          <w:szCs w:val="22"/>
        </w:rPr>
        <w:t xml:space="preserve"> </w:t>
      </w:r>
    </w:p>
    <w:p w14:paraId="55560697" w14:textId="446B9176" w:rsidR="001C221A" w:rsidRDefault="001C221A" w:rsidP="00C2085D">
      <w:pPr>
        <w:numPr>
          <w:ilvl w:val="1"/>
          <w:numId w:val="3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95E8B">
        <w:rPr>
          <w:sz w:val="22"/>
          <w:szCs w:val="22"/>
        </w:rPr>
        <w:t xml:space="preserve">za zwłokę w usunięciu wad, braków lub niezgodności </w:t>
      </w:r>
      <w:r w:rsidR="00EE6A7A">
        <w:rPr>
          <w:sz w:val="22"/>
          <w:szCs w:val="22"/>
        </w:rPr>
        <w:t>asortymentu</w:t>
      </w:r>
      <w:r w:rsidRPr="00995E8B">
        <w:rPr>
          <w:sz w:val="22"/>
          <w:szCs w:val="22"/>
        </w:rPr>
        <w:t xml:space="preserve"> z umową, stwierdzonych w okresie gwarancji/rękojmi – </w:t>
      </w:r>
      <w:r w:rsidR="00995E8B" w:rsidRPr="00995E8B">
        <w:rPr>
          <w:b/>
          <w:sz w:val="22"/>
          <w:szCs w:val="22"/>
        </w:rPr>
        <w:t>10</w:t>
      </w:r>
      <w:r w:rsidR="00F81C6C" w:rsidRPr="00995E8B">
        <w:rPr>
          <w:b/>
          <w:sz w:val="22"/>
          <w:szCs w:val="22"/>
        </w:rPr>
        <w:t>0,00</w:t>
      </w:r>
      <w:r w:rsidRPr="00995E8B">
        <w:rPr>
          <w:b/>
          <w:sz w:val="22"/>
          <w:szCs w:val="22"/>
        </w:rPr>
        <w:t xml:space="preserve"> zł</w:t>
      </w:r>
      <w:r w:rsidRPr="00995E8B">
        <w:rPr>
          <w:sz w:val="22"/>
          <w:szCs w:val="22"/>
        </w:rPr>
        <w:t xml:space="preserve"> licząc za każdy dzień zwłoki ponad termin określony w umowie.</w:t>
      </w:r>
    </w:p>
    <w:p w14:paraId="38F65887" w14:textId="440FEF7D" w:rsidR="00330A48" w:rsidRPr="00330A48" w:rsidRDefault="00330A48" w:rsidP="00780E8C">
      <w:pPr>
        <w:numPr>
          <w:ilvl w:val="1"/>
          <w:numId w:val="3"/>
        </w:numPr>
        <w:tabs>
          <w:tab w:val="left" w:pos="426"/>
          <w:tab w:val="num" w:pos="567"/>
          <w:tab w:val="num" w:pos="993"/>
          <w:tab w:val="num" w:pos="1134"/>
          <w:tab w:val="num" w:pos="1276"/>
          <w:tab w:val="left" w:pos="1560"/>
          <w:tab w:val="num" w:pos="2268"/>
          <w:tab w:val="left" w:pos="2498"/>
        </w:tabs>
        <w:autoSpaceDN w:val="0"/>
        <w:ind w:left="851" w:hanging="284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330A48">
        <w:rPr>
          <w:color w:val="00000A"/>
          <w:sz w:val="22"/>
          <w:szCs w:val="22"/>
          <w:lang w:eastAsia="ar-SA"/>
        </w:rPr>
        <w:t>za zwłokę w przedłożeniu dokumentów potwierdzającyc</w:t>
      </w:r>
      <w:r>
        <w:rPr>
          <w:color w:val="00000A"/>
          <w:sz w:val="22"/>
          <w:szCs w:val="22"/>
          <w:lang w:eastAsia="ar-SA"/>
        </w:rPr>
        <w:t xml:space="preserve">h spełnienie wymagań/standardów </w:t>
      </w:r>
      <w:r w:rsidRPr="00330A48">
        <w:rPr>
          <w:color w:val="00000A"/>
          <w:sz w:val="22"/>
          <w:szCs w:val="22"/>
          <w:lang w:eastAsia="ar-SA"/>
        </w:rPr>
        <w:t>dostępności w zakresie</w:t>
      </w:r>
      <w:r w:rsidR="00780E8C">
        <w:rPr>
          <w:color w:val="00000A"/>
          <w:sz w:val="22"/>
          <w:szCs w:val="22"/>
          <w:lang w:eastAsia="ar-SA"/>
        </w:rPr>
        <w:t xml:space="preserve"> realizacji przedmiotu umowy – </w:t>
      </w:r>
      <w:r w:rsidR="00063F5C" w:rsidRPr="00063F5C">
        <w:rPr>
          <w:b/>
          <w:color w:val="00000A"/>
          <w:sz w:val="22"/>
          <w:szCs w:val="22"/>
          <w:lang w:eastAsia="ar-SA"/>
        </w:rPr>
        <w:t>6</w:t>
      </w:r>
      <w:r w:rsidRPr="00063F5C">
        <w:rPr>
          <w:b/>
          <w:color w:val="00000A"/>
          <w:sz w:val="22"/>
          <w:szCs w:val="22"/>
          <w:lang w:eastAsia="ar-SA"/>
        </w:rPr>
        <w:t>00,00 zł</w:t>
      </w:r>
      <w:r w:rsidRPr="00330A48">
        <w:rPr>
          <w:color w:val="00000A"/>
          <w:sz w:val="22"/>
          <w:szCs w:val="22"/>
          <w:lang w:eastAsia="ar-SA"/>
        </w:rPr>
        <w:t xml:space="preserve"> licząc za każdy dzień zwłoki ponad termin określony w umowie (oświadczeniu),</w:t>
      </w:r>
    </w:p>
    <w:p w14:paraId="5DAF0A09" w14:textId="2BE52270" w:rsidR="00330A48" w:rsidRPr="00780E8C" w:rsidRDefault="00330A48" w:rsidP="00780E8C">
      <w:pPr>
        <w:numPr>
          <w:ilvl w:val="1"/>
          <w:numId w:val="3"/>
        </w:numPr>
        <w:tabs>
          <w:tab w:val="left" w:pos="426"/>
          <w:tab w:val="num" w:pos="567"/>
          <w:tab w:val="left" w:pos="709"/>
          <w:tab w:val="num" w:pos="851"/>
          <w:tab w:val="num" w:pos="993"/>
          <w:tab w:val="left" w:pos="2498"/>
        </w:tabs>
        <w:autoSpaceDN w:val="0"/>
        <w:ind w:left="851" w:hanging="284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330A48">
        <w:rPr>
          <w:color w:val="00000A"/>
          <w:sz w:val="22"/>
          <w:szCs w:val="22"/>
          <w:lang w:eastAsia="ar-SA"/>
        </w:rPr>
        <w:t>za zwłokę w przedłożeniu dokumentów potwierdzających s</w:t>
      </w:r>
      <w:r w:rsidR="00780E8C">
        <w:rPr>
          <w:color w:val="00000A"/>
          <w:sz w:val="22"/>
          <w:szCs w:val="22"/>
          <w:lang w:eastAsia="ar-SA"/>
        </w:rPr>
        <w:t xml:space="preserve">pełnienie zasad DNSH w </w:t>
      </w:r>
      <w:proofErr w:type="gramStart"/>
      <w:r w:rsidR="00780E8C">
        <w:rPr>
          <w:color w:val="00000A"/>
          <w:sz w:val="22"/>
          <w:szCs w:val="22"/>
          <w:lang w:eastAsia="ar-SA"/>
        </w:rPr>
        <w:t xml:space="preserve">zakresie </w:t>
      </w:r>
      <w:r w:rsidR="00780E8C" w:rsidRPr="00780E8C">
        <w:rPr>
          <w:color w:val="00000A"/>
          <w:sz w:val="22"/>
          <w:szCs w:val="22"/>
          <w:lang w:eastAsia="ar-SA"/>
        </w:rPr>
        <w:t xml:space="preserve"> realizacji</w:t>
      </w:r>
      <w:proofErr w:type="gramEnd"/>
      <w:r w:rsidR="00780E8C" w:rsidRPr="00780E8C">
        <w:rPr>
          <w:color w:val="00000A"/>
          <w:sz w:val="22"/>
          <w:szCs w:val="22"/>
          <w:lang w:eastAsia="ar-SA"/>
        </w:rPr>
        <w:t xml:space="preserve"> przedmiotu umowy </w:t>
      </w:r>
      <w:proofErr w:type="gramStart"/>
      <w:r w:rsidR="00780E8C" w:rsidRPr="00780E8C">
        <w:rPr>
          <w:color w:val="00000A"/>
          <w:sz w:val="22"/>
          <w:szCs w:val="22"/>
          <w:lang w:eastAsia="ar-SA"/>
        </w:rPr>
        <w:t xml:space="preserve">–  </w:t>
      </w:r>
      <w:r w:rsidR="00063F5C" w:rsidRPr="00063F5C">
        <w:rPr>
          <w:b/>
          <w:color w:val="00000A"/>
          <w:sz w:val="22"/>
          <w:szCs w:val="22"/>
          <w:lang w:eastAsia="ar-SA"/>
        </w:rPr>
        <w:t>6</w:t>
      </w:r>
      <w:r w:rsidRPr="00063F5C">
        <w:rPr>
          <w:b/>
          <w:color w:val="00000A"/>
          <w:sz w:val="22"/>
          <w:szCs w:val="22"/>
          <w:lang w:eastAsia="ar-SA"/>
        </w:rPr>
        <w:t>00</w:t>
      </w:r>
      <w:proofErr w:type="gramEnd"/>
      <w:r w:rsidRPr="00063F5C">
        <w:rPr>
          <w:b/>
          <w:color w:val="00000A"/>
          <w:sz w:val="22"/>
          <w:szCs w:val="22"/>
          <w:lang w:eastAsia="ar-SA"/>
        </w:rPr>
        <w:t>,00 zł</w:t>
      </w:r>
      <w:r w:rsidRPr="00780E8C">
        <w:rPr>
          <w:color w:val="00000A"/>
          <w:sz w:val="22"/>
          <w:szCs w:val="22"/>
          <w:lang w:eastAsia="ar-SA"/>
        </w:rPr>
        <w:t xml:space="preserve"> licząc za każdy dzień zwłoki ponad termin określony w umowie (oświadczeniu).</w:t>
      </w:r>
    </w:p>
    <w:p w14:paraId="6047AF10" w14:textId="5E9047CB" w:rsidR="00F342AA" w:rsidRPr="00063F5C" w:rsidRDefault="00F342AA" w:rsidP="00063F5C">
      <w:pPr>
        <w:pStyle w:val="Akapitzlist"/>
        <w:numPr>
          <w:ilvl w:val="0"/>
          <w:numId w:val="29"/>
        </w:numPr>
        <w:tabs>
          <w:tab w:val="left" w:pos="426"/>
          <w:tab w:val="left" w:pos="851"/>
        </w:tabs>
        <w:jc w:val="both"/>
        <w:rPr>
          <w:sz w:val="22"/>
          <w:szCs w:val="22"/>
        </w:rPr>
      </w:pPr>
      <w:r w:rsidRPr="00063F5C">
        <w:rPr>
          <w:sz w:val="22"/>
          <w:szCs w:val="22"/>
        </w:rPr>
        <w:t>Łączna maksymalna wysokość kar umownych nie może przekraczać 30 % wartości umowy</w:t>
      </w:r>
    </w:p>
    <w:p w14:paraId="50CC6446" w14:textId="2EB474C0" w:rsidR="00063F5C" w:rsidRPr="00063F5C" w:rsidRDefault="00063F5C" w:rsidP="00063F5C">
      <w:pPr>
        <w:pStyle w:val="Akapitzlist"/>
        <w:numPr>
          <w:ilvl w:val="0"/>
          <w:numId w:val="29"/>
        </w:numPr>
        <w:tabs>
          <w:tab w:val="left" w:pos="426"/>
          <w:tab w:val="left" w:pos="851"/>
        </w:tabs>
        <w:jc w:val="both"/>
        <w:rPr>
          <w:sz w:val="22"/>
          <w:szCs w:val="22"/>
        </w:rPr>
      </w:pPr>
      <w:r w:rsidRPr="00063F5C">
        <w:rPr>
          <w:color w:val="00000A"/>
          <w:sz w:val="22"/>
          <w:szCs w:val="22"/>
          <w:lang w:eastAsia="ar-SA"/>
        </w:rPr>
        <w:t>Zamawiający zastrzega sobie prawo potrącenia kar umownych oraz kosztów, o których mowa w umowie, z wynagrodzenia należnego Wykonawcy oraz kosztów z tytułu nałożenia przez Instytucję Kontrolną kary pieniężnej (korekty) na Zamawiającego wskutek naruszenia zasady DNSH lub standardów dostępności przez Wykonawcę w zakresie realizacji przedmiotu umowy. O potrąceniu Zamawiający zawiadomi Wykonawcę w formie pisemnej wraz z podaniem uzasadnienia.</w:t>
      </w:r>
    </w:p>
    <w:p w14:paraId="49D29356" w14:textId="59B35B8F" w:rsidR="001C221A" w:rsidRPr="008A43DA" w:rsidRDefault="00F342AA" w:rsidP="00C1605A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lastRenderedPageBreak/>
        <w:t>4</w:t>
      </w:r>
      <w:r w:rsidR="00D00473" w:rsidRPr="008A43DA">
        <w:rPr>
          <w:sz w:val="22"/>
          <w:szCs w:val="22"/>
        </w:rPr>
        <w:t xml:space="preserve">. </w:t>
      </w:r>
      <w:r w:rsidR="001C221A" w:rsidRPr="008A43DA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2E6B3850" w14:textId="77777777" w:rsidR="001C221A" w:rsidRDefault="00F342AA" w:rsidP="00C1605A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5</w:t>
      </w:r>
      <w:r w:rsidR="00D00473" w:rsidRPr="008A43DA">
        <w:rPr>
          <w:sz w:val="22"/>
          <w:szCs w:val="22"/>
        </w:rPr>
        <w:t xml:space="preserve">. </w:t>
      </w:r>
      <w:r w:rsidR="001C221A" w:rsidRPr="008A43DA">
        <w:rPr>
          <w:sz w:val="22"/>
          <w:szCs w:val="22"/>
        </w:rPr>
        <w:t xml:space="preserve">Postanowienia umowy dotyczące kar umownych pozostają wiążące dla stron w przypadku </w:t>
      </w:r>
      <w:r w:rsidR="001C221A" w:rsidRPr="008A43DA">
        <w:rPr>
          <w:sz w:val="22"/>
          <w:szCs w:val="22"/>
        </w:rPr>
        <w:br/>
        <w:t>odstąpienia od umowy przez którąkolwiek ze stron.</w:t>
      </w:r>
    </w:p>
    <w:p w14:paraId="10B5208F" w14:textId="5D62D36F" w:rsidR="00063F5C" w:rsidRPr="00063F5C" w:rsidRDefault="00063F5C" w:rsidP="00063F5C">
      <w:pPr>
        <w:pStyle w:val="Akapitzlist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063F5C">
        <w:rPr>
          <w:bCs/>
          <w:color w:val="00000A"/>
          <w:sz w:val="22"/>
          <w:szCs w:val="22"/>
          <w:lang w:eastAsia="ar-SA"/>
        </w:rPr>
        <w:t>Wykonawca</w:t>
      </w:r>
      <w:r w:rsidRPr="00063F5C">
        <w:rPr>
          <w:color w:val="00000A"/>
          <w:sz w:val="22"/>
          <w:szCs w:val="22"/>
          <w:lang w:eastAsia="ar-SA"/>
        </w:rPr>
        <w:t xml:space="preserve"> nie ponosi odpowiedzialności z tytułu kar umownych, jeżeli okoliczności będące podstawą do ich nałożenia wynikają z </w:t>
      </w:r>
      <w:proofErr w:type="gramStart"/>
      <w:r w:rsidRPr="00063F5C">
        <w:rPr>
          <w:color w:val="00000A"/>
          <w:sz w:val="22"/>
          <w:szCs w:val="22"/>
          <w:lang w:eastAsia="ar-SA"/>
        </w:rPr>
        <w:t>okoliczności</w:t>
      </w:r>
      <w:proofErr w:type="gramEnd"/>
      <w:r w:rsidRPr="00063F5C">
        <w:rPr>
          <w:color w:val="00000A"/>
          <w:sz w:val="22"/>
          <w:szCs w:val="22"/>
          <w:lang w:eastAsia="ar-SA"/>
        </w:rPr>
        <w:t xml:space="preserve"> za które, wyłączną odpowiedzialność ponosi </w:t>
      </w:r>
      <w:r w:rsidRPr="00063F5C">
        <w:rPr>
          <w:bCs/>
          <w:color w:val="00000A"/>
          <w:sz w:val="22"/>
          <w:szCs w:val="22"/>
          <w:lang w:eastAsia="ar-SA"/>
        </w:rPr>
        <w:t>Zamawiający</w:t>
      </w:r>
      <w:r w:rsidRPr="00063F5C">
        <w:rPr>
          <w:color w:val="00000A"/>
          <w:sz w:val="22"/>
          <w:szCs w:val="22"/>
          <w:lang w:eastAsia="ar-SA"/>
        </w:rPr>
        <w:t>.</w:t>
      </w:r>
    </w:p>
    <w:p w14:paraId="170AB457" w14:textId="77777777" w:rsidR="00063F5C" w:rsidRPr="008A43DA" w:rsidRDefault="00063F5C" w:rsidP="00C1605A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14:paraId="625C2862" w14:textId="77777777" w:rsidR="00F560EA" w:rsidRPr="008A43DA" w:rsidRDefault="00F560EA" w:rsidP="00F81C6C">
      <w:pPr>
        <w:ind w:left="284" w:hanging="284"/>
        <w:jc w:val="center"/>
        <w:rPr>
          <w:b/>
          <w:sz w:val="22"/>
          <w:szCs w:val="22"/>
        </w:rPr>
      </w:pPr>
    </w:p>
    <w:p w14:paraId="048610D8" w14:textId="77777777" w:rsidR="001C221A" w:rsidRPr="008A43DA" w:rsidRDefault="001C221A" w:rsidP="00F81C6C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9</w:t>
      </w:r>
    </w:p>
    <w:p w14:paraId="2640EEC2" w14:textId="77777777" w:rsidR="001C221A" w:rsidRPr="008A43DA" w:rsidRDefault="001C221A" w:rsidP="00F81C6C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Odstąpienie od umowy</w:t>
      </w:r>
    </w:p>
    <w:p w14:paraId="24145C79" w14:textId="1B5A757E" w:rsidR="00C33CEA" w:rsidRPr="008A43DA" w:rsidRDefault="00C33CEA" w:rsidP="00C1605A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8A43DA">
        <w:rPr>
          <w:rFonts w:eastAsia="Calibri"/>
          <w:sz w:val="22"/>
          <w:szCs w:val="22"/>
        </w:rPr>
        <w:t>Strony postanawiają, że oprócz przypadków wymienionych w ustawie</w:t>
      </w:r>
      <w:r w:rsidR="00C378DC">
        <w:rPr>
          <w:rFonts w:eastAsia="Calibri"/>
          <w:sz w:val="22"/>
          <w:szCs w:val="22"/>
        </w:rPr>
        <w:t xml:space="preserve"> z dnia 23 kwietnia 1964 r.</w:t>
      </w:r>
      <w:r w:rsidRPr="008A43DA">
        <w:rPr>
          <w:rFonts w:eastAsia="Calibri"/>
          <w:sz w:val="22"/>
          <w:szCs w:val="22"/>
        </w:rPr>
        <w:t xml:space="preserve"> Kodeks Cywilny</w:t>
      </w:r>
      <w:r w:rsidR="00C378DC">
        <w:rPr>
          <w:rFonts w:eastAsia="Calibri"/>
          <w:sz w:val="22"/>
          <w:szCs w:val="22"/>
        </w:rPr>
        <w:t xml:space="preserve"> (Dz. U. z 202</w:t>
      </w:r>
      <w:r w:rsidR="00232C76">
        <w:rPr>
          <w:rFonts w:eastAsia="Calibri"/>
          <w:sz w:val="22"/>
          <w:szCs w:val="22"/>
        </w:rPr>
        <w:t>5</w:t>
      </w:r>
      <w:r w:rsidR="00C378DC">
        <w:rPr>
          <w:rFonts w:eastAsia="Calibri"/>
          <w:sz w:val="22"/>
          <w:szCs w:val="22"/>
        </w:rPr>
        <w:t xml:space="preserve"> r poz. 1</w:t>
      </w:r>
      <w:r w:rsidR="00235399">
        <w:rPr>
          <w:rFonts w:eastAsia="Calibri"/>
          <w:sz w:val="22"/>
          <w:szCs w:val="22"/>
        </w:rPr>
        <w:t>0</w:t>
      </w:r>
      <w:r w:rsidR="00232C76">
        <w:rPr>
          <w:rFonts w:eastAsia="Calibri"/>
          <w:sz w:val="22"/>
          <w:szCs w:val="22"/>
        </w:rPr>
        <w:t>7</w:t>
      </w:r>
      <w:r w:rsidR="00235399">
        <w:rPr>
          <w:rFonts w:eastAsia="Calibri"/>
          <w:sz w:val="22"/>
          <w:szCs w:val="22"/>
        </w:rPr>
        <w:t>1</w:t>
      </w:r>
      <w:r w:rsidR="00C378DC">
        <w:rPr>
          <w:rFonts w:eastAsia="Calibri"/>
          <w:sz w:val="22"/>
          <w:szCs w:val="22"/>
        </w:rPr>
        <w:t>)</w:t>
      </w:r>
      <w:r w:rsidRPr="008A43DA">
        <w:rPr>
          <w:rFonts w:eastAsia="Calibri"/>
          <w:sz w:val="22"/>
          <w:szCs w:val="22"/>
        </w:rPr>
        <w:t xml:space="preserve"> przysługuje im prawo odstąpienia od umowy </w:t>
      </w:r>
      <w:r w:rsidR="00E14E1C">
        <w:rPr>
          <w:rFonts w:eastAsia="Calibri"/>
          <w:sz w:val="22"/>
          <w:szCs w:val="22"/>
        </w:rPr>
        <w:br/>
      </w:r>
      <w:r w:rsidRPr="008A43DA">
        <w:rPr>
          <w:rFonts w:eastAsia="Calibri"/>
          <w:sz w:val="22"/>
          <w:szCs w:val="22"/>
        </w:rPr>
        <w:t>w następujących przypadkach:</w:t>
      </w:r>
    </w:p>
    <w:p w14:paraId="3C2C5930" w14:textId="77777777" w:rsidR="00C33CEA" w:rsidRPr="008A43DA" w:rsidRDefault="00C33CEA" w:rsidP="00C1605A">
      <w:pPr>
        <w:ind w:left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1) Zamawiający może odstąpić od umowy:</w:t>
      </w:r>
    </w:p>
    <w:p w14:paraId="0C664801" w14:textId="77777777" w:rsidR="00C33CEA" w:rsidRPr="008A43DA" w:rsidRDefault="00C33CEA" w:rsidP="00063F5C">
      <w:pPr>
        <w:numPr>
          <w:ilvl w:val="0"/>
          <w:numId w:val="12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4AE4FF5E" w14:textId="40EB5907" w:rsidR="00C33CEA" w:rsidRPr="008A43DA" w:rsidRDefault="00C33CEA" w:rsidP="00063F5C">
      <w:pPr>
        <w:numPr>
          <w:ilvl w:val="0"/>
          <w:numId w:val="12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8A43DA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8A43DA">
        <w:rPr>
          <w:sz w:val="22"/>
          <w:szCs w:val="22"/>
        </w:rPr>
        <w:t xml:space="preserve"> </w:t>
      </w:r>
      <w:r w:rsidR="00E14E1C">
        <w:rPr>
          <w:sz w:val="22"/>
          <w:szCs w:val="22"/>
        </w:rPr>
        <w:br/>
      </w:r>
      <w:r w:rsidRPr="008A43DA">
        <w:rPr>
          <w:sz w:val="22"/>
          <w:szCs w:val="22"/>
        </w:rPr>
        <w:t>w zakresie objętym zamówieniem,</w:t>
      </w:r>
    </w:p>
    <w:p w14:paraId="4E258B0B" w14:textId="371BFEB1" w:rsidR="00C33CEA" w:rsidRPr="008A43DA" w:rsidRDefault="00C33CEA" w:rsidP="00063F5C">
      <w:pPr>
        <w:numPr>
          <w:ilvl w:val="0"/>
          <w:numId w:val="12"/>
        </w:numPr>
        <w:ind w:left="851" w:hanging="284"/>
        <w:jc w:val="both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 xml:space="preserve">Wykonawca jest w zwłoce w wydaniu </w:t>
      </w:r>
      <w:r w:rsidR="00EE6A7A">
        <w:rPr>
          <w:spacing w:val="-6"/>
          <w:sz w:val="22"/>
          <w:szCs w:val="22"/>
        </w:rPr>
        <w:t>przedmiotu umowy</w:t>
      </w:r>
      <w:r w:rsidRPr="008A43DA">
        <w:rPr>
          <w:spacing w:val="-6"/>
          <w:sz w:val="22"/>
          <w:szCs w:val="22"/>
        </w:rPr>
        <w:t xml:space="preserve"> lub usunięciu stwierdzonych wad, braków lub niezgodności</w:t>
      </w:r>
      <w:r w:rsidRPr="008A43DA">
        <w:rPr>
          <w:sz w:val="22"/>
          <w:szCs w:val="22"/>
        </w:rPr>
        <w:t xml:space="preserve"> </w:t>
      </w:r>
      <w:r w:rsidR="00EE6A7A">
        <w:rPr>
          <w:sz w:val="22"/>
          <w:szCs w:val="22"/>
        </w:rPr>
        <w:t>asortymentu</w:t>
      </w:r>
      <w:r w:rsidRPr="008A43DA">
        <w:rPr>
          <w:sz w:val="22"/>
          <w:szCs w:val="22"/>
        </w:rPr>
        <w:t xml:space="preserve"> z umową o 7 dni kalendarzowych ponad terminy określone w umowie</w:t>
      </w:r>
      <w:r w:rsidRPr="008A43DA">
        <w:rPr>
          <w:spacing w:val="-4"/>
          <w:sz w:val="22"/>
          <w:szCs w:val="22"/>
        </w:rPr>
        <w:t>.</w:t>
      </w:r>
    </w:p>
    <w:p w14:paraId="1154134B" w14:textId="1FC343B4" w:rsidR="00C33CEA" w:rsidRDefault="00C33CEA" w:rsidP="00063F5C">
      <w:pPr>
        <w:numPr>
          <w:ilvl w:val="0"/>
          <w:numId w:val="12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8A43DA">
        <w:rPr>
          <w:spacing w:val="-4"/>
          <w:sz w:val="22"/>
          <w:szCs w:val="22"/>
        </w:rPr>
        <w:t>Wykonawca trzykrotnie został ukarany za naruszenie tożsamych obowiązków określonych</w:t>
      </w:r>
      <w:r w:rsidRPr="008A43DA">
        <w:rPr>
          <w:sz w:val="22"/>
          <w:szCs w:val="22"/>
        </w:rPr>
        <w:t xml:space="preserve"> </w:t>
      </w:r>
      <w:r w:rsidR="00E14E1C">
        <w:rPr>
          <w:sz w:val="22"/>
          <w:szCs w:val="22"/>
        </w:rPr>
        <w:br/>
      </w:r>
      <w:r w:rsidRPr="008A43DA">
        <w:rPr>
          <w:sz w:val="22"/>
          <w:szCs w:val="22"/>
        </w:rPr>
        <w:t>w umowie,</w:t>
      </w:r>
    </w:p>
    <w:p w14:paraId="1972337A" w14:textId="77777777" w:rsidR="00780E8C" w:rsidRPr="00690523" w:rsidRDefault="00780E8C" w:rsidP="00063F5C">
      <w:pPr>
        <w:pStyle w:val="Standard"/>
        <w:numPr>
          <w:ilvl w:val="0"/>
          <w:numId w:val="12"/>
        </w:numPr>
        <w:tabs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 xml:space="preserve">w razie niezapewnienia przez Wykonawcę zgodności realizacji przedmiotu </w:t>
      </w:r>
      <w:r>
        <w:rPr>
          <w:kern w:val="0"/>
          <w:sz w:val="22"/>
          <w:szCs w:val="22"/>
          <w:lang w:eastAsia="zh-CN"/>
        </w:rPr>
        <w:t>U</w:t>
      </w:r>
      <w:r w:rsidRPr="00690523">
        <w:rPr>
          <w:kern w:val="0"/>
          <w:sz w:val="22"/>
          <w:szCs w:val="22"/>
          <w:lang w:eastAsia="zh-CN"/>
        </w:rPr>
        <w:t>mowy z wymaganiami/standardami dostępności (</w:t>
      </w:r>
      <w:r w:rsidRPr="00690523">
        <w:rPr>
          <w:kern w:val="0"/>
          <w:sz w:val="22"/>
          <w:szCs w:val="22"/>
          <w:lang w:eastAsia="pl-PL"/>
        </w:rPr>
        <w:t>„Standardy dostępności dla polityki spójności 2021-2027”)</w:t>
      </w:r>
      <w:r w:rsidRPr="00690523">
        <w:rPr>
          <w:kern w:val="0"/>
          <w:sz w:val="22"/>
          <w:szCs w:val="22"/>
          <w:lang w:eastAsia="zh-CN"/>
        </w:rPr>
        <w:t>,</w:t>
      </w:r>
    </w:p>
    <w:p w14:paraId="4D2DA005" w14:textId="77777777" w:rsidR="00780E8C" w:rsidRPr="00690523" w:rsidRDefault="00780E8C" w:rsidP="00063F5C">
      <w:pPr>
        <w:pStyle w:val="Standard"/>
        <w:numPr>
          <w:ilvl w:val="0"/>
          <w:numId w:val="12"/>
        </w:numPr>
        <w:tabs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zh-CN"/>
        </w:rPr>
        <w:t>w razie niezapewnienia przez Wykonawcę zgodności realizacji przedmiotu umowy z zasadą DNSH</w:t>
      </w:r>
      <w:r w:rsidRPr="00690523">
        <w:rPr>
          <w:rFonts w:eastAsia="Arial Unicode MS"/>
          <w:kern w:val="0"/>
          <w:sz w:val="22"/>
          <w:szCs w:val="22"/>
        </w:rPr>
        <w:t xml:space="preserve"> (Do No </w:t>
      </w:r>
      <w:proofErr w:type="spellStart"/>
      <w:r w:rsidRPr="00690523">
        <w:rPr>
          <w:rFonts w:eastAsia="Arial Unicode MS"/>
          <w:kern w:val="0"/>
          <w:sz w:val="22"/>
          <w:szCs w:val="22"/>
        </w:rPr>
        <w:t>Significant</w:t>
      </w:r>
      <w:proofErr w:type="spellEnd"/>
      <w:r w:rsidRPr="00690523">
        <w:rPr>
          <w:rFonts w:eastAsia="Arial Unicode MS"/>
          <w:kern w:val="0"/>
          <w:sz w:val="22"/>
          <w:szCs w:val="22"/>
        </w:rPr>
        <w:t xml:space="preserve"> </w:t>
      </w:r>
      <w:proofErr w:type="spellStart"/>
      <w:r w:rsidRPr="00690523">
        <w:rPr>
          <w:rFonts w:eastAsia="Arial Unicode MS"/>
          <w:kern w:val="0"/>
          <w:sz w:val="22"/>
          <w:szCs w:val="22"/>
        </w:rPr>
        <w:t>Harm</w:t>
      </w:r>
      <w:proofErr w:type="spellEnd"/>
      <w:r w:rsidRPr="00690523">
        <w:rPr>
          <w:rFonts w:eastAsia="Arial Unicode MS"/>
          <w:kern w:val="0"/>
          <w:sz w:val="22"/>
          <w:szCs w:val="22"/>
        </w:rPr>
        <w:t xml:space="preserve"> – „nie czyń poważnych szkód”)</w:t>
      </w:r>
      <w:r>
        <w:rPr>
          <w:rFonts w:eastAsia="Arial Unicode MS"/>
          <w:kern w:val="0"/>
          <w:sz w:val="22"/>
          <w:szCs w:val="22"/>
        </w:rPr>
        <w:t>.</w:t>
      </w:r>
    </w:p>
    <w:p w14:paraId="6174E61B" w14:textId="77777777" w:rsidR="00C33CEA" w:rsidRPr="008A43DA" w:rsidRDefault="00C33CEA" w:rsidP="00063F5C">
      <w:pPr>
        <w:numPr>
          <w:ilvl w:val="0"/>
          <w:numId w:val="13"/>
        </w:numPr>
        <w:ind w:left="567" w:hanging="283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 może odstąpić od </w:t>
      </w:r>
      <w:proofErr w:type="gramStart"/>
      <w:r w:rsidRPr="008A43DA">
        <w:rPr>
          <w:sz w:val="22"/>
          <w:szCs w:val="22"/>
        </w:rPr>
        <w:t>umowy</w:t>
      </w:r>
      <w:proofErr w:type="gramEnd"/>
      <w:r w:rsidRPr="008A43DA">
        <w:rPr>
          <w:sz w:val="22"/>
          <w:szCs w:val="22"/>
        </w:rPr>
        <w:t xml:space="preserve"> jeżeli:</w:t>
      </w:r>
    </w:p>
    <w:p w14:paraId="5CAC8D0C" w14:textId="77777777" w:rsidR="00C33CEA" w:rsidRPr="008A43DA" w:rsidRDefault="00C33CEA" w:rsidP="00063F5C">
      <w:pPr>
        <w:numPr>
          <w:ilvl w:val="0"/>
          <w:numId w:val="14"/>
        </w:numPr>
        <w:ind w:left="851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Zamawiający jest w zwłoce z uiszczeniem należności na rzecz </w:t>
      </w:r>
      <w:r w:rsidRPr="008A43DA">
        <w:rPr>
          <w:spacing w:val="-4"/>
          <w:sz w:val="22"/>
          <w:szCs w:val="22"/>
        </w:rPr>
        <w:t>Wykonawcy 2 miesiące ponad termin płatności faktury i pomimo dodatkowego wezwania</w:t>
      </w:r>
      <w:r w:rsidRPr="008A43DA">
        <w:rPr>
          <w:sz w:val="22"/>
          <w:szCs w:val="22"/>
        </w:rPr>
        <w:t xml:space="preserve"> listem poleconym odmawia uiszczenia należności.</w:t>
      </w:r>
    </w:p>
    <w:p w14:paraId="62ABED22" w14:textId="77777777" w:rsidR="00C33CEA" w:rsidRPr="008A43DA" w:rsidRDefault="00C33CEA" w:rsidP="00063F5C">
      <w:pPr>
        <w:numPr>
          <w:ilvl w:val="3"/>
          <w:numId w:val="15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8A43DA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8A43DA">
        <w:rPr>
          <w:rFonts w:eastAsia="Calibri"/>
          <w:spacing w:val="-4"/>
          <w:sz w:val="22"/>
          <w:szCs w:val="22"/>
        </w:rPr>
        <w:t xml:space="preserve">. </w:t>
      </w:r>
      <w:r w:rsidRPr="008A43DA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78B52124" w14:textId="77777777" w:rsidR="00C33CEA" w:rsidRPr="008A43DA" w:rsidRDefault="00C33CEA" w:rsidP="00063F5C">
      <w:pPr>
        <w:numPr>
          <w:ilvl w:val="3"/>
          <w:numId w:val="15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8A43DA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8A43DA">
        <w:rPr>
          <w:sz w:val="22"/>
          <w:szCs w:val="22"/>
        </w:rPr>
        <w:t xml:space="preserve"> pisemnie drugiej stronie stosowny termin na usunięcie naruszeń lub usunięcie ich przyczyn, </w:t>
      </w:r>
      <w:r w:rsidRPr="008A43DA">
        <w:rPr>
          <w:spacing w:val="-4"/>
          <w:sz w:val="22"/>
          <w:szCs w:val="22"/>
        </w:rPr>
        <w:t xml:space="preserve">który nie może </w:t>
      </w:r>
      <w:proofErr w:type="gramStart"/>
      <w:r w:rsidRPr="008A43DA">
        <w:rPr>
          <w:spacing w:val="-4"/>
          <w:sz w:val="22"/>
          <w:szCs w:val="22"/>
        </w:rPr>
        <w:t>być</w:t>
      </w:r>
      <w:proofErr w:type="gramEnd"/>
      <w:r w:rsidRPr="008A43DA">
        <w:rPr>
          <w:spacing w:val="-4"/>
          <w:sz w:val="22"/>
          <w:szCs w:val="22"/>
        </w:rPr>
        <w:t xml:space="preserve"> jednakże dłuższy niż 5 dni kalendarzowych od dnia otrzymania zawiadomienia.</w:t>
      </w:r>
    </w:p>
    <w:p w14:paraId="57C56294" w14:textId="77777777" w:rsidR="00C33CEA" w:rsidRPr="008A43DA" w:rsidRDefault="00C33CEA" w:rsidP="00063F5C">
      <w:pPr>
        <w:numPr>
          <w:ilvl w:val="3"/>
          <w:numId w:val="15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4A63B563" w14:textId="77777777" w:rsidR="001B32ED" w:rsidRPr="008A43DA" w:rsidRDefault="001B32ED" w:rsidP="00C1605A">
      <w:pPr>
        <w:ind w:left="284" w:hanging="284"/>
        <w:jc w:val="both"/>
        <w:rPr>
          <w:b/>
          <w:sz w:val="22"/>
          <w:szCs w:val="22"/>
        </w:rPr>
      </w:pPr>
    </w:p>
    <w:p w14:paraId="6E3266D6" w14:textId="77777777" w:rsidR="001C221A" w:rsidRPr="008A43DA" w:rsidRDefault="001C221A" w:rsidP="00FA2315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10</w:t>
      </w:r>
    </w:p>
    <w:p w14:paraId="1EA011B6" w14:textId="77777777" w:rsidR="001C221A" w:rsidRPr="008A43DA" w:rsidRDefault="001C221A" w:rsidP="00FA2315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Istotna zmiana okoliczności,</w:t>
      </w:r>
      <w:r w:rsidR="000D27D8" w:rsidRPr="008A43DA">
        <w:rPr>
          <w:b/>
          <w:sz w:val="22"/>
          <w:szCs w:val="22"/>
        </w:rPr>
        <w:t xml:space="preserve"> </w:t>
      </w:r>
      <w:r w:rsidRPr="008A43DA">
        <w:rPr>
          <w:b/>
          <w:sz w:val="22"/>
          <w:szCs w:val="22"/>
        </w:rPr>
        <w:t>siła wyższa</w:t>
      </w:r>
    </w:p>
    <w:p w14:paraId="7DD4313B" w14:textId="77777777" w:rsidR="001C221A" w:rsidRPr="008A43DA" w:rsidRDefault="001C221A" w:rsidP="00063F5C">
      <w:pPr>
        <w:widowControl w:val="0"/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8A43DA">
        <w:rPr>
          <w:sz w:val="22"/>
          <w:szCs w:val="22"/>
        </w:rPr>
        <w:t xml:space="preserve"> </w:t>
      </w:r>
      <w:r w:rsidRPr="008A43DA">
        <w:rPr>
          <w:spacing w:val="-8"/>
          <w:sz w:val="22"/>
          <w:szCs w:val="22"/>
        </w:rPr>
        <w:t>publicznym, czego nie można było przewidzieć w chwili zawarcia umowy,</w:t>
      </w:r>
      <w:r w:rsidRPr="008A43DA">
        <w:rPr>
          <w:sz w:val="22"/>
          <w:szCs w:val="22"/>
        </w:rPr>
        <w:t xml:space="preserve"> </w:t>
      </w:r>
      <w:r w:rsidRPr="008A43DA">
        <w:rPr>
          <w:spacing w:val="-8"/>
          <w:sz w:val="22"/>
          <w:szCs w:val="22"/>
        </w:rPr>
        <w:t>Zamawiający może odstąpić</w:t>
      </w:r>
      <w:r w:rsidRPr="008A43DA">
        <w:rPr>
          <w:sz w:val="22"/>
          <w:szCs w:val="22"/>
        </w:rPr>
        <w:t xml:space="preserve"> </w:t>
      </w:r>
      <w:r w:rsidRPr="008A43DA">
        <w:rPr>
          <w:spacing w:val="-4"/>
          <w:sz w:val="22"/>
          <w:szCs w:val="22"/>
        </w:rPr>
        <w:t>od umowy w terminie 30 dni kalendarzowych od powzięcia wiadomości o tych okolicznościach.</w:t>
      </w:r>
      <w:r w:rsidRPr="008A43DA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50719487" w14:textId="77777777" w:rsidR="001C221A" w:rsidRPr="008A43DA" w:rsidRDefault="001C221A" w:rsidP="00063F5C">
      <w:pPr>
        <w:widowControl w:val="0"/>
        <w:numPr>
          <w:ilvl w:val="0"/>
          <w:numId w:val="9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8A43DA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8A43DA">
        <w:rPr>
          <w:sz w:val="22"/>
          <w:szCs w:val="22"/>
          <w:lang w:eastAsia="pl-PL"/>
        </w:rPr>
        <w:t xml:space="preserve"> </w:t>
      </w:r>
      <w:r w:rsidRPr="008A43DA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305BCEB1" w14:textId="77777777" w:rsidR="001C221A" w:rsidRPr="008A43DA" w:rsidRDefault="001C221A" w:rsidP="00063F5C">
      <w:pPr>
        <w:widowControl w:val="0"/>
        <w:numPr>
          <w:ilvl w:val="0"/>
          <w:numId w:val="9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8A43DA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8A43DA">
        <w:rPr>
          <w:sz w:val="22"/>
          <w:szCs w:val="22"/>
          <w:lang w:eastAsia="pl-PL"/>
        </w:rPr>
        <w:t xml:space="preserve"> drugiej strony jest w tym terminie możliwe.</w:t>
      </w:r>
    </w:p>
    <w:p w14:paraId="4D15395C" w14:textId="77777777" w:rsidR="001C221A" w:rsidRPr="008A43DA" w:rsidRDefault="001C221A" w:rsidP="00063F5C">
      <w:pPr>
        <w:widowControl w:val="0"/>
        <w:numPr>
          <w:ilvl w:val="0"/>
          <w:numId w:val="9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8A43DA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2ABEB560" w14:textId="77777777" w:rsidR="00594C86" w:rsidRPr="008A43DA" w:rsidRDefault="00594C86" w:rsidP="00D618A8">
      <w:pPr>
        <w:ind w:right="-99"/>
        <w:jc w:val="both"/>
        <w:rPr>
          <w:b/>
          <w:bCs/>
          <w:spacing w:val="-10"/>
          <w:sz w:val="22"/>
          <w:szCs w:val="22"/>
          <w:lang w:eastAsia="pl-PL"/>
        </w:rPr>
      </w:pPr>
    </w:p>
    <w:p w14:paraId="1D8D076B" w14:textId="77777777" w:rsidR="00063F5C" w:rsidRDefault="00063F5C" w:rsidP="00FA2315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23246C71" w14:textId="77777777" w:rsidR="001C221A" w:rsidRPr="008A43DA" w:rsidRDefault="001C221A" w:rsidP="00FA2315">
      <w:pPr>
        <w:ind w:left="284" w:right="-99" w:hanging="284"/>
        <w:jc w:val="center"/>
        <w:rPr>
          <w:sz w:val="22"/>
          <w:szCs w:val="22"/>
        </w:rPr>
      </w:pPr>
      <w:r w:rsidRPr="008A43DA">
        <w:rPr>
          <w:b/>
          <w:bCs/>
          <w:sz w:val="22"/>
          <w:szCs w:val="22"/>
        </w:rPr>
        <w:t>§ 11</w:t>
      </w:r>
    </w:p>
    <w:p w14:paraId="4760E306" w14:textId="77777777" w:rsidR="001C221A" w:rsidRPr="008A43DA" w:rsidRDefault="001C221A" w:rsidP="00FA2315">
      <w:pPr>
        <w:ind w:left="284" w:right="-99" w:hanging="284"/>
        <w:jc w:val="center"/>
        <w:rPr>
          <w:sz w:val="22"/>
          <w:szCs w:val="22"/>
        </w:rPr>
      </w:pPr>
      <w:r w:rsidRPr="008A43DA">
        <w:rPr>
          <w:b/>
          <w:bCs/>
          <w:sz w:val="22"/>
          <w:szCs w:val="22"/>
        </w:rPr>
        <w:t>Zmiany umowy</w:t>
      </w:r>
    </w:p>
    <w:p w14:paraId="6AF22AF4" w14:textId="77777777" w:rsidR="001C221A" w:rsidRPr="008A43DA" w:rsidRDefault="001C221A" w:rsidP="00063F5C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Strony dopuszczają możliwość zmian umowy w następującym zakresie:</w:t>
      </w:r>
    </w:p>
    <w:p w14:paraId="6766C14F" w14:textId="77777777" w:rsidR="001C221A" w:rsidRPr="008A43DA" w:rsidRDefault="001C221A" w:rsidP="00063F5C">
      <w:pPr>
        <w:pStyle w:val="Akapitzlist"/>
        <w:numPr>
          <w:ilvl w:val="0"/>
          <w:numId w:val="5"/>
        </w:numPr>
        <w:ind w:left="567" w:hanging="283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zmiany osób odpowiedzialnych za realizację umowy</w:t>
      </w:r>
    </w:p>
    <w:p w14:paraId="6C12D87A" w14:textId="77777777" w:rsidR="001C221A" w:rsidRPr="008A43DA" w:rsidRDefault="001C221A" w:rsidP="00063F5C">
      <w:pPr>
        <w:numPr>
          <w:ilvl w:val="0"/>
          <w:numId w:val="5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zmiany danych teleadresowych,</w:t>
      </w:r>
    </w:p>
    <w:p w14:paraId="2A07A5ED" w14:textId="77777777" w:rsidR="001C221A" w:rsidRPr="008A43DA" w:rsidRDefault="001C221A" w:rsidP="00063F5C">
      <w:pPr>
        <w:numPr>
          <w:ilvl w:val="0"/>
          <w:numId w:val="5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zmiany podwykonawców na zasadach określonych w umowie,</w:t>
      </w:r>
    </w:p>
    <w:p w14:paraId="02753444" w14:textId="77777777" w:rsidR="001C221A" w:rsidRPr="008A43DA" w:rsidRDefault="001C221A" w:rsidP="00063F5C">
      <w:pPr>
        <w:numPr>
          <w:ilvl w:val="0"/>
          <w:numId w:val="5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zmiany przywoływanych w przedmiotowej umowie ustaw oraz rozporządzeń (zmiany przepisów bądź wymogów szczególnych dotyczących przedmiotu zamówienia)</w:t>
      </w:r>
      <w:r w:rsidR="00A120EB" w:rsidRPr="008A43DA">
        <w:rPr>
          <w:sz w:val="22"/>
          <w:szCs w:val="22"/>
        </w:rPr>
        <w:t>,</w:t>
      </w:r>
    </w:p>
    <w:p w14:paraId="6562CCE6" w14:textId="77777777" w:rsidR="00AC26C3" w:rsidRPr="008A43DA" w:rsidRDefault="00AC26C3" w:rsidP="00063F5C">
      <w:pPr>
        <w:numPr>
          <w:ilvl w:val="0"/>
          <w:numId w:val="5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zmiany terminu lub miejsca dostawy w przypadku wystąpienia okoliczności niezależnych od stron uniemożliwiających spełnienie świadczenia na zasadach określonych w umowie</w:t>
      </w:r>
      <w:r w:rsidR="00A120EB" w:rsidRPr="008A43DA">
        <w:rPr>
          <w:sz w:val="22"/>
          <w:szCs w:val="22"/>
        </w:rPr>
        <w:t>.</w:t>
      </w:r>
    </w:p>
    <w:p w14:paraId="1A5B763D" w14:textId="77777777" w:rsidR="001C221A" w:rsidRPr="008A43DA" w:rsidRDefault="001C221A" w:rsidP="00063F5C">
      <w:pPr>
        <w:pStyle w:val="Akapitzlist"/>
        <w:numPr>
          <w:ilvl w:val="0"/>
          <w:numId w:val="8"/>
        </w:numPr>
        <w:ind w:left="284" w:hanging="284"/>
        <w:jc w:val="both"/>
        <w:rPr>
          <w:sz w:val="22"/>
          <w:szCs w:val="22"/>
          <w:lang w:eastAsia="pl-PL"/>
        </w:rPr>
      </w:pPr>
      <w:r w:rsidRPr="008A43DA">
        <w:rPr>
          <w:sz w:val="22"/>
          <w:szCs w:val="22"/>
        </w:rPr>
        <w:t xml:space="preserve">Zmiany wysokości należnego wynagrodzenia w przypadku ustawowej zmiany obowiązujących stawek podatku VAT </w:t>
      </w:r>
      <w:r w:rsidR="00A120EB" w:rsidRPr="008A43DA">
        <w:rPr>
          <w:sz w:val="22"/>
          <w:szCs w:val="22"/>
        </w:rPr>
        <w:t xml:space="preserve">oraz zmiany podatku akcyzowego </w:t>
      </w:r>
      <w:r w:rsidRPr="008A43DA">
        <w:rPr>
          <w:sz w:val="22"/>
          <w:szCs w:val="22"/>
        </w:rPr>
        <w:t>w odniesieniu do asortymentu objętego umową</w:t>
      </w:r>
      <w:r w:rsidR="00A120EB" w:rsidRPr="008A43DA">
        <w:rPr>
          <w:sz w:val="22"/>
          <w:szCs w:val="22"/>
        </w:rPr>
        <w:t xml:space="preserve">, jeżeli zmiany te będą miały wpływ na koszty wykonania umowy i Wykonawca w sposób obiektywny udowodni ich wielkość. </w:t>
      </w:r>
    </w:p>
    <w:p w14:paraId="41D3D51B" w14:textId="0B827EF1" w:rsidR="001C221A" w:rsidRPr="008A43DA" w:rsidRDefault="001C221A" w:rsidP="00063F5C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8A43DA">
        <w:rPr>
          <w:sz w:val="22"/>
          <w:szCs w:val="22"/>
        </w:rPr>
        <w:t>zmian</w:t>
      </w:r>
      <w:proofErr w:type="gramEnd"/>
      <w:r w:rsidRPr="008A43DA">
        <w:rPr>
          <w:sz w:val="22"/>
          <w:szCs w:val="22"/>
        </w:rPr>
        <w:t xml:space="preserve"> o których mowa w ust</w:t>
      </w:r>
      <w:r w:rsidR="00FA2315" w:rsidRPr="008A43DA">
        <w:rPr>
          <w:sz w:val="22"/>
          <w:szCs w:val="22"/>
        </w:rPr>
        <w:t>.</w:t>
      </w:r>
      <w:r w:rsidRPr="008A43DA">
        <w:rPr>
          <w:sz w:val="22"/>
          <w:szCs w:val="22"/>
        </w:rPr>
        <w:t xml:space="preserve"> </w:t>
      </w:r>
      <w:r w:rsidR="00552F41">
        <w:rPr>
          <w:sz w:val="22"/>
          <w:szCs w:val="22"/>
        </w:rPr>
        <w:t xml:space="preserve">1 lit. a), </w:t>
      </w:r>
      <w:r w:rsidR="00E65B06">
        <w:rPr>
          <w:sz w:val="22"/>
          <w:szCs w:val="22"/>
        </w:rPr>
        <w:t>b), d</w:t>
      </w:r>
      <w:r w:rsidR="00552F41">
        <w:rPr>
          <w:sz w:val="22"/>
          <w:szCs w:val="22"/>
        </w:rPr>
        <w:t>)</w:t>
      </w:r>
      <w:r w:rsidRPr="008A43DA">
        <w:rPr>
          <w:sz w:val="22"/>
          <w:szCs w:val="22"/>
        </w:rPr>
        <w:t xml:space="preserve"> dla których skuteczności wystarczające jest jednostronne pisemne oświadczenie strony.</w:t>
      </w:r>
    </w:p>
    <w:p w14:paraId="22EA8DC8" w14:textId="77777777" w:rsidR="005F0D32" w:rsidRDefault="005F0D32" w:rsidP="00FA2315">
      <w:pPr>
        <w:ind w:left="284" w:hanging="284"/>
        <w:jc w:val="center"/>
        <w:rPr>
          <w:b/>
          <w:sz w:val="22"/>
          <w:szCs w:val="22"/>
        </w:rPr>
      </w:pPr>
    </w:p>
    <w:p w14:paraId="76A34991" w14:textId="77777777" w:rsidR="001C221A" w:rsidRPr="008A43DA" w:rsidRDefault="001C221A" w:rsidP="00FA2315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12</w:t>
      </w:r>
    </w:p>
    <w:p w14:paraId="714A3AEE" w14:textId="77777777" w:rsidR="001C221A" w:rsidRPr="008A43DA" w:rsidRDefault="001C221A" w:rsidP="00FA2315">
      <w:pPr>
        <w:suppressAutoHyphens w:val="0"/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  <w:lang w:eastAsia="pl-PL"/>
        </w:rPr>
        <w:t>Postanowienia końcowe</w:t>
      </w:r>
    </w:p>
    <w:p w14:paraId="47C3B505" w14:textId="10EB25D5" w:rsidR="001C221A" w:rsidRPr="00995E8B" w:rsidRDefault="001C221A" w:rsidP="00063F5C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ind w:hanging="1440"/>
        <w:jc w:val="both"/>
        <w:rPr>
          <w:sz w:val="22"/>
          <w:szCs w:val="22"/>
        </w:rPr>
      </w:pPr>
      <w:r w:rsidRPr="00995E8B">
        <w:rPr>
          <w:sz w:val="22"/>
          <w:szCs w:val="22"/>
          <w:lang w:eastAsia="pl-PL"/>
        </w:rPr>
        <w:t>W sprawach nie uregulowanych w niniejszej umowie mają zastosowanie:</w:t>
      </w:r>
    </w:p>
    <w:p w14:paraId="3A0464B2" w14:textId="708DD2D9" w:rsidR="001C221A" w:rsidRPr="008A43DA" w:rsidRDefault="001C221A" w:rsidP="00063F5C">
      <w:pPr>
        <w:numPr>
          <w:ilvl w:val="0"/>
          <w:numId w:val="10"/>
        </w:numPr>
        <w:tabs>
          <w:tab w:val="clear" w:pos="360"/>
          <w:tab w:val="num" w:pos="284"/>
          <w:tab w:val="left" w:pos="567"/>
        </w:tabs>
        <w:suppressAutoHyphens w:val="0"/>
        <w:ind w:left="284" w:firstLine="0"/>
        <w:jc w:val="both"/>
        <w:rPr>
          <w:sz w:val="22"/>
          <w:szCs w:val="22"/>
        </w:rPr>
      </w:pPr>
      <w:r w:rsidRPr="008A43DA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8A43DA">
        <w:rPr>
          <w:spacing w:val="-4"/>
          <w:sz w:val="22"/>
          <w:szCs w:val="22"/>
          <w:lang w:eastAsia="pl-PL"/>
        </w:rPr>
        <w:t>(</w:t>
      </w:r>
      <w:r w:rsidR="00552F41">
        <w:rPr>
          <w:spacing w:val="-4"/>
          <w:sz w:val="22"/>
          <w:szCs w:val="22"/>
          <w:lang w:eastAsia="pl-PL"/>
        </w:rPr>
        <w:t xml:space="preserve">t.j. </w:t>
      </w:r>
      <w:r w:rsidR="00A95348" w:rsidRPr="008A43DA">
        <w:rPr>
          <w:sz w:val="22"/>
          <w:szCs w:val="22"/>
        </w:rPr>
        <w:t>Dz.U. z 20</w:t>
      </w:r>
      <w:r w:rsidR="00A96F9A" w:rsidRPr="008A43DA">
        <w:rPr>
          <w:sz w:val="22"/>
          <w:szCs w:val="22"/>
        </w:rPr>
        <w:t>2</w:t>
      </w:r>
      <w:r w:rsidR="00232C76">
        <w:rPr>
          <w:sz w:val="22"/>
          <w:szCs w:val="22"/>
        </w:rPr>
        <w:t>5</w:t>
      </w:r>
      <w:r w:rsidR="00FD26AD" w:rsidRPr="008A43DA">
        <w:rPr>
          <w:sz w:val="22"/>
          <w:szCs w:val="22"/>
        </w:rPr>
        <w:t xml:space="preserve"> </w:t>
      </w:r>
      <w:r w:rsidR="00A95348" w:rsidRPr="008A43DA">
        <w:rPr>
          <w:sz w:val="22"/>
          <w:szCs w:val="22"/>
        </w:rPr>
        <w:t>r.</w:t>
      </w:r>
      <w:r w:rsidR="00924E27" w:rsidRPr="008A43DA">
        <w:rPr>
          <w:sz w:val="22"/>
          <w:szCs w:val="22"/>
        </w:rPr>
        <w:t>,</w:t>
      </w:r>
      <w:r w:rsidR="00A95348" w:rsidRPr="008A43DA">
        <w:rPr>
          <w:sz w:val="22"/>
          <w:szCs w:val="22"/>
        </w:rPr>
        <w:t xml:space="preserve"> poz. </w:t>
      </w:r>
      <w:r w:rsidR="005F0D32">
        <w:rPr>
          <w:sz w:val="22"/>
          <w:szCs w:val="22"/>
        </w:rPr>
        <w:t>1</w:t>
      </w:r>
      <w:r w:rsidR="00235399">
        <w:rPr>
          <w:sz w:val="22"/>
          <w:szCs w:val="22"/>
        </w:rPr>
        <w:t>0</w:t>
      </w:r>
      <w:r w:rsidR="00232C76">
        <w:rPr>
          <w:sz w:val="22"/>
          <w:szCs w:val="22"/>
        </w:rPr>
        <w:t>7</w:t>
      </w:r>
      <w:r w:rsidR="00235399">
        <w:rPr>
          <w:sz w:val="22"/>
          <w:szCs w:val="22"/>
        </w:rPr>
        <w:t>1</w:t>
      </w:r>
      <w:r w:rsidR="00552F41">
        <w:rPr>
          <w:sz w:val="22"/>
          <w:szCs w:val="22"/>
        </w:rPr>
        <w:t xml:space="preserve"> ze zm</w:t>
      </w:r>
      <w:r w:rsidR="00B31918">
        <w:rPr>
          <w:sz w:val="22"/>
          <w:szCs w:val="22"/>
        </w:rPr>
        <w:t>.</w:t>
      </w:r>
      <w:r w:rsidRPr="008A43DA">
        <w:rPr>
          <w:sz w:val="22"/>
          <w:szCs w:val="22"/>
          <w:lang w:eastAsia="pl-PL"/>
        </w:rPr>
        <w:t>).</w:t>
      </w:r>
    </w:p>
    <w:p w14:paraId="5597DF5F" w14:textId="6595CBC0" w:rsidR="001C221A" w:rsidRPr="008A43DA" w:rsidRDefault="001C221A" w:rsidP="00063F5C">
      <w:pPr>
        <w:numPr>
          <w:ilvl w:val="0"/>
          <w:numId w:val="11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8A43DA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Pr="008A43DA">
        <w:rPr>
          <w:sz w:val="22"/>
          <w:szCs w:val="22"/>
          <w:lang w:eastAsia="pl-PL"/>
        </w:rPr>
        <w:t xml:space="preserve"> </w:t>
      </w:r>
      <w:r w:rsidR="00D618A8">
        <w:rPr>
          <w:sz w:val="22"/>
          <w:szCs w:val="22"/>
          <w:lang w:eastAsia="pl-PL"/>
        </w:rPr>
        <w:t>s</w:t>
      </w:r>
      <w:r w:rsidRPr="008A43DA">
        <w:rPr>
          <w:sz w:val="22"/>
          <w:szCs w:val="22"/>
          <w:lang w:eastAsia="pl-PL"/>
        </w:rPr>
        <w:t xml:space="preserve">ąd </w:t>
      </w:r>
      <w:r w:rsidR="00995E8B">
        <w:rPr>
          <w:sz w:val="22"/>
          <w:szCs w:val="22"/>
          <w:lang w:eastAsia="pl-PL"/>
        </w:rPr>
        <w:t>dla siedziby Zamawiającego.</w:t>
      </w:r>
    </w:p>
    <w:p w14:paraId="60101186" w14:textId="77777777" w:rsidR="00420885" w:rsidRPr="00235399" w:rsidRDefault="00420885" w:rsidP="00063F5C">
      <w:pPr>
        <w:pStyle w:val="Tekstpodstawowy"/>
        <w:widowControl/>
        <w:numPr>
          <w:ilvl w:val="0"/>
          <w:numId w:val="11"/>
        </w:numPr>
        <w:tabs>
          <w:tab w:val="clear" w:pos="360"/>
          <w:tab w:val="num" w:pos="0"/>
        </w:tabs>
        <w:suppressAutoHyphens w:val="0"/>
        <w:ind w:left="284" w:hanging="284"/>
        <w:rPr>
          <w:sz w:val="22"/>
          <w:szCs w:val="22"/>
        </w:rPr>
      </w:pPr>
      <w:r w:rsidRPr="000775C9">
        <w:rPr>
          <w:iCs/>
          <w:spacing w:val="-8"/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dotyczą.</w:t>
      </w:r>
    </w:p>
    <w:p w14:paraId="3AFDC960" w14:textId="77777777" w:rsidR="00780E8C" w:rsidRPr="00690523" w:rsidRDefault="00780E8C" w:rsidP="00063F5C">
      <w:pPr>
        <w:pStyle w:val="Standard"/>
        <w:numPr>
          <w:ilvl w:val="0"/>
          <w:numId w:val="11"/>
        </w:numPr>
        <w:tabs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  <w:lang w:eastAsia="pl-PL"/>
        </w:rPr>
        <w:t xml:space="preserve">Wykonawca oświadcza, iż zapoznał się z dokumentem „zasady współpracy Stron w obszarze danych osobowych w związku z realizacją zadań określonych w umowie </w:t>
      </w:r>
      <w:r w:rsidRPr="00690523">
        <w:rPr>
          <w:kern w:val="0"/>
          <w:sz w:val="22"/>
          <w:szCs w:val="22"/>
          <w:u w:val="single"/>
        </w:rPr>
        <w:t xml:space="preserve">znak </w:t>
      </w:r>
      <w:r w:rsidRPr="00690523">
        <w:rPr>
          <w:kern w:val="0"/>
          <w:sz w:val="22"/>
          <w:szCs w:val="22"/>
          <w:u w:val="single"/>
          <w:lang w:eastAsia="pl-PL"/>
        </w:rPr>
        <w:t>KPOD.07.02-IP.10-</w:t>
      </w:r>
      <w:r>
        <w:rPr>
          <w:kern w:val="0"/>
          <w:sz w:val="22"/>
          <w:szCs w:val="22"/>
          <w:u w:val="single"/>
          <w:lang w:eastAsia="pl-PL"/>
        </w:rPr>
        <w:t>0294/25/KPO/149/ 2025/351</w:t>
      </w:r>
      <w:r w:rsidRPr="00690523">
        <w:rPr>
          <w:kern w:val="0"/>
          <w:sz w:val="22"/>
          <w:szCs w:val="22"/>
          <w:u w:val="single"/>
        </w:rPr>
        <w:t xml:space="preserve"> </w:t>
      </w:r>
      <w:r w:rsidRPr="00690523">
        <w:rPr>
          <w:kern w:val="0"/>
          <w:sz w:val="22"/>
          <w:szCs w:val="22"/>
          <w:u w:val="single"/>
          <w:lang w:eastAsia="pl-PL"/>
        </w:rPr>
        <w:t xml:space="preserve">o objęcie wsparciem ze środków planu rozwojowego </w:t>
      </w:r>
      <w:r w:rsidRPr="00690523">
        <w:rPr>
          <w:kern w:val="0"/>
          <w:sz w:val="22"/>
          <w:szCs w:val="22"/>
          <w:u w:val="single"/>
        </w:rPr>
        <w:t xml:space="preserve">zawartej przez Zamawiającego  </w:t>
      </w:r>
      <w:r w:rsidRPr="00690523">
        <w:rPr>
          <w:bCs/>
          <w:iCs/>
          <w:color w:val="000000"/>
          <w:kern w:val="0"/>
          <w:sz w:val="22"/>
          <w:szCs w:val="22"/>
          <w:u w:val="single"/>
        </w:rPr>
        <w:t xml:space="preserve">ze </w:t>
      </w:r>
      <w:r w:rsidRPr="00690523">
        <w:rPr>
          <w:kern w:val="0"/>
          <w:sz w:val="22"/>
          <w:szCs w:val="22"/>
          <w:u w:val="single"/>
          <w:lang w:eastAsia="pl-PL"/>
        </w:rPr>
        <w:t>Skarbem Państwa reprezentowanym przez Ministra Zdrowia</w:t>
      </w:r>
      <w:r w:rsidRPr="00A81608">
        <w:rPr>
          <w:kern w:val="0"/>
          <w:sz w:val="22"/>
          <w:szCs w:val="22"/>
          <w:lang w:eastAsia="pl-PL"/>
        </w:rPr>
        <w:t xml:space="preserve"> </w:t>
      </w:r>
      <w:r w:rsidRPr="00B205AF">
        <w:rPr>
          <w:kern w:val="0"/>
          <w:sz w:val="22"/>
          <w:szCs w:val="22"/>
          <w:lang w:eastAsia="pl-PL"/>
        </w:rPr>
        <w:t xml:space="preserve">stanowiącymi </w:t>
      </w:r>
      <w:r w:rsidRPr="00B205AF">
        <w:rPr>
          <w:i/>
          <w:iCs/>
          <w:kern w:val="0"/>
          <w:sz w:val="22"/>
          <w:szCs w:val="22"/>
          <w:lang w:eastAsia="pl-PL"/>
        </w:rPr>
        <w:t>załącznik nr 3 do umowy</w:t>
      </w:r>
      <w:r w:rsidRPr="00B205AF">
        <w:rPr>
          <w:kern w:val="0"/>
          <w:sz w:val="22"/>
          <w:szCs w:val="22"/>
          <w:lang w:eastAsia="pl-PL"/>
        </w:rPr>
        <w:t xml:space="preserve"> i nie wnosi sprzeciwu w zakresie stosowania postanowień w/w zasad w odniesieniu do danych</w:t>
      </w:r>
      <w:r w:rsidRPr="00690523">
        <w:rPr>
          <w:kern w:val="0"/>
          <w:sz w:val="22"/>
          <w:szCs w:val="22"/>
          <w:lang w:eastAsia="pl-PL"/>
        </w:rPr>
        <w:t xml:space="preserve"> osobowych udostępnionych Zamawiającemu (</w:t>
      </w:r>
      <w:r w:rsidRPr="00817AC7">
        <w:rPr>
          <w:i/>
          <w:iCs/>
          <w:kern w:val="0"/>
          <w:sz w:val="22"/>
          <w:szCs w:val="22"/>
        </w:rPr>
        <w:t xml:space="preserve">oświadczenie Wykonawcy </w:t>
      </w:r>
      <w:r w:rsidRPr="00B205AF">
        <w:rPr>
          <w:i/>
          <w:iCs/>
          <w:kern w:val="0"/>
          <w:sz w:val="22"/>
          <w:szCs w:val="22"/>
        </w:rPr>
        <w:t>stanowi załącznik nr 3a oraz 3b</w:t>
      </w:r>
      <w:r w:rsidRPr="00817AC7">
        <w:rPr>
          <w:i/>
          <w:iCs/>
          <w:kern w:val="0"/>
          <w:sz w:val="22"/>
          <w:szCs w:val="22"/>
        </w:rPr>
        <w:t xml:space="preserve"> do umowy</w:t>
      </w:r>
      <w:r>
        <w:rPr>
          <w:kern w:val="0"/>
          <w:sz w:val="22"/>
          <w:szCs w:val="22"/>
        </w:rPr>
        <w:t>)</w:t>
      </w:r>
      <w:r w:rsidRPr="00690523">
        <w:rPr>
          <w:kern w:val="0"/>
          <w:sz w:val="22"/>
          <w:szCs w:val="22"/>
        </w:rPr>
        <w:t>. Wykonawca ma obowiązek również przekazać podwykonawcom oraz o</w:t>
      </w:r>
      <w:r w:rsidRPr="00690523">
        <w:rPr>
          <w:kern w:val="0"/>
          <w:sz w:val="22"/>
          <w:szCs w:val="22"/>
          <w:lang w:eastAsia="pl-PL"/>
        </w:rPr>
        <w:t>sobom, których dane udostępnia Zamawiającemu klauzulę informacyjną z art. 14 RODO w imieniu Instytucji Koordynującej oraz w imieniu Instytucji Odpowiedzialnej za realizację Inwestycji.</w:t>
      </w:r>
    </w:p>
    <w:p w14:paraId="35234A68" w14:textId="77777777" w:rsidR="00780E8C" w:rsidRPr="00690523" w:rsidRDefault="00780E8C" w:rsidP="00063F5C">
      <w:pPr>
        <w:pStyle w:val="Standard"/>
        <w:numPr>
          <w:ilvl w:val="0"/>
          <w:numId w:val="11"/>
        </w:numPr>
        <w:tabs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 w:rsidRPr="00690523">
        <w:rPr>
          <w:kern w:val="0"/>
          <w:sz w:val="22"/>
          <w:szCs w:val="22"/>
        </w:rPr>
        <w:t>Niniejsza umowa została sporządzona w dwóch jednobrzmiących egzemplarzach, jeden dla Zamawiającego i jeden dla Wykonawcy. Strony dopuszczają również zawarcie umowy na odległość przy pomocy środków komunikacji elektronicznej poprzez opatrzenie niniejszego dokumentu kwalifikowanym podpisem elektronicznym przez każdą ze stron.</w:t>
      </w:r>
    </w:p>
    <w:p w14:paraId="7A79F8F4" w14:textId="77777777" w:rsidR="005B0CA4" w:rsidRPr="008A43DA" w:rsidRDefault="005B0CA4" w:rsidP="00E879F9">
      <w:pPr>
        <w:pStyle w:val="Tekstpodstawowy"/>
        <w:rPr>
          <w:spacing w:val="-6"/>
          <w:sz w:val="22"/>
          <w:szCs w:val="22"/>
        </w:rPr>
      </w:pPr>
    </w:p>
    <w:p w14:paraId="3450B0DC" w14:textId="77777777" w:rsidR="005B0CA4" w:rsidRPr="008A43DA" w:rsidRDefault="005B0CA4" w:rsidP="00C1605A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169DCA75" w14:textId="7DDD364B" w:rsidR="005B0CA4" w:rsidRPr="008A43DA" w:rsidRDefault="005B0CA4" w:rsidP="005B0CA4">
      <w:pPr>
        <w:snapToGrid w:val="0"/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ZAMAWIAJ</w:t>
      </w:r>
      <w:r w:rsidR="00E95AF3">
        <w:rPr>
          <w:b/>
          <w:sz w:val="22"/>
          <w:szCs w:val="22"/>
        </w:rPr>
        <w:t>Ą</w:t>
      </w:r>
      <w:r w:rsidRPr="008A43DA">
        <w:rPr>
          <w:b/>
          <w:sz w:val="22"/>
          <w:szCs w:val="22"/>
        </w:rPr>
        <w:t>CY</w:t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  <w:t xml:space="preserve"> WYKONAWCA</w:t>
      </w:r>
    </w:p>
    <w:p w14:paraId="3E6C9883" w14:textId="77777777" w:rsidR="00FD26AD" w:rsidRDefault="00FD26AD" w:rsidP="00C1605A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4CA52AF5" w14:textId="77777777" w:rsidR="00564E43" w:rsidRPr="00564E43" w:rsidRDefault="00564E43" w:rsidP="00564E43"/>
    <w:p w14:paraId="49221274" w14:textId="77777777" w:rsidR="00564E43" w:rsidRPr="00564E43" w:rsidRDefault="00564E43" w:rsidP="00564E43"/>
    <w:p w14:paraId="0449F5C8" w14:textId="77777777" w:rsidR="00564E43" w:rsidRDefault="00564E43" w:rsidP="00564E43">
      <w:pPr>
        <w:rPr>
          <w:spacing w:val="-6"/>
          <w:sz w:val="22"/>
          <w:szCs w:val="22"/>
        </w:rPr>
      </w:pPr>
    </w:p>
    <w:p w14:paraId="30CE9B75" w14:textId="77777777" w:rsidR="00564E43" w:rsidRPr="00564E43" w:rsidRDefault="00564E43" w:rsidP="00564E43"/>
    <w:sectPr w:rsidR="00564E43" w:rsidRPr="00564E43" w:rsidSect="00FB2697">
      <w:headerReference w:type="default" r:id="rId9"/>
      <w:footerReference w:type="default" r:id="rId10"/>
      <w:pgSz w:w="11906" w:h="16838" w:code="9"/>
      <w:pgMar w:top="993" w:right="1133" w:bottom="1134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EE1D" w14:textId="77777777" w:rsidR="008D7018" w:rsidRDefault="008D7018">
      <w:r>
        <w:separator/>
      </w:r>
    </w:p>
  </w:endnote>
  <w:endnote w:type="continuationSeparator" w:id="0">
    <w:p w14:paraId="1AFBE8B1" w14:textId="77777777" w:rsidR="008D7018" w:rsidRDefault="008D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F746" w14:textId="77777777" w:rsidR="001C221A" w:rsidRDefault="005B6E2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6A3591" wp14:editId="4795CE3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6272B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222E2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A3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5916272B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D222E2">
                      <w:rPr>
                        <w:rStyle w:val="Numerstrony"/>
                        <w:noProof/>
                        <w:sz w:val="22"/>
                        <w:szCs w:val="22"/>
                      </w:rPr>
                      <w:t>6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B855" w14:textId="77777777" w:rsidR="008D7018" w:rsidRDefault="008D7018">
      <w:r>
        <w:separator/>
      </w:r>
    </w:p>
  </w:footnote>
  <w:footnote w:type="continuationSeparator" w:id="0">
    <w:p w14:paraId="7FE17DB0" w14:textId="77777777" w:rsidR="008D7018" w:rsidRDefault="008D7018">
      <w:r>
        <w:continuationSeparator/>
      </w:r>
    </w:p>
  </w:footnote>
  <w:footnote w:id="1">
    <w:p w14:paraId="0D28F5D0" w14:textId="238E42CF" w:rsidR="00CA0D4F" w:rsidRDefault="00CA0D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0D4F">
        <w:t>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6192" w14:textId="75714F76" w:rsidR="006A1755" w:rsidRDefault="006A1755">
    <w:pPr>
      <w:pStyle w:val="Nagwek"/>
    </w:pPr>
    <w:r w:rsidRPr="0059267A">
      <w:rPr>
        <w:noProof/>
        <w:lang w:eastAsia="pl-PL"/>
      </w:rPr>
      <w:drawing>
        <wp:inline distT="0" distB="0" distL="0" distR="0" wp14:anchorId="351EC4D4" wp14:editId="5E65761E">
          <wp:extent cx="5886450" cy="552450"/>
          <wp:effectExtent l="0" t="0" r="0" b="0"/>
          <wp:docPr id="2" name="Obraz 2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FAE74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4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6F1AB7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5BB22DD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1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2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10"/>
    <w:multiLevelType w:val="multilevel"/>
    <w:tmpl w:val="8F10FBC2"/>
    <w:name w:val="WW8Num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7" w15:restartNumberingAfterBreak="0">
    <w:nsid w:val="0839129C"/>
    <w:multiLevelType w:val="multilevel"/>
    <w:tmpl w:val="27286D4E"/>
    <w:styleLink w:val="WWNum7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973B9C"/>
    <w:multiLevelType w:val="multilevel"/>
    <w:tmpl w:val="24484EBE"/>
    <w:styleLink w:val="WWNum1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1CA92C79"/>
    <w:multiLevelType w:val="multilevel"/>
    <w:tmpl w:val="999A227A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22F429A5"/>
    <w:multiLevelType w:val="multilevel"/>
    <w:tmpl w:val="AD2C1B58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3550A59"/>
    <w:multiLevelType w:val="hybridMultilevel"/>
    <w:tmpl w:val="3C38ADC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25CA6"/>
    <w:multiLevelType w:val="multilevel"/>
    <w:tmpl w:val="1F78973E"/>
    <w:styleLink w:val="WWNum8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22D32"/>
    <w:multiLevelType w:val="multilevel"/>
    <w:tmpl w:val="11DE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20A329C"/>
    <w:multiLevelType w:val="hybridMultilevel"/>
    <w:tmpl w:val="9A288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01A4870"/>
    <w:multiLevelType w:val="multilevel"/>
    <w:tmpl w:val="8EA608B4"/>
    <w:styleLink w:val="WWNum30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1.%2.%3."/>
      <w:lvlJc w:val="right"/>
      <w:pPr>
        <w:ind w:left="2360" w:hanging="180"/>
      </w:pPr>
    </w:lvl>
    <w:lvl w:ilvl="3">
      <w:start w:val="1"/>
      <w:numFmt w:val="decimal"/>
      <w:lvlText w:val="%1.%2.%3.%4."/>
      <w:lvlJc w:val="left"/>
      <w:pPr>
        <w:ind w:left="3080" w:hanging="360"/>
      </w:pPr>
    </w:lvl>
    <w:lvl w:ilvl="4">
      <w:start w:val="1"/>
      <w:numFmt w:val="lowerLetter"/>
      <w:lvlText w:val="%1.%2.%3.%4.%5."/>
      <w:lvlJc w:val="left"/>
      <w:pPr>
        <w:ind w:left="3800" w:hanging="360"/>
      </w:pPr>
    </w:lvl>
    <w:lvl w:ilvl="5">
      <w:start w:val="1"/>
      <w:numFmt w:val="lowerRoman"/>
      <w:lvlText w:val="%1.%2.%3.%4.%5.%6."/>
      <w:lvlJc w:val="right"/>
      <w:pPr>
        <w:ind w:left="4520" w:hanging="180"/>
      </w:pPr>
    </w:lvl>
    <w:lvl w:ilvl="6">
      <w:start w:val="1"/>
      <w:numFmt w:val="decimal"/>
      <w:lvlText w:val="%1.%2.%3.%4.%5.%6.%7."/>
      <w:lvlJc w:val="left"/>
      <w:pPr>
        <w:ind w:left="5240" w:hanging="360"/>
      </w:pPr>
    </w:lvl>
    <w:lvl w:ilvl="7">
      <w:start w:val="1"/>
      <w:numFmt w:val="lowerLetter"/>
      <w:lvlText w:val="%1.%2.%3.%4.%5.%6.%7.%8."/>
      <w:lvlJc w:val="left"/>
      <w:pPr>
        <w:ind w:left="5960" w:hanging="360"/>
      </w:pPr>
    </w:lvl>
    <w:lvl w:ilvl="8">
      <w:start w:val="1"/>
      <w:numFmt w:val="lowerRoman"/>
      <w:lvlText w:val="%1.%2.%3.%4.%5.%6.%7.%8.%9."/>
      <w:lvlJc w:val="right"/>
      <w:pPr>
        <w:ind w:left="6680" w:hanging="180"/>
      </w:pPr>
    </w:lvl>
  </w:abstractNum>
  <w:abstractNum w:abstractNumId="29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3104F0"/>
    <w:multiLevelType w:val="hybridMultilevel"/>
    <w:tmpl w:val="A580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C617A"/>
    <w:multiLevelType w:val="multilevel"/>
    <w:tmpl w:val="A10244E2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77485650"/>
    <w:multiLevelType w:val="multilevel"/>
    <w:tmpl w:val="0FD476AA"/>
    <w:styleLink w:val="WWNum31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num w:numId="1" w16cid:durableId="2105760813">
    <w:abstractNumId w:val="0"/>
  </w:num>
  <w:num w:numId="2" w16cid:durableId="451482949">
    <w:abstractNumId w:val="1"/>
  </w:num>
  <w:num w:numId="3" w16cid:durableId="1519856977">
    <w:abstractNumId w:val="2"/>
  </w:num>
  <w:num w:numId="4" w16cid:durableId="1503817458">
    <w:abstractNumId w:val="3"/>
  </w:num>
  <w:num w:numId="5" w16cid:durableId="1375275507">
    <w:abstractNumId w:val="5"/>
  </w:num>
  <w:num w:numId="6" w16cid:durableId="1861580031">
    <w:abstractNumId w:val="6"/>
  </w:num>
  <w:num w:numId="7" w16cid:durableId="1784691987">
    <w:abstractNumId w:val="7"/>
  </w:num>
  <w:num w:numId="8" w16cid:durableId="2113699648">
    <w:abstractNumId w:val="9"/>
  </w:num>
  <w:num w:numId="9" w16cid:durableId="1377509523">
    <w:abstractNumId w:val="10"/>
  </w:num>
  <w:num w:numId="10" w16cid:durableId="563679796">
    <w:abstractNumId w:val="11"/>
  </w:num>
  <w:num w:numId="11" w16cid:durableId="1437166726">
    <w:abstractNumId w:val="16"/>
  </w:num>
  <w:num w:numId="12" w16cid:durableId="441416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887829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35486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9836214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5064026">
    <w:abstractNumId w:val="27"/>
  </w:num>
  <w:num w:numId="17" w16cid:durableId="52631080">
    <w:abstractNumId w:val="31"/>
  </w:num>
  <w:num w:numId="18" w16cid:durableId="619264204">
    <w:abstractNumId w:val="32"/>
  </w:num>
  <w:num w:numId="19" w16cid:durableId="1921283872">
    <w:abstractNumId w:val="28"/>
  </w:num>
  <w:num w:numId="20" w16cid:durableId="605891178">
    <w:abstractNumId w:val="33"/>
  </w:num>
  <w:num w:numId="21" w16cid:durableId="1028600609">
    <w:abstractNumId w:val="32"/>
    <w:lvlOverride w:ilvl="0">
      <w:startOverride w:val="1"/>
    </w:lvlOverride>
  </w:num>
  <w:num w:numId="22" w16cid:durableId="1279490128">
    <w:abstractNumId w:val="28"/>
    <w:lvlOverride w:ilvl="0">
      <w:startOverride w:val="1"/>
    </w:lvlOverride>
  </w:num>
  <w:num w:numId="23" w16cid:durableId="433283340">
    <w:abstractNumId w:val="33"/>
    <w:lvlOverride w:ilvl="0">
      <w:startOverride w:val="1"/>
    </w:lvlOverride>
  </w:num>
  <w:num w:numId="24" w16cid:durableId="1619601884">
    <w:abstractNumId w:val="26"/>
  </w:num>
  <w:num w:numId="25" w16cid:durableId="738483939">
    <w:abstractNumId w:val="17"/>
  </w:num>
  <w:num w:numId="26" w16cid:durableId="568073244">
    <w:abstractNumId w:val="21"/>
  </w:num>
  <w:num w:numId="27" w16cid:durableId="915289537">
    <w:abstractNumId w:val="19"/>
  </w:num>
  <w:num w:numId="28" w16cid:durableId="1740397009">
    <w:abstractNumId w:val="20"/>
  </w:num>
  <w:num w:numId="29" w16cid:durableId="82722290">
    <w:abstractNumId w:val="23"/>
  </w:num>
  <w:num w:numId="30" w16cid:durableId="1375424396">
    <w:abstractNumId w:val="22"/>
  </w:num>
  <w:num w:numId="31" w16cid:durableId="1048727865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66B"/>
    <w:rsid w:val="00004BC2"/>
    <w:rsid w:val="00006D58"/>
    <w:rsid w:val="000078EC"/>
    <w:rsid w:val="00013C37"/>
    <w:rsid w:val="0001653D"/>
    <w:rsid w:val="00020184"/>
    <w:rsid w:val="00020B94"/>
    <w:rsid w:val="00027DCA"/>
    <w:rsid w:val="00036B5A"/>
    <w:rsid w:val="00036E20"/>
    <w:rsid w:val="00037C32"/>
    <w:rsid w:val="00042A88"/>
    <w:rsid w:val="00054EB3"/>
    <w:rsid w:val="0005746C"/>
    <w:rsid w:val="00057DA7"/>
    <w:rsid w:val="00063F5C"/>
    <w:rsid w:val="000673A0"/>
    <w:rsid w:val="00071E8E"/>
    <w:rsid w:val="00073346"/>
    <w:rsid w:val="00074B99"/>
    <w:rsid w:val="00075C6D"/>
    <w:rsid w:val="00082573"/>
    <w:rsid w:val="00086B1A"/>
    <w:rsid w:val="00087C92"/>
    <w:rsid w:val="00092A4F"/>
    <w:rsid w:val="00094490"/>
    <w:rsid w:val="000A3D73"/>
    <w:rsid w:val="000A580D"/>
    <w:rsid w:val="000A71F1"/>
    <w:rsid w:val="000B581E"/>
    <w:rsid w:val="000B6D60"/>
    <w:rsid w:val="000C5E47"/>
    <w:rsid w:val="000D27D8"/>
    <w:rsid w:val="000F6EAF"/>
    <w:rsid w:val="001043B8"/>
    <w:rsid w:val="00104DE1"/>
    <w:rsid w:val="00110929"/>
    <w:rsid w:val="00110B8D"/>
    <w:rsid w:val="00114D7F"/>
    <w:rsid w:val="001151C6"/>
    <w:rsid w:val="00116AE7"/>
    <w:rsid w:val="00122892"/>
    <w:rsid w:val="0013345D"/>
    <w:rsid w:val="00134986"/>
    <w:rsid w:val="00140691"/>
    <w:rsid w:val="00144377"/>
    <w:rsid w:val="00146DF8"/>
    <w:rsid w:val="00150BDD"/>
    <w:rsid w:val="0015206F"/>
    <w:rsid w:val="00153820"/>
    <w:rsid w:val="0016556B"/>
    <w:rsid w:val="00167A21"/>
    <w:rsid w:val="00183D09"/>
    <w:rsid w:val="00183F91"/>
    <w:rsid w:val="00187338"/>
    <w:rsid w:val="00194906"/>
    <w:rsid w:val="001B1A93"/>
    <w:rsid w:val="001B2A3D"/>
    <w:rsid w:val="001B32ED"/>
    <w:rsid w:val="001C221A"/>
    <w:rsid w:val="001C2BD3"/>
    <w:rsid w:val="001C696C"/>
    <w:rsid w:val="001D0BE5"/>
    <w:rsid w:val="001D2ADB"/>
    <w:rsid w:val="001E2264"/>
    <w:rsid w:val="001F0BEF"/>
    <w:rsid w:val="002302B3"/>
    <w:rsid w:val="00231F07"/>
    <w:rsid w:val="00232C76"/>
    <w:rsid w:val="00235399"/>
    <w:rsid w:val="00236409"/>
    <w:rsid w:val="00260180"/>
    <w:rsid w:val="00262432"/>
    <w:rsid w:val="00273B48"/>
    <w:rsid w:val="00275D97"/>
    <w:rsid w:val="00280FF0"/>
    <w:rsid w:val="002A3027"/>
    <w:rsid w:val="002A447B"/>
    <w:rsid w:val="002A65B5"/>
    <w:rsid w:val="002C09B2"/>
    <w:rsid w:val="002C2052"/>
    <w:rsid w:val="002C5F27"/>
    <w:rsid w:val="002D7F58"/>
    <w:rsid w:val="002E4C99"/>
    <w:rsid w:val="002F3CA2"/>
    <w:rsid w:val="002F41F4"/>
    <w:rsid w:val="002F6AF2"/>
    <w:rsid w:val="00307C09"/>
    <w:rsid w:val="0031651C"/>
    <w:rsid w:val="00330A48"/>
    <w:rsid w:val="0033561A"/>
    <w:rsid w:val="00344369"/>
    <w:rsid w:val="00360961"/>
    <w:rsid w:val="003624B2"/>
    <w:rsid w:val="0036781A"/>
    <w:rsid w:val="00367A87"/>
    <w:rsid w:val="00370B90"/>
    <w:rsid w:val="003A00FA"/>
    <w:rsid w:val="003A5459"/>
    <w:rsid w:val="003E685A"/>
    <w:rsid w:val="00407F72"/>
    <w:rsid w:val="00414AD4"/>
    <w:rsid w:val="00420885"/>
    <w:rsid w:val="0042232A"/>
    <w:rsid w:val="0043140F"/>
    <w:rsid w:val="00435614"/>
    <w:rsid w:val="00447B28"/>
    <w:rsid w:val="00457201"/>
    <w:rsid w:val="00462CA2"/>
    <w:rsid w:val="00482EF8"/>
    <w:rsid w:val="00484C23"/>
    <w:rsid w:val="00486A6F"/>
    <w:rsid w:val="004914F0"/>
    <w:rsid w:val="00491799"/>
    <w:rsid w:val="004A229F"/>
    <w:rsid w:val="004A3FED"/>
    <w:rsid w:val="004A4767"/>
    <w:rsid w:val="004B2F7C"/>
    <w:rsid w:val="004B356E"/>
    <w:rsid w:val="004D07D0"/>
    <w:rsid w:val="004D14D0"/>
    <w:rsid w:val="004D66EC"/>
    <w:rsid w:val="004D7448"/>
    <w:rsid w:val="004F5503"/>
    <w:rsid w:val="005145CD"/>
    <w:rsid w:val="005154C5"/>
    <w:rsid w:val="00526F70"/>
    <w:rsid w:val="00527023"/>
    <w:rsid w:val="00531B04"/>
    <w:rsid w:val="005411B7"/>
    <w:rsid w:val="00552F41"/>
    <w:rsid w:val="00553FF4"/>
    <w:rsid w:val="00560E12"/>
    <w:rsid w:val="00564E43"/>
    <w:rsid w:val="00565EFB"/>
    <w:rsid w:val="005845F4"/>
    <w:rsid w:val="0058667D"/>
    <w:rsid w:val="00594C86"/>
    <w:rsid w:val="005A6509"/>
    <w:rsid w:val="005B0CA4"/>
    <w:rsid w:val="005B213E"/>
    <w:rsid w:val="005B6E20"/>
    <w:rsid w:val="005D45FB"/>
    <w:rsid w:val="005E1148"/>
    <w:rsid w:val="005F0D32"/>
    <w:rsid w:val="005F62C4"/>
    <w:rsid w:val="00623019"/>
    <w:rsid w:val="00633E10"/>
    <w:rsid w:val="0063675D"/>
    <w:rsid w:val="00657EF7"/>
    <w:rsid w:val="00660A7A"/>
    <w:rsid w:val="00675A28"/>
    <w:rsid w:val="00677608"/>
    <w:rsid w:val="006A14A6"/>
    <w:rsid w:val="006A1755"/>
    <w:rsid w:val="006A2750"/>
    <w:rsid w:val="006B5A56"/>
    <w:rsid w:val="006D3AB8"/>
    <w:rsid w:val="006D7466"/>
    <w:rsid w:val="006E6824"/>
    <w:rsid w:val="00700C8B"/>
    <w:rsid w:val="00721323"/>
    <w:rsid w:val="007277A2"/>
    <w:rsid w:val="00733EBF"/>
    <w:rsid w:val="0073404E"/>
    <w:rsid w:val="0074370C"/>
    <w:rsid w:val="00763D01"/>
    <w:rsid w:val="0077362B"/>
    <w:rsid w:val="00780E8C"/>
    <w:rsid w:val="00794202"/>
    <w:rsid w:val="00797380"/>
    <w:rsid w:val="007B09C4"/>
    <w:rsid w:val="007B2077"/>
    <w:rsid w:val="007B67D6"/>
    <w:rsid w:val="007C1F9C"/>
    <w:rsid w:val="007C4FF4"/>
    <w:rsid w:val="007C526B"/>
    <w:rsid w:val="007C6578"/>
    <w:rsid w:val="007E04F8"/>
    <w:rsid w:val="007E78AE"/>
    <w:rsid w:val="007F0E76"/>
    <w:rsid w:val="00802239"/>
    <w:rsid w:val="00804C80"/>
    <w:rsid w:val="00810DC1"/>
    <w:rsid w:val="00835ECF"/>
    <w:rsid w:val="00840830"/>
    <w:rsid w:val="008A43DA"/>
    <w:rsid w:val="008A6464"/>
    <w:rsid w:val="008B3D7E"/>
    <w:rsid w:val="008B459E"/>
    <w:rsid w:val="008C0AA7"/>
    <w:rsid w:val="008D1D3D"/>
    <w:rsid w:val="008D60C7"/>
    <w:rsid w:val="008D7018"/>
    <w:rsid w:val="008E1305"/>
    <w:rsid w:val="008F6A99"/>
    <w:rsid w:val="00901381"/>
    <w:rsid w:val="00912465"/>
    <w:rsid w:val="00916B40"/>
    <w:rsid w:val="00924E27"/>
    <w:rsid w:val="00932EEA"/>
    <w:rsid w:val="00935E2E"/>
    <w:rsid w:val="009610FB"/>
    <w:rsid w:val="0096382F"/>
    <w:rsid w:val="009859D3"/>
    <w:rsid w:val="00995E8B"/>
    <w:rsid w:val="009A1FDA"/>
    <w:rsid w:val="009B19E9"/>
    <w:rsid w:val="009B647A"/>
    <w:rsid w:val="009C6A5C"/>
    <w:rsid w:val="009D54E7"/>
    <w:rsid w:val="009D6724"/>
    <w:rsid w:val="009D685A"/>
    <w:rsid w:val="009E4BC2"/>
    <w:rsid w:val="00A120EB"/>
    <w:rsid w:val="00A1311F"/>
    <w:rsid w:val="00A171DC"/>
    <w:rsid w:val="00A30662"/>
    <w:rsid w:val="00A3731D"/>
    <w:rsid w:val="00A4523B"/>
    <w:rsid w:val="00A52C68"/>
    <w:rsid w:val="00A678BB"/>
    <w:rsid w:val="00A860B2"/>
    <w:rsid w:val="00A905DB"/>
    <w:rsid w:val="00A91894"/>
    <w:rsid w:val="00A95348"/>
    <w:rsid w:val="00A96768"/>
    <w:rsid w:val="00A96F9A"/>
    <w:rsid w:val="00AA4765"/>
    <w:rsid w:val="00AB09F1"/>
    <w:rsid w:val="00AB2C24"/>
    <w:rsid w:val="00AC26C3"/>
    <w:rsid w:val="00AD6A39"/>
    <w:rsid w:val="00AE0968"/>
    <w:rsid w:val="00AE27E6"/>
    <w:rsid w:val="00AE4E42"/>
    <w:rsid w:val="00B01F47"/>
    <w:rsid w:val="00B11878"/>
    <w:rsid w:val="00B22CB6"/>
    <w:rsid w:val="00B23E9E"/>
    <w:rsid w:val="00B31918"/>
    <w:rsid w:val="00B36A29"/>
    <w:rsid w:val="00B51D7B"/>
    <w:rsid w:val="00B653E4"/>
    <w:rsid w:val="00B679F9"/>
    <w:rsid w:val="00B74AB8"/>
    <w:rsid w:val="00B84280"/>
    <w:rsid w:val="00BB6574"/>
    <w:rsid w:val="00BC1701"/>
    <w:rsid w:val="00BD7ACF"/>
    <w:rsid w:val="00BF468E"/>
    <w:rsid w:val="00BF5D09"/>
    <w:rsid w:val="00C01BDD"/>
    <w:rsid w:val="00C01CEC"/>
    <w:rsid w:val="00C05255"/>
    <w:rsid w:val="00C05D7D"/>
    <w:rsid w:val="00C15264"/>
    <w:rsid w:val="00C1605A"/>
    <w:rsid w:val="00C33CEA"/>
    <w:rsid w:val="00C340CB"/>
    <w:rsid w:val="00C35A25"/>
    <w:rsid w:val="00C35D53"/>
    <w:rsid w:val="00C378DC"/>
    <w:rsid w:val="00C4124F"/>
    <w:rsid w:val="00C43536"/>
    <w:rsid w:val="00C44819"/>
    <w:rsid w:val="00C65938"/>
    <w:rsid w:val="00C730E6"/>
    <w:rsid w:val="00C8109F"/>
    <w:rsid w:val="00C8266F"/>
    <w:rsid w:val="00CA0D4F"/>
    <w:rsid w:val="00CB1CE2"/>
    <w:rsid w:val="00CB20FB"/>
    <w:rsid w:val="00CC4797"/>
    <w:rsid w:val="00CC7D77"/>
    <w:rsid w:val="00CD3962"/>
    <w:rsid w:val="00CD4BB1"/>
    <w:rsid w:val="00CF300E"/>
    <w:rsid w:val="00D00473"/>
    <w:rsid w:val="00D207D8"/>
    <w:rsid w:val="00D222E2"/>
    <w:rsid w:val="00D26CE2"/>
    <w:rsid w:val="00D42E96"/>
    <w:rsid w:val="00D52EFD"/>
    <w:rsid w:val="00D539EA"/>
    <w:rsid w:val="00D618A8"/>
    <w:rsid w:val="00D67D38"/>
    <w:rsid w:val="00D71DE5"/>
    <w:rsid w:val="00D778A7"/>
    <w:rsid w:val="00D8179A"/>
    <w:rsid w:val="00D87C82"/>
    <w:rsid w:val="00D90E9E"/>
    <w:rsid w:val="00D94916"/>
    <w:rsid w:val="00DA06C1"/>
    <w:rsid w:val="00DA211B"/>
    <w:rsid w:val="00DB3D23"/>
    <w:rsid w:val="00DB72B0"/>
    <w:rsid w:val="00DC296E"/>
    <w:rsid w:val="00DC3225"/>
    <w:rsid w:val="00DD348F"/>
    <w:rsid w:val="00DF34A2"/>
    <w:rsid w:val="00DF4D00"/>
    <w:rsid w:val="00E10DAC"/>
    <w:rsid w:val="00E14E1C"/>
    <w:rsid w:val="00E22503"/>
    <w:rsid w:val="00E31397"/>
    <w:rsid w:val="00E45796"/>
    <w:rsid w:val="00E47C13"/>
    <w:rsid w:val="00E65A89"/>
    <w:rsid w:val="00E65B06"/>
    <w:rsid w:val="00E81823"/>
    <w:rsid w:val="00E879F9"/>
    <w:rsid w:val="00E902E3"/>
    <w:rsid w:val="00E95AF3"/>
    <w:rsid w:val="00E96E41"/>
    <w:rsid w:val="00E97CEE"/>
    <w:rsid w:val="00EA5BCD"/>
    <w:rsid w:val="00EA5CA7"/>
    <w:rsid w:val="00EB4411"/>
    <w:rsid w:val="00EB7B72"/>
    <w:rsid w:val="00EC0331"/>
    <w:rsid w:val="00EC055D"/>
    <w:rsid w:val="00ED1DEA"/>
    <w:rsid w:val="00EE6A7A"/>
    <w:rsid w:val="00EF2967"/>
    <w:rsid w:val="00EF6C09"/>
    <w:rsid w:val="00F0235D"/>
    <w:rsid w:val="00F12A3C"/>
    <w:rsid w:val="00F15DD2"/>
    <w:rsid w:val="00F1741D"/>
    <w:rsid w:val="00F24847"/>
    <w:rsid w:val="00F342AA"/>
    <w:rsid w:val="00F41929"/>
    <w:rsid w:val="00F43369"/>
    <w:rsid w:val="00F536BE"/>
    <w:rsid w:val="00F53BE1"/>
    <w:rsid w:val="00F560EA"/>
    <w:rsid w:val="00F6166E"/>
    <w:rsid w:val="00F62D8D"/>
    <w:rsid w:val="00F81C6C"/>
    <w:rsid w:val="00F871CF"/>
    <w:rsid w:val="00F90CEB"/>
    <w:rsid w:val="00FA2315"/>
    <w:rsid w:val="00FB1898"/>
    <w:rsid w:val="00FB2697"/>
    <w:rsid w:val="00FC2CBC"/>
    <w:rsid w:val="00FD26AD"/>
    <w:rsid w:val="00FD6CE3"/>
    <w:rsid w:val="00FE3E23"/>
    <w:rsid w:val="00FE6630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D83648"/>
  <w15:chartTrackingRefBased/>
  <w15:docId w15:val="{AA8EAE02-0BAE-4F1A-B528-A2E8FD93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2">
    <w:name w:val="Body Text 2"/>
    <w:basedOn w:val="Normalny"/>
    <w:link w:val="Tekstpodstawowy2Znak"/>
    <w:semiHidden/>
    <w:unhideWhenUsed/>
    <w:rsid w:val="00F0235D"/>
    <w:pPr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235D"/>
    <w:rPr>
      <w:lang w:eastAsia="ar-SA"/>
    </w:rPr>
  </w:style>
  <w:style w:type="character" w:customStyle="1" w:styleId="TekstpodstawowyZnak">
    <w:name w:val="Tekst podstawowy Znak"/>
    <w:link w:val="Tekstpodstawowy"/>
    <w:rsid w:val="00E879F9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rsid w:val="00B22CB6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2CB6"/>
  </w:style>
  <w:style w:type="character" w:styleId="Odwoanieprzypisudolnego">
    <w:name w:val="footnote reference"/>
    <w:semiHidden/>
    <w:rsid w:val="00B22CB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4280"/>
    <w:rPr>
      <w:color w:val="605E5C"/>
      <w:shd w:val="clear" w:color="auto" w:fill="E1DFDD"/>
    </w:rPr>
  </w:style>
  <w:style w:type="numbering" w:customStyle="1" w:styleId="WWNum28">
    <w:name w:val="WWNum28"/>
    <w:basedOn w:val="Bezlisty"/>
    <w:rsid w:val="00F53BE1"/>
    <w:pPr>
      <w:numPr>
        <w:numId w:val="18"/>
      </w:numPr>
    </w:pPr>
  </w:style>
  <w:style w:type="numbering" w:customStyle="1" w:styleId="WWNum30">
    <w:name w:val="WWNum30"/>
    <w:basedOn w:val="Bezlisty"/>
    <w:rsid w:val="00F53BE1"/>
    <w:pPr>
      <w:numPr>
        <w:numId w:val="19"/>
      </w:numPr>
    </w:pPr>
  </w:style>
  <w:style w:type="numbering" w:customStyle="1" w:styleId="WWNum31">
    <w:name w:val="WWNum31"/>
    <w:basedOn w:val="Bezlisty"/>
    <w:rsid w:val="00F53BE1"/>
    <w:pPr>
      <w:numPr>
        <w:numId w:val="20"/>
      </w:numPr>
    </w:pPr>
  </w:style>
  <w:style w:type="paragraph" w:customStyle="1" w:styleId="textbody">
    <w:name w:val="textbody"/>
    <w:basedOn w:val="Normalny"/>
    <w:rsid w:val="00F53BE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numbering" w:customStyle="1" w:styleId="WWNum71">
    <w:name w:val="WWNum71"/>
    <w:basedOn w:val="Bezlisty"/>
    <w:rsid w:val="00330A48"/>
    <w:pPr>
      <w:numPr>
        <w:numId w:val="25"/>
      </w:numPr>
    </w:pPr>
  </w:style>
  <w:style w:type="paragraph" w:customStyle="1" w:styleId="Standard">
    <w:name w:val="Standard"/>
    <w:rsid w:val="00780E8C"/>
    <w:pPr>
      <w:suppressAutoHyphens/>
      <w:autoSpaceDN w:val="0"/>
      <w:spacing w:line="100" w:lineRule="atLeast"/>
      <w:textAlignment w:val="baseline"/>
    </w:pPr>
    <w:rPr>
      <w:color w:val="00000A"/>
      <w:kern w:val="3"/>
      <w:lang w:eastAsia="ar-SA"/>
    </w:rPr>
  </w:style>
  <w:style w:type="numbering" w:customStyle="1" w:styleId="WWNum11">
    <w:name w:val="WWNum11"/>
    <w:basedOn w:val="Bezlisty"/>
    <w:rsid w:val="00780E8C"/>
    <w:pPr>
      <w:numPr>
        <w:numId w:val="26"/>
      </w:numPr>
    </w:pPr>
  </w:style>
  <w:style w:type="numbering" w:customStyle="1" w:styleId="WWNum19">
    <w:name w:val="WWNum19"/>
    <w:basedOn w:val="Bezlisty"/>
    <w:rsid w:val="00780E8C"/>
    <w:pPr>
      <w:numPr>
        <w:numId w:val="27"/>
      </w:numPr>
    </w:pPr>
  </w:style>
  <w:style w:type="paragraph" w:customStyle="1" w:styleId="Textbody0">
    <w:name w:val="Text body"/>
    <w:basedOn w:val="Standard"/>
    <w:rsid w:val="00780E8C"/>
    <w:pPr>
      <w:spacing w:after="120"/>
    </w:pPr>
  </w:style>
  <w:style w:type="numbering" w:customStyle="1" w:styleId="WWNum35">
    <w:name w:val="WWNum35"/>
    <w:basedOn w:val="Bezlisty"/>
    <w:rsid w:val="00780E8C"/>
    <w:pPr>
      <w:numPr>
        <w:numId w:val="28"/>
      </w:numPr>
    </w:pPr>
  </w:style>
  <w:style w:type="numbering" w:customStyle="1" w:styleId="WWNum81">
    <w:name w:val="WWNum81"/>
    <w:basedOn w:val="Bezlisty"/>
    <w:rsid w:val="00063F5C"/>
    <w:pPr>
      <w:numPr>
        <w:numId w:val="29"/>
      </w:numPr>
    </w:pPr>
  </w:style>
  <w:style w:type="numbering" w:customStyle="1" w:styleId="WWNum811">
    <w:name w:val="WWNum811"/>
    <w:basedOn w:val="Bezlisty"/>
    <w:rsid w:val="0006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3DB4-E650-41F5-AAC4-6A70617D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3156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Zamówień Publicznych</dc:creator>
  <cp:keywords/>
  <cp:lastModifiedBy>user</cp:lastModifiedBy>
  <cp:revision>37</cp:revision>
  <cp:lastPrinted>2025-04-28T07:05:00Z</cp:lastPrinted>
  <dcterms:created xsi:type="dcterms:W3CDTF">2024-03-28T13:08:00Z</dcterms:created>
  <dcterms:modified xsi:type="dcterms:W3CDTF">2026-04-20T10:37:00Z</dcterms:modified>
</cp:coreProperties>
</file>