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2B" w:rsidRDefault="003C742B" w:rsidP="003C742B">
      <w:pPr>
        <w:jc w:val="right"/>
        <w:rPr>
          <w:b/>
          <w:bCs/>
          <w:sz w:val="22"/>
          <w:szCs w:val="22"/>
          <w:lang w:eastAsia="zh-CN"/>
        </w:rPr>
      </w:pPr>
    </w:p>
    <w:p w:rsidR="003C742B" w:rsidRPr="003C742B" w:rsidRDefault="007D7DAB" w:rsidP="003C742B">
      <w:pPr>
        <w:jc w:val="right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EZ/93</w:t>
      </w:r>
      <w:r w:rsidR="00A219EC">
        <w:rPr>
          <w:b/>
          <w:bCs/>
          <w:sz w:val="22"/>
          <w:szCs w:val="22"/>
          <w:lang w:eastAsia="zh-CN"/>
        </w:rPr>
        <w:t>/2026/</w:t>
      </w:r>
      <w:proofErr w:type="gramStart"/>
      <w:r w:rsidR="00A219EC">
        <w:rPr>
          <w:b/>
          <w:bCs/>
          <w:sz w:val="22"/>
          <w:szCs w:val="22"/>
          <w:lang w:eastAsia="zh-CN"/>
        </w:rPr>
        <w:t xml:space="preserve">MK                                                  </w:t>
      </w:r>
      <w:proofErr w:type="gramEnd"/>
      <w:r w:rsidR="00A219EC">
        <w:rPr>
          <w:b/>
          <w:bCs/>
          <w:sz w:val="22"/>
          <w:szCs w:val="22"/>
          <w:lang w:eastAsia="zh-CN"/>
        </w:rPr>
        <w:t xml:space="preserve">                                                      </w:t>
      </w:r>
      <w:r w:rsidR="00F539E9">
        <w:rPr>
          <w:b/>
          <w:bCs/>
          <w:sz w:val="22"/>
          <w:szCs w:val="22"/>
          <w:lang w:eastAsia="zh-CN"/>
        </w:rPr>
        <w:t>Załącznik nr 2.5</w:t>
      </w:r>
      <w:r w:rsidR="003C742B" w:rsidRPr="003C742B">
        <w:rPr>
          <w:b/>
          <w:bCs/>
          <w:sz w:val="22"/>
          <w:szCs w:val="22"/>
          <w:lang w:eastAsia="zh-CN"/>
        </w:rPr>
        <w:t xml:space="preserve"> do SWZ</w:t>
      </w:r>
    </w:p>
    <w:p w:rsidR="003C742B" w:rsidRPr="003C742B" w:rsidRDefault="003C742B" w:rsidP="003C742B">
      <w:pPr>
        <w:jc w:val="right"/>
        <w:rPr>
          <w:b/>
          <w:bCs/>
          <w:i/>
          <w:sz w:val="22"/>
          <w:szCs w:val="22"/>
          <w:lang w:eastAsia="zh-CN"/>
        </w:rPr>
      </w:pPr>
      <w:r w:rsidRPr="003C742B">
        <w:rPr>
          <w:b/>
          <w:bCs/>
          <w:i/>
          <w:sz w:val="22"/>
          <w:szCs w:val="22"/>
          <w:lang w:eastAsia="zh-CN"/>
        </w:rPr>
        <w:t>Załącznik nr … do umowy</w:t>
      </w:r>
    </w:p>
    <w:p w:rsidR="005550DF" w:rsidRDefault="005550DF" w:rsidP="00115EFC">
      <w:pPr>
        <w:rPr>
          <w:b/>
          <w:bCs/>
          <w:sz w:val="22"/>
          <w:szCs w:val="22"/>
        </w:rPr>
      </w:pP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</w:p>
    <w:p w:rsidR="005550DF" w:rsidRDefault="005550DF" w:rsidP="003C742B">
      <w:pPr>
        <w:rPr>
          <w:b/>
          <w:bCs/>
          <w:sz w:val="22"/>
          <w:szCs w:val="22"/>
          <w:lang w:eastAsia="zh-CN"/>
        </w:rPr>
      </w:pPr>
      <w:bookmarkStart w:id="0" w:name="_Hlk78802371"/>
      <w:bookmarkEnd w:id="0"/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4394"/>
        <w:gridCol w:w="1418"/>
        <w:gridCol w:w="2977"/>
      </w:tblGrid>
      <w:tr w:rsidR="003C742B" w:rsidTr="000B4A3D">
        <w:trPr>
          <w:cantSplit/>
          <w:trHeight w:val="840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  <w:p w:rsidR="00916FDA" w:rsidRPr="00D67BDB" w:rsidRDefault="00F539E9" w:rsidP="00D67BDB">
            <w:pPr>
              <w:jc w:val="center"/>
              <w:rPr>
                <w:b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Pakiet 5</w:t>
            </w:r>
            <w:r w:rsidR="00916FDA" w:rsidRPr="00D67BDB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-</w:t>
            </w:r>
            <w:r w:rsidR="007D7DAB" w:rsidRPr="00D67BDB">
              <w:rPr>
                <w:color w:val="000000" w:themeColor="text1"/>
              </w:rPr>
              <w:t xml:space="preserve"> </w:t>
            </w:r>
            <w:proofErr w:type="spellStart"/>
            <w:r w:rsidR="008434E4" w:rsidRPr="008434E4">
              <w:rPr>
                <w:b/>
                <w:color w:val="000000" w:themeColor="text1"/>
                <w:spacing w:val="-4"/>
                <w:sz w:val="22"/>
                <w:szCs w:val="22"/>
              </w:rPr>
              <w:t>Holter</w:t>
            </w:r>
            <w:proofErr w:type="spellEnd"/>
            <w:r w:rsidR="008434E4" w:rsidRPr="008434E4">
              <w:rPr>
                <w:b/>
                <w:color w:val="000000" w:themeColor="text1"/>
                <w:spacing w:val="-4"/>
                <w:sz w:val="22"/>
                <w:szCs w:val="22"/>
              </w:rPr>
              <w:t xml:space="preserve"> EKG wraz z kluczem pielęgniarskim </w:t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(1</w:t>
            </w:r>
            <w:r w:rsidR="003C0D27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7D7DAB" w:rsidRPr="00D67BDB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kpl</w:t>
            </w:r>
            <w:proofErr w:type="spellEnd"/>
            <w:r w:rsidR="007D7DAB" w:rsidRPr="00D67BDB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)</w:t>
            </w:r>
          </w:p>
          <w:p w:rsidR="003C742B" w:rsidRDefault="003C742B" w:rsidP="00916FDA">
            <w:pPr>
              <w:pStyle w:val="Domylnie"/>
              <w:widowControl w:val="0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663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916FDA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701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569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691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Ro</w:t>
            </w:r>
            <w:r>
              <w:rPr>
                <w:b/>
                <w:bCs/>
                <w:sz w:val="22"/>
                <w:szCs w:val="22"/>
                <w:lang w:eastAsia="zh-CN"/>
              </w:rPr>
              <w:t>k produkcji nie starszy niż 2025</w:t>
            </w:r>
            <w:r w:rsidRPr="003C742B">
              <w:rPr>
                <w:b/>
                <w:bCs/>
                <w:sz w:val="22"/>
                <w:szCs w:val="22"/>
                <w:lang w:eastAsia="zh-CN"/>
              </w:rPr>
              <w:t>r.*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5550DF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1" w:name="_Hlk78802432"/>
            <w:bookmarkEnd w:id="1"/>
            <w:r w:rsidRPr="00026E01">
              <w:rPr>
                <w:rFonts w:ascii="Times New Roman" w:hAnsi="Times New Roman"/>
                <w:b/>
                <w:color w:val="auto"/>
              </w:rPr>
              <w:t>Parametry o</w:t>
            </w:r>
            <w:r>
              <w:rPr>
                <w:rFonts w:ascii="Times New Roman" w:hAnsi="Times New Roman"/>
                <w:b/>
                <w:color w:val="auto"/>
              </w:rPr>
              <w:t>ferowane- opisać, podać zakresy</w:t>
            </w:r>
          </w:p>
          <w:p w:rsidR="00CF4176" w:rsidRP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026E01">
              <w:rPr>
                <w:rFonts w:ascii="Times New Roman" w:hAnsi="Times New Roman"/>
                <w:color w:val="auto"/>
              </w:rPr>
              <w:t>(</w:t>
            </w:r>
            <w:r w:rsidRPr="00026E01">
              <w:rPr>
                <w:rFonts w:ascii="Times New Roman" w:hAnsi="Times New Roman"/>
                <w:color w:val="auto"/>
                <w:sz w:val="20"/>
              </w:rPr>
              <w:t>wskazać dokument przedmiotowy wraz z numerem strony na potwierdzenie spełnienia parametru) *</w:t>
            </w: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5A1A30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5A1A30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5A1A30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5A1A30">
              <w:rPr>
                <w:rFonts w:ascii="Times New Roman" w:hAnsi="Times New Roman"/>
                <w:kern w:val="2"/>
                <w14:ligatures w14:val="standardContextual"/>
              </w:rPr>
              <w:t xml:space="preserve">Rejestrator kompatybilny z posiadanym przesz Zamawiającego System </w:t>
            </w:r>
            <w:proofErr w:type="spellStart"/>
            <w:r w:rsidRPr="005A1A30">
              <w:rPr>
                <w:rFonts w:ascii="Times New Roman" w:hAnsi="Times New Roman"/>
                <w:kern w:val="2"/>
                <w14:ligatures w14:val="standardContextual"/>
              </w:rPr>
              <w:t>Holtera</w:t>
            </w:r>
            <w:proofErr w:type="spellEnd"/>
            <w:r w:rsidRPr="005A1A30">
              <w:rPr>
                <w:rFonts w:ascii="Times New Roman" w:hAnsi="Times New Roman"/>
                <w:kern w:val="2"/>
                <w14:ligatures w14:val="standardContextual"/>
              </w:rPr>
              <w:t xml:space="preserve"> BTL </w:t>
            </w:r>
            <w:proofErr w:type="spellStart"/>
            <w:r w:rsidRPr="005A1A30">
              <w:rPr>
                <w:rFonts w:ascii="Times New Roman" w:hAnsi="Times New Roman"/>
                <w:kern w:val="2"/>
                <w14:ligatures w14:val="standardContextual"/>
              </w:rPr>
              <w:t>CardioPoint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5A1A30" w:rsidRDefault="00F539E9" w:rsidP="00F539E9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5A1A30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5A1A30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5A1A30"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F539E9">
              <w:rPr>
                <w:rFonts w:ascii="Times New Roman" w:hAnsi="Times New Roman"/>
                <w:kern w:val="2"/>
                <w14:ligatures w14:val="standardContextual"/>
              </w:rPr>
              <w:t>Rejestrator 3, 7, 12-kanałowy (stosownie od ustawień i rozmieszczenia elektrod)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91AE4" w:rsidRDefault="00F539E9" w:rsidP="00F539E9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91AE4">
              <w:rPr>
                <w:rFonts w:ascii="Times New Roman" w:hAnsi="Times New Roman"/>
                <w:color w:val="000000"/>
              </w:rPr>
              <w:t>TAK</w:t>
            </w:r>
            <w:r>
              <w:rPr>
                <w:rFonts w:ascii="Times New Roman" w:hAnsi="Times New Roman"/>
                <w:color w:val="000000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5A1A30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5A1A30"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jc w:val="both"/>
              <w:rPr>
                <w:sz w:val="22"/>
                <w:szCs w:val="22"/>
              </w:rPr>
            </w:pPr>
            <w:r w:rsidRPr="00F539E9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Zapis danych w trybie 3 i 7 kanałowym z 5 elektrod i 12-kanałowym z 10 elektrod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91AE4" w:rsidRDefault="00F539E9" w:rsidP="00F539E9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91AE4">
              <w:rPr>
                <w:rFonts w:ascii="Times New Roman" w:hAnsi="Times New Roman"/>
                <w:color w:val="000000"/>
              </w:rPr>
              <w:t>TAK</w:t>
            </w:r>
            <w:r>
              <w:rPr>
                <w:rFonts w:ascii="Times New Roman" w:hAnsi="Times New Roman"/>
                <w:color w:val="000000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5A1A30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5A1A30"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rPr>
                <w:sz w:val="22"/>
                <w:szCs w:val="22"/>
              </w:rPr>
            </w:pPr>
            <w:r w:rsidRPr="00F539E9">
              <w:rPr>
                <w:kern w:val="2"/>
                <w:sz w:val="22"/>
                <w:szCs w:val="22"/>
                <w:highlight w:val="white"/>
                <w:lang w:eastAsia="en-US"/>
                <w14:ligatures w14:val="standardContextual"/>
              </w:rPr>
              <w:t>Rejestrowane odprowadzenia</w:t>
            </w:r>
            <w:proofErr w:type="gramStart"/>
            <w:r w:rsidRPr="00F539E9">
              <w:rPr>
                <w:kern w:val="2"/>
                <w:sz w:val="22"/>
                <w:szCs w:val="22"/>
                <w:highlight w:val="white"/>
                <w:lang w:eastAsia="en-US"/>
                <w14:ligatures w14:val="standardContextual"/>
              </w:rPr>
              <w:t>:</w:t>
            </w:r>
            <w:r w:rsidRPr="00F539E9">
              <w:rPr>
                <w:kern w:val="2"/>
                <w:sz w:val="22"/>
                <w:szCs w:val="22"/>
                <w:highlight w:val="white"/>
                <w:lang w:eastAsia="en-US"/>
                <w14:ligatures w14:val="standardContextual"/>
              </w:rPr>
              <w:br/>
              <w:t>- 3 odprowadzenia</w:t>
            </w:r>
            <w:proofErr w:type="gramEnd"/>
            <w:r w:rsidRPr="00F539E9">
              <w:rPr>
                <w:kern w:val="2"/>
                <w:sz w:val="22"/>
                <w:szCs w:val="22"/>
                <w:highlight w:val="white"/>
                <w:lang w:eastAsia="en-US"/>
                <w14:ligatures w14:val="standardContextual"/>
              </w:rPr>
              <w:t>: mV1, mV3, mV5</w:t>
            </w:r>
            <w:r w:rsidRPr="00F539E9">
              <w:rPr>
                <w:kern w:val="2"/>
                <w:sz w:val="22"/>
                <w:szCs w:val="22"/>
                <w:highlight w:val="white"/>
                <w:lang w:eastAsia="en-US"/>
                <w14:ligatures w14:val="standardContextual"/>
              </w:rPr>
              <w:br/>
              <w:t xml:space="preserve">- 7 </w:t>
            </w:r>
            <w:proofErr w:type="spellStart"/>
            <w:r w:rsidRPr="00F539E9">
              <w:rPr>
                <w:kern w:val="2"/>
                <w:sz w:val="22"/>
                <w:szCs w:val="22"/>
                <w:highlight w:val="white"/>
                <w:lang w:eastAsia="en-US"/>
                <w14:ligatures w14:val="standardContextual"/>
              </w:rPr>
              <w:t>odprowadzeń</w:t>
            </w:r>
            <w:proofErr w:type="spellEnd"/>
            <w:r w:rsidRPr="00F539E9">
              <w:rPr>
                <w:kern w:val="2"/>
                <w:sz w:val="22"/>
                <w:szCs w:val="22"/>
                <w:highlight w:val="white"/>
                <w:lang w:eastAsia="en-US"/>
                <w14:ligatures w14:val="standardContextual"/>
              </w:rPr>
              <w:t xml:space="preserve"> I, II, III, </w:t>
            </w:r>
            <w:proofErr w:type="spellStart"/>
            <w:r w:rsidRPr="00F539E9">
              <w:rPr>
                <w:kern w:val="2"/>
                <w:sz w:val="22"/>
                <w:szCs w:val="22"/>
                <w:highlight w:val="white"/>
                <w:lang w:eastAsia="en-US"/>
                <w14:ligatures w14:val="standardContextual"/>
              </w:rPr>
              <w:t>aVR</w:t>
            </w:r>
            <w:proofErr w:type="spellEnd"/>
            <w:r w:rsidRPr="00F539E9">
              <w:rPr>
                <w:kern w:val="2"/>
                <w:sz w:val="22"/>
                <w:szCs w:val="22"/>
                <w:highlight w:val="white"/>
                <w:lang w:eastAsia="en-US"/>
                <w14:ligatures w14:val="standardContextual"/>
              </w:rPr>
              <w:t xml:space="preserve">, </w:t>
            </w:r>
            <w:proofErr w:type="spellStart"/>
            <w:r w:rsidRPr="00F539E9">
              <w:rPr>
                <w:kern w:val="2"/>
                <w:sz w:val="22"/>
                <w:szCs w:val="22"/>
                <w:highlight w:val="white"/>
                <w:lang w:eastAsia="en-US"/>
                <w14:ligatures w14:val="standardContextual"/>
              </w:rPr>
              <w:t>aVL</w:t>
            </w:r>
            <w:proofErr w:type="spellEnd"/>
            <w:r w:rsidRPr="00F539E9">
              <w:rPr>
                <w:kern w:val="2"/>
                <w:sz w:val="22"/>
                <w:szCs w:val="22"/>
                <w:highlight w:val="white"/>
                <w:lang w:eastAsia="en-US"/>
                <w14:ligatures w14:val="standardContextual"/>
              </w:rPr>
              <w:t xml:space="preserve">, </w:t>
            </w:r>
            <w:proofErr w:type="spellStart"/>
            <w:r w:rsidRPr="00F539E9">
              <w:rPr>
                <w:kern w:val="2"/>
                <w:sz w:val="22"/>
                <w:szCs w:val="22"/>
                <w:highlight w:val="white"/>
                <w:lang w:eastAsia="en-US"/>
                <w14:ligatures w14:val="standardContextual"/>
              </w:rPr>
              <w:t>aVF</w:t>
            </w:r>
            <w:proofErr w:type="spellEnd"/>
            <w:r w:rsidRPr="00F539E9">
              <w:rPr>
                <w:kern w:val="2"/>
                <w:sz w:val="22"/>
                <w:szCs w:val="22"/>
                <w:highlight w:val="white"/>
                <w:lang w:eastAsia="en-US"/>
                <w14:ligatures w14:val="standardContextual"/>
              </w:rPr>
              <w:t>, V1</w:t>
            </w:r>
            <w:r w:rsidRPr="00F539E9">
              <w:rPr>
                <w:kern w:val="2"/>
                <w:sz w:val="22"/>
                <w:szCs w:val="22"/>
                <w:highlight w:val="white"/>
                <w:lang w:eastAsia="en-US"/>
                <w14:ligatures w14:val="standardContextual"/>
              </w:rPr>
              <w:br/>
              <w:t xml:space="preserve">- 12 </w:t>
            </w:r>
            <w:proofErr w:type="spellStart"/>
            <w:r w:rsidRPr="00F539E9">
              <w:rPr>
                <w:kern w:val="2"/>
                <w:sz w:val="22"/>
                <w:szCs w:val="22"/>
                <w:highlight w:val="white"/>
                <w:lang w:eastAsia="en-US"/>
                <w14:ligatures w14:val="standardContextual"/>
              </w:rPr>
              <w:t>odprowadzeń</w:t>
            </w:r>
            <w:proofErr w:type="spellEnd"/>
            <w:r w:rsidRPr="00F539E9">
              <w:rPr>
                <w:kern w:val="2"/>
                <w:sz w:val="22"/>
                <w:szCs w:val="22"/>
                <w:highlight w:val="white"/>
                <w:lang w:eastAsia="en-US"/>
                <w14:ligatures w14:val="standardContextual"/>
              </w:rPr>
              <w:t xml:space="preserve">: I, II, III, </w:t>
            </w:r>
            <w:proofErr w:type="spellStart"/>
            <w:r w:rsidRPr="00F539E9">
              <w:rPr>
                <w:kern w:val="2"/>
                <w:sz w:val="22"/>
                <w:szCs w:val="22"/>
                <w:highlight w:val="white"/>
                <w:lang w:eastAsia="en-US"/>
                <w14:ligatures w14:val="standardContextual"/>
              </w:rPr>
              <w:t>aVR</w:t>
            </w:r>
            <w:proofErr w:type="spellEnd"/>
            <w:r w:rsidRPr="00F539E9">
              <w:rPr>
                <w:kern w:val="2"/>
                <w:sz w:val="22"/>
                <w:szCs w:val="22"/>
                <w:highlight w:val="white"/>
                <w:lang w:eastAsia="en-US"/>
                <w14:ligatures w14:val="standardContextual"/>
              </w:rPr>
              <w:t xml:space="preserve">, </w:t>
            </w:r>
            <w:proofErr w:type="spellStart"/>
            <w:r w:rsidRPr="00F539E9">
              <w:rPr>
                <w:kern w:val="2"/>
                <w:sz w:val="22"/>
                <w:szCs w:val="22"/>
                <w:highlight w:val="white"/>
                <w:lang w:eastAsia="en-US"/>
                <w14:ligatures w14:val="standardContextual"/>
              </w:rPr>
              <w:t>aVL</w:t>
            </w:r>
            <w:proofErr w:type="spellEnd"/>
            <w:r w:rsidRPr="00F539E9">
              <w:rPr>
                <w:kern w:val="2"/>
                <w:sz w:val="22"/>
                <w:szCs w:val="22"/>
                <w:highlight w:val="white"/>
                <w:lang w:eastAsia="en-US"/>
                <w14:ligatures w14:val="standardContextual"/>
              </w:rPr>
              <w:t xml:space="preserve">, </w:t>
            </w:r>
            <w:proofErr w:type="spellStart"/>
            <w:r w:rsidRPr="00F539E9">
              <w:rPr>
                <w:kern w:val="2"/>
                <w:sz w:val="22"/>
                <w:szCs w:val="22"/>
                <w:highlight w:val="white"/>
                <w:lang w:eastAsia="en-US"/>
                <w14:ligatures w14:val="standardContextual"/>
              </w:rPr>
              <w:t>aVF</w:t>
            </w:r>
            <w:proofErr w:type="spellEnd"/>
            <w:r w:rsidRPr="00F539E9">
              <w:rPr>
                <w:kern w:val="2"/>
                <w:sz w:val="22"/>
                <w:szCs w:val="22"/>
                <w:highlight w:val="white"/>
                <w:lang w:eastAsia="en-US"/>
                <w14:ligatures w14:val="standardContextual"/>
              </w:rPr>
              <w:t>, V1, V2, V3, V4, V5, V6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91AE4" w:rsidRDefault="00F539E9" w:rsidP="00F539E9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91AE4">
              <w:rPr>
                <w:rFonts w:ascii="Times New Roman" w:hAnsi="Times New Roman"/>
                <w:color w:val="000000"/>
              </w:rPr>
              <w:t>TAK</w:t>
            </w:r>
            <w:r>
              <w:rPr>
                <w:rFonts w:ascii="Times New Roman" w:hAnsi="Times New Roman"/>
                <w:color w:val="000000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5A1A30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5A1A30"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F539E9">
              <w:rPr>
                <w:rFonts w:ascii="Times New Roman" w:hAnsi="Times New Roman"/>
                <w:kern w:val="2"/>
                <w:highlight w:val="white"/>
                <w14:ligatures w14:val="standardContextual"/>
              </w:rPr>
              <w:t>Klawiatura: Mikroprzełączniki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91AE4" w:rsidRDefault="00F539E9" w:rsidP="00F539E9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91AE4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5A1A30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5A1A30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F539E9">
              <w:rPr>
                <w:rFonts w:ascii="Times New Roman" w:hAnsi="Times New Roman"/>
                <w:kern w:val="2"/>
                <w:highlight w:val="white"/>
                <w14:ligatures w14:val="standardContextual"/>
              </w:rPr>
              <w:t xml:space="preserve">Sprawdzanie niepodłączonych </w:t>
            </w:r>
            <w:proofErr w:type="spellStart"/>
            <w:r w:rsidRPr="00F539E9">
              <w:rPr>
                <w:rFonts w:ascii="Times New Roman" w:hAnsi="Times New Roman"/>
                <w:kern w:val="2"/>
                <w:highlight w:val="white"/>
                <w14:ligatures w14:val="standardContextual"/>
              </w:rPr>
              <w:t>odprowadzeń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91AE4" w:rsidRDefault="00F539E9" w:rsidP="00F539E9">
            <w:pPr>
              <w:jc w:val="center"/>
              <w:rPr>
                <w:sz w:val="22"/>
                <w:szCs w:val="22"/>
              </w:rPr>
            </w:pPr>
            <w:r w:rsidRPr="00491AE4">
              <w:rPr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5A1A30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5A1A30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F539E9">
              <w:rPr>
                <w:rFonts w:ascii="Times New Roman" w:hAnsi="Times New Roman"/>
                <w:kern w:val="2"/>
                <w:highlight w:val="white"/>
                <w14:ligatures w14:val="standardContextual"/>
              </w:rPr>
              <w:t xml:space="preserve">Minimum dwa sposoby weryfikacji poprawności podłączenia elektrod na ekranie rejestratora- wykres słupkowy zakłóceń, prezentacja wstęgi EKG z każdego odprowadzenia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91AE4" w:rsidRDefault="00F539E9" w:rsidP="00F539E9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91AE4">
              <w:rPr>
                <w:rFonts w:ascii="Times New Roman" w:hAnsi="Times New Roman"/>
                <w:color w:val="000000"/>
              </w:rPr>
              <w:t>TAK</w:t>
            </w:r>
            <w:r>
              <w:rPr>
                <w:rFonts w:ascii="Times New Roman" w:hAnsi="Times New Roman"/>
                <w:color w:val="000000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DE4713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5A1A30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5A1A30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F539E9">
              <w:rPr>
                <w:rFonts w:ascii="Times New Roman" w:hAnsi="Times New Roman"/>
                <w:kern w:val="2"/>
                <w:highlight w:val="white"/>
                <w14:ligatures w14:val="standardContextual"/>
              </w:rPr>
              <w:t>Czas zapisu: 12 godzin, 24 godziny, 48 godzin, 7 dni i nieograniczony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91AE4" w:rsidRDefault="00F539E9" w:rsidP="00F539E9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91AE4">
              <w:rPr>
                <w:rFonts w:ascii="Times New Roman" w:hAnsi="Times New Roman"/>
                <w:color w:val="000000"/>
              </w:rPr>
              <w:t>TAK</w:t>
            </w:r>
            <w:r>
              <w:rPr>
                <w:rFonts w:ascii="Times New Roman" w:hAnsi="Times New Roman"/>
                <w:color w:val="000000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trHeight w:val="70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5A1A30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5A1A30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F539E9">
              <w:rPr>
                <w:rFonts w:ascii="Times New Roman" w:hAnsi="Times New Roman"/>
                <w:kern w:val="2"/>
                <w:highlight w:val="white"/>
                <w14:ligatures w14:val="standardContextual"/>
              </w:rPr>
              <w:t xml:space="preserve">Długość rejestracji: 200 – 900 MB przez 24h (zależny od sygnału I liczby </w:t>
            </w:r>
            <w:proofErr w:type="spellStart"/>
            <w:r w:rsidRPr="00F539E9">
              <w:rPr>
                <w:rFonts w:ascii="Times New Roman" w:hAnsi="Times New Roman"/>
                <w:kern w:val="2"/>
                <w:highlight w:val="white"/>
                <w14:ligatures w14:val="standardContextual"/>
              </w:rPr>
              <w:t>odprowadzeń</w:t>
            </w:r>
            <w:proofErr w:type="spellEnd"/>
            <w:r w:rsidRPr="00F539E9">
              <w:rPr>
                <w:rFonts w:ascii="Times New Roman" w:hAnsi="Times New Roman"/>
                <w:kern w:val="2"/>
                <w:highlight w:val="white"/>
                <w14:ligatures w14:val="standardContextual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91AE4" w:rsidRDefault="00F539E9" w:rsidP="00F539E9">
            <w:pPr>
              <w:jc w:val="center"/>
              <w:rPr>
                <w:color w:val="000000"/>
                <w:sz w:val="22"/>
                <w:szCs w:val="22"/>
              </w:rPr>
            </w:pPr>
            <w:r w:rsidRPr="00491AE4">
              <w:rPr>
                <w:color w:val="000000"/>
              </w:rPr>
              <w:t>TAK</w:t>
            </w:r>
            <w:r>
              <w:rPr>
                <w:color w:val="000000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5A1A30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5A1A30"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539E9">
              <w:rPr>
                <w:rFonts w:ascii="Times New Roman" w:hAnsi="Times New Roman"/>
                <w:kern w:val="2"/>
                <w:highlight w:val="white"/>
                <w14:ligatures w14:val="standardContextual"/>
              </w:rPr>
              <w:t>Czujnik aktywności fizycznej pacjenta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91AE4" w:rsidRDefault="00F539E9" w:rsidP="00F539E9">
            <w:pPr>
              <w:jc w:val="center"/>
              <w:rPr>
                <w:color w:val="000000"/>
                <w:sz w:val="22"/>
                <w:szCs w:val="22"/>
              </w:rPr>
            </w:pPr>
            <w:r w:rsidRPr="00491AE4">
              <w:rPr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E1F0F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kern w:val="2"/>
                <w:highlight w:val="white"/>
                <w14:ligatures w14:val="standardContextual"/>
              </w:rPr>
              <w:t xml:space="preserve">Wyświetlacz LCD do </w:t>
            </w:r>
            <w:r w:rsidRPr="00F539E9">
              <w:rPr>
                <w:rFonts w:ascii="Times New Roman" w:hAnsi="Times New Roman"/>
                <w:kern w:val="2"/>
                <w:highlight w:val="white"/>
                <w14:ligatures w14:val="standardContextual"/>
              </w:rPr>
              <w:t>2,1” o rozdzielczości 128x64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91AE4" w:rsidRDefault="00F539E9" w:rsidP="00F539E9">
            <w:pPr>
              <w:jc w:val="center"/>
              <w:rPr>
                <w:color w:val="000000"/>
                <w:sz w:val="22"/>
                <w:szCs w:val="22"/>
              </w:rPr>
            </w:pPr>
            <w:r w:rsidRPr="00491AE4">
              <w:rPr>
                <w:color w:val="000000"/>
              </w:rPr>
              <w:t>TAK</w:t>
            </w:r>
            <w:r>
              <w:rPr>
                <w:color w:val="000000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E1F0F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lang w:eastAsia="pl-PL"/>
              </w:rPr>
            </w:pPr>
            <w:r w:rsidRPr="00F539E9">
              <w:rPr>
                <w:rFonts w:ascii="Times New Roman" w:hAnsi="Times New Roman"/>
                <w:kern w:val="2"/>
                <w:highlight w:val="white"/>
                <w14:ligatures w14:val="standardContextual"/>
              </w:rPr>
              <w:t>Waga rejestratora max. 110g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91AE4" w:rsidRDefault="00F539E9" w:rsidP="00F539E9">
            <w:pPr>
              <w:jc w:val="center"/>
              <w:rPr>
                <w:color w:val="000000"/>
                <w:sz w:val="22"/>
                <w:szCs w:val="22"/>
              </w:rPr>
            </w:pPr>
            <w:r w:rsidRPr="00491AE4">
              <w:rPr>
                <w:color w:val="000000"/>
              </w:rPr>
              <w:t>TAK</w:t>
            </w:r>
            <w:r>
              <w:rPr>
                <w:color w:val="000000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E1F0F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539E9">
              <w:rPr>
                <w:rFonts w:ascii="Times New Roman" w:hAnsi="Times New Roman"/>
                <w:kern w:val="2"/>
                <w:highlight w:val="white"/>
                <w14:ligatures w14:val="standardContextual"/>
              </w:rPr>
              <w:t>Wymiary rejestratora: max. 105 x 65 x 24 mm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91AE4" w:rsidRDefault="00F539E9" w:rsidP="00F539E9">
            <w:pPr>
              <w:jc w:val="center"/>
              <w:rPr>
                <w:color w:val="000000"/>
                <w:sz w:val="22"/>
                <w:szCs w:val="22"/>
              </w:rPr>
            </w:pPr>
            <w:r w:rsidRPr="00491AE4">
              <w:rPr>
                <w:color w:val="000000"/>
              </w:rPr>
              <w:t>TAK</w:t>
            </w:r>
            <w:r>
              <w:rPr>
                <w:color w:val="000000"/>
              </w:rPr>
              <w:t>, podać</w:t>
            </w:r>
            <w:r w:rsidRPr="00491AE4">
              <w:rPr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E1F0F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539E9">
              <w:rPr>
                <w:rFonts w:ascii="Times New Roman" w:hAnsi="Times New Roman"/>
                <w:kern w:val="2"/>
                <w:highlight w:val="white"/>
                <w14:ligatures w14:val="standardContextual"/>
              </w:rPr>
              <w:t xml:space="preserve">Długość kabla pacjenta w zależności od </w:t>
            </w:r>
            <w:r w:rsidRPr="00F539E9">
              <w:rPr>
                <w:rFonts w:ascii="Times New Roman" w:hAnsi="Times New Roman"/>
                <w:color w:val="000000" w:themeColor="text1"/>
                <w:kern w:val="2"/>
                <w:highlight w:val="white"/>
                <w14:ligatures w14:val="standardContextual"/>
              </w:rPr>
              <w:t xml:space="preserve">odprowadzenia: min. 40 max. 90 cm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91AE4" w:rsidRDefault="00F539E9" w:rsidP="00F539E9">
            <w:pPr>
              <w:jc w:val="center"/>
              <w:rPr>
                <w:color w:val="000000"/>
                <w:sz w:val="22"/>
                <w:szCs w:val="22"/>
              </w:rPr>
            </w:pPr>
            <w:r w:rsidRPr="00491AE4">
              <w:rPr>
                <w:color w:val="000000"/>
              </w:rPr>
              <w:t>TAK</w:t>
            </w:r>
            <w:r>
              <w:rPr>
                <w:color w:val="000000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E1F0F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539E9">
              <w:rPr>
                <w:rFonts w:ascii="Times New Roman" w:hAnsi="Times New Roman"/>
                <w:kern w:val="2"/>
                <w:highlight w:val="white"/>
                <w14:ligatures w14:val="standardContextual"/>
              </w:rPr>
              <w:t>Transmisja danych za pomocą USB, z możliwością wyświetlania zapisu EKG oraz poziomu szumów z każdego odprowadzenia na ekranie komputera oraz przy użyciu Karty SD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91AE4" w:rsidRDefault="00F539E9" w:rsidP="00F539E9">
            <w:pPr>
              <w:jc w:val="center"/>
              <w:rPr>
                <w:color w:val="000000"/>
                <w:sz w:val="22"/>
                <w:szCs w:val="22"/>
              </w:rPr>
            </w:pPr>
            <w:r w:rsidRPr="00491AE4">
              <w:rPr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E1F0F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539E9">
              <w:rPr>
                <w:rFonts w:ascii="Times New Roman" w:hAnsi="Times New Roman"/>
                <w:kern w:val="2"/>
                <w:highlight w:val="white"/>
                <w14:ligatures w14:val="standardContextual"/>
              </w:rPr>
              <w:t>Automatyczne włączenie rejestratora po 20 min. od włożenia baterii bez wprowadzania danych pacjenta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91AE4" w:rsidRDefault="00F539E9" w:rsidP="00F539E9">
            <w:pPr>
              <w:jc w:val="center"/>
              <w:rPr>
                <w:color w:val="000000"/>
                <w:sz w:val="22"/>
                <w:szCs w:val="22"/>
              </w:rPr>
            </w:pPr>
            <w:r w:rsidRPr="00491AE4">
              <w:rPr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E1F0F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539E9">
              <w:rPr>
                <w:rFonts w:ascii="Times New Roman" w:hAnsi="Times New Roman"/>
                <w:kern w:val="2"/>
                <w:highlight w:val="white"/>
                <w14:ligatures w14:val="standardContextual"/>
              </w:rPr>
              <w:t xml:space="preserve">Możliwość edycji parametrów badania z poziomu rejestratora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91AE4" w:rsidRDefault="00F539E9" w:rsidP="00F539E9">
            <w:pPr>
              <w:jc w:val="center"/>
              <w:rPr>
                <w:color w:val="000000"/>
                <w:sz w:val="22"/>
                <w:szCs w:val="22"/>
              </w:rPr>
            </w:pPr>
            <w:r w:rsidRPr="00491AE4">
              <w:rPr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E1F0F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539E9">
              <w:rPr>
                <w:rFonts w:ascii="Times New Roman" w:hAnsi="Times New Roman"/>
                <w:kern w:val="2"/>
                <w:highlight w:val="white"/>
                <w14:ligatures w14:val="standardContextual"/>
              </w:rPr>
              <w:t xml:space="preserve">Częstotliwość próbkowania 8 x 2000Hz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91AE4" w:rsidRDefault="00F539E9" w:rsidP="00F539E9">
            <w:pPr>
              <w:jc w:val="center"/>
              <w:rPr>
                <w:color w:val="000000"/>
                <w:sz w:val="22"/>
                <w:szCs w:val="22"/>
              </w:rPr>
            </w:pPr>
            <w:r w:rsidRPr="00491AE4">
              <w:rPr>
                <w:color w:val="000000"/>
              </w:rPr>
              <w:t>TAK</w:t>
            </w:r>
            <w:r>
              <w:rPr>
                <w:color w:val="000000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539E9">
              <w:rPr>
                <w:rFonts w:ascii="Times New Roman" w:hAnsi="Times New Roman"/>
                <w:kern w:val="2"/>
                <w:highlight w:val="white"/>
                <w14:ligatures w14:val="standardContextual"/>
              </w:rPr>
              <w:t>Rozdzielczości przetwornika AD przy rejestracji 24 bity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jc w:val="center"/>
              <w:rPr>
                <w:color w:val="000000"/>
                <w:sz w:val="22"/>
                <w:szCs w:val="22"/>
              </w:rPr>
            </w:pPr>
            <w:r w:rsidRPr="00491AE4">
              <w:rPr>
                <w:color w:val="000000"/>
              </w:rPr>
              <w:t>TAK</w:t>
            </w:r>
            <w:r>
              <w:rPr>
                <w:color w:val="000000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539E9">
              <w:rPr>
                <w:rFonts w:ascii="Times New Roman" w:hAnsi="Times New Roman"/>
                <w:kern w:val="2"/>
                <w:highlight w:val="white"/>
                <w14:ligatures w14:val="standardContextual"/>
              </w:rPr>
              <w:t>Funkcja wykrywania rozrusznika 100us przy próbkowaniu min. 40000Hz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jc w:val="center"/>
              <w:rPr>
                <w:color w:val="000000"/>
                <w:sz w:val="22"/>
                <w:szCs w:val="22"/>
              </w:rPr>
            </w:pPr>
            <w:r w:rsidRPr="00491AE4">
              <w:rPr>
                <w:color w:val="000000"/>
              </w:rPr>
              <w:t>TAK</w:t>
            </w:r>
            <w:r>
              <w:rPr>
                <w:color w:val="000000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539E9">
              <w:rPr>
                <w:rFonts w:ascii="Times New Roman" w:hAnsi="Times New Roman"/>
                <w:kern w:val="2"/>
                <w:highlight w:val="white"/>
                <w14:ligatures w14:val="standardContextual"/>
              </w:rPr>
              <w:t>Zapis danych na karcie pamięci typu SD do 2 GB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jc w:val="center"/>
              <w:rPr>
                <w:color w:val="000000"/>
                <w:sz w:val="22"/>
                <w:szCs w:val="22"/>
              </w:rPr>
            </w:pPr>
            <w:r w:rsidRPr="00491AE4">
              <w:rPr>
                <w:color w:val="000000"/>
              </w:rPr>
              <w:t>TAK</w:t>
            </w:r>
            <w:r>
              <w:rPr>
                <w:color w:val="000000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539E9">
              <w:rPr>
                <w:rFonts w:ascii="Times New Roman" w:hAnsi="Times New Roman"/>
                <w:kern w:val="2"/>
                <w14:ligatures w14:val="standardContextual"/>
              </w:rPr>
              <w:t>Detekcja pracy stymulatora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8434E4">
            <w:pPr>
              <w:jc w:val="center"/>
              <w:rPr>
                <w:color w:val="000000"/>
                <w:sz w:val="22"/>
                <w:szCs w:val="22"/>
              </w:rPr>
            </w:pPr>
            <w:r w:rsidRPr="00491AE4">
              <w:rPr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539E9">
              <w:rPr>
                <w:rFonts w:ascii="Times New Roman" w:hAnsi="Times New Roman"/>
                <w:kern w:val="2"/>
                <w14:ligatures w14:val="standardContextual"/>
              </w:rPr>
              <w:t>Przycisk zdarzeń pacjenta wraz z zapisem głosowym (wbudowany mikrofon), długość nagrania 10 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jc w:val="center"/>
              <w:rPr>
                <w:color w:val="000000"/>
                <w:sz w:val="22"/>
                <w:szCs w:val="22"/>
              </w:rPr>
            </w:pPr>
            <w:r w:rsidRPr="00491AE4">
              <w:rPr>
                <w:color w:val="000000"/>
              </w:rPr>
              <w:t>TAK</w:t>
            </w:r>
            <w:r>
              <w:rPr>
                <w:color w:val="000000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539E9">
              <w:rPr>
                <w:rFonts w:ascii="Times New Roman" w:hAnsi="Times New Roman"/>
                <w:kern w:val="2"/>
                <w14:ligatures w14:val="standardContextual"/>
              </w:rPr>
              <w:t xml:space="preserve">Zakres częstotliwości (wyłączone filtry cyfrowe): 0,049 </w:t>
            </w:r>
            <w:proofErr w:type="spellStart"/>
            <w:r w:rsidRPr="00F539E9">
              <w:rPr>
                <w:rFonts w:ascii="Times New Roman" w:hAnsi="Times New Roman"/>
                <w:kern w:val="2"/>
                <w14:ligatures w14:val="standardContextual"/>
              </w:rPr>
              <w:t>Hz</w:t>
            </w:r>
            <w:proofErr w:type="spellEnd"/>
            <w:r w:rsidRPr="00F539E9">
              <w:rPr>
                <w:rFonts w:ascii="Times New Roman" w:hAnsi="Times New Roman"/>
                <w:kern w:val="2"/>
                <w14:ligatures w14:val="standardContextual"/>
              </w:rPr>
              <w:t xml:space="preserve"> – 220 </w:t>
            </w:r>
            <w:proofErr w:type="spellStart"/>
            <w:r w:rsidRPr="00F539E9">
              <w:rPr>
                <w:rFonts w:ascii="Times New Roman" w:hAnsi="Times New Roman"/>
                <w:kern w:val="2"/>
                <w14:ligatures w14:val="standardContextual"/>
              </w:rPr>
              <w:t>Hz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jc w:val="center"/>
              <w:rPr>
                <w:color w:val="000000"/>
                <w:sz w:val="22"/>
                <w:szCs w:val="22"/>
              </w:rPr>
            </w:pPr>
            <w:r w:rsidRPr="00491AE4">
              <w:rPr>
                <w:color w:val="000000"/>
              </w:rPr>
              <w:t>TAK</w:t>
            </w:r>
            <w:r>
              <w:rPr>
                <w:color w:val="000000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539E9">
              <w:rPr>
                <w:rFonts w:ascii="Times New Roman" w:hAnsi="Times New Roman"/>
                <w:kern w:val="2"/>
                <w14:ligatures w14:val="standardContextual"/>
              </w:rPr>
              <w:t>Rozdzielczość przetwornika AD przy rejestracji głosu: 10 bitów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jc w:val="center"/>
              <w:rPr>
                <w:color w:val="000000"/>
                <w:sz w:val="22"/>
                <w:szCs w:val="22"/>
              </w:rPr>
            </w:pPr>
            <w:r w:rsidRPr="00491AE4">
              <w:rPr>
                <w:color w:val="000000"/>
              </w:rPr>
              <w:t>TAK</w:t>
            </w:r>
            <w:r>
              <w:rPr>
                <w:color w:val="000000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539E9">
              <w:rPr>
                <w:rFonts w:ascii="Times New Roman" w:hAnsi="Times New Roman"/>
                <w:kern w:val="2"/>
                <w14:ligatures w14:val="standardContextual"/>
              </w:rPr>
              <w:t xml:space="preserve">Impedancja wejściowa: &gt; 20 MΩ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jc w:val="center"/>
              <w:rPr>
                <w:color w:val="000000"/>
                <w:sz w:val="22"/>
                <w:szCs w:val="22"/>
              </w:rPr>
            </w:pPr>
            <w:r w:rsidRPr="00491AE4">
              <w:rPr>
                <w:color w:val="000000"/>
              </w:rPr>
              <w:t>TAK</w:t>
            </w:r>
            <w:r>
              <w:rPr>
                <w:color w:val="000000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539E9">
              <w:rPr>
                <w:rFonts w:ascii="Times New Roman" w:hAnsi="Times New Roman"/>
                <w:kern w:val="2"/>
                <w14:ligatures w14:val="standardContextual"/>
              </w:rPr>
              <w:t>Wskaźnik niskiej baterii: sygnał dźwiękowy i komunikat na wyświetlaczu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jc w:val="center"/>
              <w:rPr>
                <w:color w:val="000000"/>
                <w:sz w:val="22"/>
                <w:szCs w:val="22"/>
              </w:rPr>
            </w:pPr>
            <w:r w:rsidRPr="00491AE4">
              <w:rPr>
                <w:color w:val="000000"/>
              </w:rPr>
              <w:t>TAK</w:t>
            </w:r>
            <w:r>
              <w:rPr>
                <w:color w:val="000000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539E9">
              <w:rPr>
                <w:rFonts w:ascii="Times New Roman" w:hAnsi="Times New Roman"/>
                <w:kern w:val="2"/>
                <w14:ligatures w14:val="standardContextual"/>
              </w:rPr>
              <w:t xml:space="preserve">Współczynnik tłumienia CMR (z filtrem cyfrowym): &gt; 100 </w:t>
            </w:r>
            <w:proofErr w:type="spellStart"/>
            <w:r w:rsidRPr="00F539E9">
              <w:rPr>
                <w:rFonts w:ascii="Times New Roman" w:hAnsi="Times New Roman"/>
                <w:kern w:val="2"/>
                <w14:ligatures w14:val="standardContextual"/>
              </w:rPr>
              <w:t>dB</w:t>
            </w:r>
            <w:proofErr w:type="spellEnd"/>
            <w:r w:rsidRPr="00F539E9">
              <w:rPr>
                <w:rFonts w:ascii="Times New Roman" w:hAnsi="Times New Roman"/>
                <w:kern w:val="2"/>
                <w14:ligatures w14:val="standardContextual"/>
              </w:rPr>
              <w:t xml:space="preserve"> (&gt; 115 </w:t>
            </w:r>
            <w:proofErr w:type="spellStart"/>
            <w:r w:rsidRPr="00F539E9">
              <w:rPr>
                <w:rFonts w:ascii="Times New Roman" w:hAnsi="Times New Roman"/>
                <w:kern w:val="2"/>
                <w14:ligatures w14:val="standardContextual"/>
              </w:rPr>
              <w:t>dB</w:t>
            </w:r>
            <w:proofErr w:type="spellEnd"/>
            <w:proofErr w:type="gramStart"/>
            <w:r w:rsidRPr="00F539E9">
              <w:rPr>
                <w:rFonts w:ascii="Times New Roman" w:hAnsi="Times New Roman"/>
                <w:kern w:val="2"/>
                <w14:ligatures w14:val="standardContextual"/>
              </w:rPr>
              <w:t>)-dla</w:t>
            </w:r>
            <w:proofErr w:type="gramEnd"/>
            <w:r w:rsidRPr="00F539E9">
              <w:rPr>
                <w:rFonts w:ascii="Times New Roman" w:hAnsi="Times New Roman"/>
                <w:kern w:val="2"/>
                <w14:ligatures w14:val="standardContextual"/>
              </w:rPr>
              <w:t xml:space="preserve"> kabla 5 odprowadzeniowego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jc w:val="center"/>
              <w:rPr>
                <w:color w:val="000000"/>
                <w:sz w:val="22"/>
                <w:szCs w:val="22"/>
              </w:rPr>
            </w:pPr>
            <w:r w:rsidRPr="00491AE4">
              <w:rPr>
                <w:color w:val="000000"/>
              </w:rPr>
              <w:t>TAK</w:t>
            </w:r>
            <w:r>
              <w:rPr>
                <w:color w:val="000000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539E9">
              <w:rPr>
                <w:rFonts w:ascii="Times New Roman" w:hAnsi="Times New Roman"/>
                <w:kern w:val="2"/>
                <w14:ligatures w14:val="standardContextual"/>
              </w:rPr>
              <w:t>Możliwo</w:t>
            </w:r>
            <w:r w:rsidR="005A1A30">
              <w:rPr>
                <w:rFonts w:ascii="Times New Roman" w:hAnsi="Times New Roman"/>
                <w:kern w:val="2"/>
                <w14:ligatures w14:val="standardContextual"/>
              </w:rPr>
              <w:t xml:space="preserve">ść włączenia/wyłączenia dźwięku </w:t>
            </w:r>
            <w:proofErr w:type="gramStart"/>
            <w:r w:rsidRPr="00F539E9">
              <w:rPr>
                <w:rFonts w:ascii="Times New Roman" w:hAnsi="Times New Roman"/>
                <w:kern w:val="2"/>
                <w14:ligatures w14:val="standardContextual"/>
              </w:rPr>
              <w:t>klawiszy</w:t>
            </w:r>
            <w:proofErr w:type="gramEnd"/>
            <w:r w:rsidRPr="00F539E9"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8434E4">
            <w:pPr>
              <w:jc w:val="center"/>
              <w:rPr>
                <w:color w:val="000000"/>
                <w:sz w:val="22"/>
                <w:szCs w:val="22"/>
              </w:rPr>
            </w:pPr>
            <w:r w:rsidRPr="00491AE4">
              <w:rPr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539E9">
              <w:rPr>
                <w:rFonts w:ascii="Times New Roman" w:hAnsi="Times New Roman"/>
                <w:kern w:val="2"/>
                <w14:ligatures w14:val="standardContextual"/>
              </w:rPr>
              <w:t>Zasilanie za pomocą 2 baterii lub akumulatorów AA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8434E4">
            <w:pPr>
              <w:jc w:val="center"/>
              <w:rPr>
                <w:color w:val="000000"/>
                <w:sz w:val="22"/>
                <w:szCs w:val="22"/>
              </w:rPr>
            </w:pPr>
            <w:r w:rsidRPr="00491AE4">
              <w:rPr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539E9">
              <w:rPr>
                <w:rFonts w:ascii="Times New Roman" w:hAnsi="Times New Roman"/>
                <w:kern w:val="2"/>
                <w14:ligatures w14:val="standardContextual"/>
              </w:rPr>
              <w:t>Dodatkowe, wewnętrzne zasilanie do podtrzymywania zapisu w trakcie wymiany baterii/akumulatorów.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91AE4" w:rsidRDefault="008434E4" w:rsidP="00F539E9">
            <w:pPr>
              <w:jc w:val="center"/>
              <w:rPr>
                <w:color w:val="000000"/>
              </w:rPr>
            </w:pPr>
            <w:r w:rsidRPr="00491AE4">
              <w:rPr>
                <w:color w:val="000000"/>
              </w:rPr>
              <w:t>TAK</w:t>
            </w:r>
            <w:r>
              <w:rPr>
                <w:color w:val="000000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539E9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5A1A30" w:rsidP="00F539E9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E9" w:rsidRPr="00F539E9" w:rsidRDefault="00F539E9" w:rsidP="00F539E9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F539E9">
              <w:rPr>
                <w:rFonts w:ascii="Times New Roman" w:hAnsi="Times New Roman"/>
                <w:kern w:val="2"/>
                <w14:ligatures w14:val="standardContextual"/>
              </w:rPr>
              <w:t>Obudowa z PC-ABS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Pr="00491AE4" w:rsidRDefault="008434E4" w:rsidP="008434E4">
            <w:pPr>
              <w:jc w:val="center"/>
              <w:rPr>
                <w:color w:val="000000"/>
              </w:rPr>
            </w:pPr>
            <w:r w:rsidRPr="00491AE4">
              <w:rPr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539E9" w:rsidRDefault="00F539E9" w:rsidP="00F539E9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DA26E0">
        <w:trPr>
          <w:cantSplit/>
          <w:trHeight w:val="597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>Pozostałe warunki dla wszystkich urządzeń</w:t>
            </w:r>
          </w:p>
        </w:tc>
      </w:tr>
      <w:tr w:rsidR="00C71100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5A1A3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71100"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5A1A3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71100"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Karta gwarancyjna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5A1A3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71100"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Szkolenie w zakresie obsługi urządzenia w siedzibie Zamawiającego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5A1A30" w:rsidP="005A1A3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116E6C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Pr="000B4A3D" w:rsidRDefault="00C71100" w:rsidP="00C71100">
            <w:pPr>
              <w:pStyle w:val="Domylnie"/>
              <w:spacing w:line="240" w:lineRule="auto"/>
              <w:rPr>
                <w:rFonts w:ascii="Times New Roman" w:hAnsi="Times New Roman"/>
              </w:rPr>
            </w:pPr>
            <w:r w:rsidRPr="000B4A3D">
              <w:rPr>
                <w:rFonts w:ascii="Times New Roman" w:hAnsi="Times New Roman"/>
              </w:rPr>
              <w:t xml:space="preserve">Przedmiot umowy jest </w:t>
            </w:r>
            <w:r w:rsidRPr="000B4A3D">
              <w:rPr>
                <w:rFonts w:ascii="Times New Roman" w:hAnsi="Times New Roman"/>
                <w:b/>
                <w:bCs/>
              </w:rPr>
              <w:t>wyrobem medycznym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</w:rPr>
              <w:t>w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</w:rPr>
              <w:t>rozumieniu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  <w:b/>
                <w:bCs/>
              </w:rPr>
              <w:t>ustawy z dnia 7 kwietnia 2022 r. o wyrobach medycznych</w:t>
            </w:r>
            <w:r w:rsidRPr="000B4A3D">
              <w:rPr>
                <w:rFonts w:ascii="Times New Roman" w:hAnsi="Times New Roman"/>
              </w:rPr>
              <w:t xml:space="preserve"> (Dz.U. 2024 </w:t>
            </w:r>
            <w:proofErr w:type="gramStart"/>
            <w:r w:rsidRPr="000B4A3D">
              <w:rPr>
                <w:rFonts w:ascii="Times New Roman" w:hAnsi="Times New Roman"/>
              </w:rPr>
              <w:t>poz</w:t>
            </w:r>
            <w:proofErr w:type="gramEnd"/>
            <w:r w:rsidRPr="000B4A3D">
              <w:rPr>
                <w:rFonts w:ascii="Times New Roman" w:hAnsi="Times New Roman"/>
              </w:rPr>
              <w:t>. 1620)</w:t>
            </w:r>
            <w:r w:rsidRPr="000B4A3D">
              <w:rPr>
                <w:rFonts w:ascii="Times New Roman" w:hAnsi="Times New Roman"/>
                <w:bCs/>
                <w:iCs/>
              </w:rPr>
              <w:t xml:space="preserve"> oraz Rozporządzenia Parlamentu Europejskiego i Rady (UE) 2017/745 z dnia 5 kwietnia 2017 r. w sprawie wyrobów medycznych.</w:t>
            </w:r>
          </w:p>
          <w:p w:rsidR="00C71100" w:rsidRPr="00CB57D9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u w:val="single"/>
              </w:rPr>
            </w:pP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W przypadku, gdy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komponenty, akcesoria lub elementy zestawu</w:t>
            </w: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 nie stanowią wyrobu medycznego w rozumieniu ww. ustawy,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Wykonawca zobowiązany jest do przedłożenia stosownego oświadczenia</w:t>
            </w: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 wskazując,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które elementy nie są wyrobami medycznymi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B4A3D">
              <w:rPr>
                <w:rFonts w:ascii="Times New Roman" w:hAnsi="Times New Roman"/>
                <w:i/>
                <w:iCs/>
                <w:color w:val="auto"/>
                <w:sz w:val="20"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  <w:tr w:rsidR="00C71100" w:rsidTr="005A1A30">
        <w:trPr>
          <w:cantSplit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5A1A3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16E6C">
              <w:rPr>
                <w:sz w:val="22"/>
                <w:szCs w:val="22"/>
              </w:rPr>
              <w:t>7</w:t>
            </w:r>
            <w:bookmarkStart w:id="2" w:name="_GoBack"/>
            <w:bookmarkEnd w:id="2"/>
          </w:p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</w:p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Okres gwarancji minimum 24 miesiące </w:t>
            </w:r>
            <w:r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916FDA" w:rsidRDefault="00C71100" w:rsidP="00C71100">
            <w:pPr>
              <w:jc w:val="center"/>
              <w:rPr>
                <w:b/>
                <w:bCs/>
                <w:sz w:val="22"/>
              </w:rPr>
            </w:pPr>
            <w:r w:rsidRPr="00916FDA">
              <w:rPr>
                <w:b/>
                <w:bCs/>
                <w:sz w:val="22"/>
              </w:rPr>
              <w:t xml:space="preserve">TAK 24 miesiące </w:t>
            </w:r>
            <w:r w:rsidRPr="00916FDA">
              <w:rPr>
                <w:b/>
                <w:bCs/>
                <w:sz w:val="24"/>
              </w:rPr>
              <w:t>gwarancji</w:t>
            </w:r>
          </w:p>
          <w:p w:rsidR="00C71100" w:rsidRDefault="00C71100" w:rsidP="00C71100">
            <w:pPr>
              <w:widowControl w:val="0"/>
              <w:ind w:left="5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C71100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916FDA">
              <w:rPr>
                <w:bCs/>
                <w:color w:val="000000" w:themeColor="text1"/>
                <w:szCs w:val="22"/>
              </w:rPr>
              <w:t>Dodatkowy okres gwarancji</w:t>
            </w:r>
            <w:r w:rsidRPr="00916FDA">
              <w:rPr>
                <w:color w:val="000000" w:themeColor="text1"/>
                <w:szCs w:val="22"/>
              </w:rPr>
              <w:t xml:space="preserve"> ponad minimalny należy podać w formularzu ofertowym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B4A3D">
              <w:rPr>
                <w:rFonts w:ascii="Times New Roman" w:hAnsi="Times New Roman"/>
                <w:i/>
                <w:color w:val="FF0000"/>
                <w:sz w:val="20"/>
              </w:rPr>
              <w:t>Dodatkowy okres gwarancji będzie punktowany zgodnie z kryterium oceny ofert opisanym pkt.35 SWZ.</w:t>
            </w:r>
            <w:bookmarkStart w:id="3" w:name="_Hlk78802960"/>
            <w:bookmarkEnd w:id="3"/>
          </w:p>
        </w:tc>
      </w:tr>
    </w:tbl>
    <w:p w:rsidR="005550DF" w:rsidRDefault="005550DF" w:rsidP="00D67BDB">
      <w:pPr>
        <w:pStyle w:val="Lista"/>
        <w:spacing w:line="240" w:lineRule="auto"/>
        <w:ind w:left="0" w:firstLine="0"/>
        <w:jc w:val="both"/>
        <w:rPr>
          <w:rFonts w:cs="Times New Roman"/>
          <w:color w:val="auto"/>
          <w:sz w:val="22"/>
          <w:szCs w:val="22"/>
        </w:rPr>
      </w:pPr>
    </w:p>
    <w:p w:rsidR="000B4A3D" w:rsidRPr="000B4A3D" w:rsidRDefault="000B4A3D" w:rsidP="000B4A3D">
      <w:pPr>
        <w:pStyle w:val="Domylnie"/>
        <w:jc w:val="both"/>
        <w:rPr>
          <w:rFonts w:ascii="Times New Roman" w:hAnsi="Times New Roman"/>
          <w:b/>
          <w:bCs/>
        </w:rPr>
      </w:pPr>
      <w:r w:rsidRPr="000B4A3D">
        <w:rPr>
          <w:rFonts w:ascii="Times New Roman" w:hAnsi="Times New Roman"/>
          <w:b/>
          <w:bCs/>
        </w:rPr>
        <w:t>Wszystkie parametry muszą być potwierdzone w dołączonych do oferty dokumentach przedmiotowych wraz z tłumaczeniem na język polski.</w:t>
      </w:r>
    </w:p>
    <w:p w:rsidR="0064572D" w:rsidRDefault="0064572D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Default="00026E01">
      <w:pPr>
        <w:pStyle w:val="Domylnie"/>
        <w:spacing w:after="0" w:line="240" w:lineRule="auto"/>
        <w:rPr>
          <w:rFonts w:ascii="Times New Roman" w:hAnsi="Times New Roman"/>
          <w:b/>
          <w:bCs/>
          <w:color w:val="auto"/>
          <w:lang w:eastAsia="zh-CN"/>
        </w:rPr>
      </w:pPr>
      <w:r>
        <w:rPr>
          <w:rFonts w:ascii="Times New Roman" w:hAnsi="Times New Roman"/>
          <w:b/>
          <w:bCs/>
          <w:color w:val="auto"/>
          <w:lang w:eastAsia="zh-CN"/>
        </w:rPr>
        <w:t>*</w:t>
      </w:r>
      <w:r w:rsidR="0034456A">
        <w:rPr>
          <w:rFonts w:ascii="Times New Roman" w:hAnsi="Times New Roman"/>
          <w:b/>
          <w:bCs/>
          <w:color w:val="auto"/>
          <w:lang w:eastAsia="zh-CN"/>
        </w:rPr>
        <w:t>Serwis gwarancyjny i pogwarancyjny prowadzi</w:t>
      </w:r>
      <w:r w:rsidR="00D67BDB">
        <w:rPr>
          <w:rFonts w:ascii="Times New Roman" w:hAnsi="Times New Roman"/>
          <w:b/>
          <w:bCs/>
          <w:color w:val="auto"/>
          <w:lang w:eastAsia="zh-CN"/>
        </w:rPr>
        <w:t xml:space="preserve"> </w:t>
      </w:r>
      <w:r w:rsidR="0034456A">
        <w:rPr>
          <w:rFonts w:ascii="Times New Roman" w:hAnsi="Times New Roman"/>
          <w:b/>
          <w:bCs/>
          <w:color w:val="auto"/>
          <w:lang w:eastAsia="zh-CN"/>
        </w:rPr>
        <w:t xml:space="preserve">……………………………………...……....... </w:t>
      </w:r>
    </w:p>
    <w:p w:rsidR="00026E01" w:rsidRDefault="00026E01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Pr="00916FDA" w:rsidRDefault="0034456A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916FDA">
        <w:rPr>
          <w:rFonts w:ascii="Times New Roman" w:eastAsia="Arial Unicode MS" w:hAnsi="Times New Roman"/>
          <w:i/>
          <w:color w:val="auto"/>
        </w:rPr>
        <w:t xml:space="preserve">Parametry wymagane stanowią parametry graniczne / odcinające – nie spełnienie nawet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jednego  z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w/w parametrów spowoduje odrzucenie oferty. Brak opisu traktowany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będzie jako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brak danego parametru w oferowanej konfiguracji urządzenia.</w:t>
      </w:r>
    </w:p>
    <w:p w:rsidR="005550DF" w:rsidRPr="00916FDA" w:rsidRDefault="005550DF">
      <w:pPr>
        <w:pStyle w:val="Domylnie"/>
        <w:spacing w:after="0" w:line="240" w:lineRule="auto"/>
        <w:ind w:right="58"/>
        <w:jc w:val="both"/>
        <w:rPr>
          <w:rFonts w:ascii="Times New Roman" w:hAnsi="Times New Roman"/>
          <w:i/>
          <w:color w:val="auto"/>
        </w:rPr>
      </w:pPr>
    </w:p>
    <w:p w:rsidR="005550DF" w:rsidRDefault="0034456A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  <w:r w:rsidRPr="00916FDA">
        <w:rPr>
          <w:rFonts w:ascii="Times New Roman" w:hAnsi="Times New Roman"/>
          <w:i/>
          <w:color w:val="auto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:rsidR="00026E01" w:rsidRDefault="00026E01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</w:p>
    <w:p w:rsidR="00026E01" w:rsidRDefault="00026E01" w:rsidP="00026E01">
      <w:pPr>
        <w:pStyle w:val="Lista"/>
        <w:spacing w:line="240" w:lineRule="auto"/>
        <w:ind w:left="0" w:firstLine="0"/>
        <w:jc w:val="both"/>
        <w:rPr>
          <w:rFonts w:cs="Times New Roman"/>
          <w:bCs/>
          <w:color w:val="FF0000"/>
          <w:sz w:val="22"/>
          <w:szCs w:val="22"/>
        </w:rPr>
      </w:pPr>
      <w:r w:rsidRPr="00916FDA">
        <w:rPr>
          <w:b/>
          <w:bCs/>
          <w:color w:val="auto"/>
        </w:rPr>
        <w:t>*</w:t>
      </w:r>
      <w:r>
        <w:rPr>
          <w:b/>
          <w:bCs/>
          <w:color w:val="auto"/>
        </w:rPr>
        <w:t>uzupełnić</w:t>
      </w:r>
    </w:p>
    <w:p w:rsidR="00026E01" w:rsidRPr="00916FDA" w:rsidRDefault="00026E01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i/>
          <w:color w:val="auto"/>
          <w:lang w:eastAsia="zh-CN"/>
        </w:rPr>
      </w:pPr>
    </w:p>
    <w:sectPr w:rsidR="00026E01" w:rsidRPr="00916FDA" w:rsidSect="00D67BDB">
      <w:headerReference w:type="default" r:id="rId7"/>
      <w:footerReference w:type="default" r:id="rId8"/>
      <w:pgSz w:w="11906" w:h="16838"/>
      <w:pgMar w:top="1134" w:right="1134" w:bottom="851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2AE" w:rsidRDefault="002662AE">
      <w:r>
        <w:separator/>
      </w:r>
    </w:p>
  </w:endnote>
  <w:endnote w:type="continuationSeparator" w:id="0">
    <w:p w:rsidR="002662AE" w:rsidRDefault="0026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962195"/>
      <w:docPartObj>
        <w:docPartGallery w:val="Page Numbers (Bottom of Page)"/>
        <w:docPartUnique/>
      </w:docPartObj>
    </w:sdtPr>
    <w:sdtEndPr/>
    <w:sdtContent>
      <w:p w:rsidR="005550DF" w:rsidRDefault="0034456A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16E6C">
          <w:rPr>
            <w:noProof/>
          </w:rPr>
          <w:t>1</w:t>
        </w:r>
        <w:r>
          <w:fldChar w:fldCharType="end"/>
        </w:r>
      </w:p>
    </w:sdtContent>
  </w:sdt>
  <w:p w:rsidR="005550DF" w:rsidRDefault="005550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2AE" w:rsidRDefault="002662AE">
      <w:r>
        <w:separator/>
      </w:r>
    </w:p>
  </w:footnote>
  <w:footnote w:type="continuationSeparator" w:id="0">
    <w:p w:rsidR="002662AE" w:rsidRDefault="00266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DF" w:rsidRDefault="0034456A">
    <w:pPr>
      <w:tabs>
        <w:tab w:val="left" w:pos="567"/>
        <w:tab w:val="left" w:pos="629"/>
      </w:tabs>
      <w:jc w:val="center"/>
    </w:pPr>
    <w:r>
      <w:rPr>
        <w:b/>
        <w:kern w:val="2"/>
        <w:sz w:val="16"/>
        <w:szCs w:val="16"/>
        <w:lang w:eastAsia="ar-SA"/>
      </w:rPr>
      <w:t>Zakup i d</w:t>
    </w:r>
    <w:r w:rsidR="00562910">
      <w:rPr>
        <w:b/>
        <w:kern w:val="2"/>
        <w:sz w:val="16"/>
        <w:szCs w:val="16"/>
        <w:lang w:eastAsia="ar-SA"/>
      </w:rPr>
      <w:t>ostawa sprzętu medycznego dla</w:t>
    </w:r>
    <w:r>
      <w:rPr>
        <w:b/>
        <w:kern w:val="2"/>
        <w:sz w:val="16"/>
        <w:szCs w:val="16"/>
        <w:lang w:eastAsia="ar-SA"/>
      </w:rPr>
      <w:t xml:space="preserve"> Kliniki Położnictwa i Ginekologii Wojewódzkiego </w:t>
    </w:r>
    <w:r w:rsidR="00562910">
      <w:rPr>
        <w:b/>
        <w:kern w:val="2"/>
        <w:sz w:val="16"/>
        <w:szCs w:val="16"/>
        <w:lang w:eastAsia="ar-SA"/>
      </w:rPr>
      <w:t>Szpitala Zespolonego w Kielcach</w:t>
    </w:r>
    <w:r>
      <w:rPr>
        <w:b/>
        <w:kern w:val="2"/>
        <w:sz w:val="16"/>
        <w:szCs w:val="16"/>
        <w:lang w:eastAsia="ar-SA"/>
      </w:rPr>
      <w:t xml:space="preserve"> </w:t>
    </w:r>
    <w:r>
      <w:rPr>
        <w:bCs/>
        <w:kern w:val="2"/>
        <w:sz w:val="16"/>
        <w:szCs w:val="16"/>
        <w:lang w:eastAsia="ar-SA"/>
      </w:rPr>
      <w:t>w ramach zadania</w:t>
    </w:r>
    <w:r>
      <w:rPr>
        <w:bCs/>
        <w:i/>
        <w:kern w:val="2"/>
        <w:sz w:val="16"/>
        <w:szCs w:val="16"/>
        <w:lang w:eastAsia="ar-SA"/>
      </w:rPr>
      <w:t xml:space="preserve"> </w:t>
    </w:r>
    <w:r w:rsidR="00562910">
      <w:rPr>
        <w:bCs/>
        <w:i/>
        <w:kern w:val="2"/>
        <w:sz w:val="16"/>
        <w:szCs w:val="16"/>
        <w:lang w:eastAsia="ar-SA"/>
      </w:rPr>
      <w:t>pn. „Przebudowa</w:t>
    </w:r>
    <w:r>
      <w:rPr>
        <w:bCs/>
        <w:i/>
        <w:kern w:val="2"/>
        <w:sz w:val="16"/>
        <w:szCs w:val="16"/>
        <w:lang w:eastAsia="ar-SA"/>
      </w:rPr>
      <w:t xml:space="preserve"> pomieszczeń, </w:t>
    </w:r>
    <w:proofErr w:type="spellStart"/>
    <w:r>
      <w:rPr>
        <w:bCs/>
        <w:i/>
        <w:kern w:val="2"/>
        <w:sz w:val="16"/>
        <w:szCs w:val="16"/>
        <w:lang w:eastAsia="ar-SA"/>
      </w:rPr>
      <w:t>sal</w:t>
    </w:r>
    <w:proofErr w:type="spellEnd"/>
    <w:r>
      <w:rPr>
        <w:bCs/>
        <w:i/>
        <w:kern w:val="2"/>
        <w:sz w:val="16"/>
        <w:szCs w:val="16"/>
        <w:lang w:eastAsia="ar-SA"/>
      </w:rPr>
      <w:t xml:space="preserve"> pacjentek oraz dostawa niezbędnego wyposażenia Kliniki Położnictwa i Ginekologii Wojewódzkiego Szpitala Zespolonego w Kielcach została dofinansowana ze środków budżetu Województwa Świętokrzyskiego w 2025 roku”.</w:t>
    </w:r>
  </w:p>
  <w:p w:rsidR="005550DF" w:rsidRDefault="005550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DF"/>
    <w:rsid w:val="000250BE"/>
    <w:rsid w:val="00026E01"/>
    <w:rsid w:val="0009072E"/>
    <w:rsid w:val="000B4A3D"/>
    <w:rsid w:val="00115EFC"/>
    <w:rsid w:val="00116E6C"/>
    <w:rsid w:val="00187BA1"/>
    <w:rsid w:val="00215984"/>
    <w:rsid w:val="00230613"/>
    <w:rsid w:val="00241893"/>
    <w:rsid w:val="002662AE"/>
    <w:rsid w:val="002C7E55"/>
    <w:rsid w:val="002E376F"/>
    <w:rsid w:val="0034456A"/>
    <w:rsid w:val="0036018D"/>
    <w:rsid w:val="00360CD7"/>
    <w:rsid w:val="0037443A"/>
    <w:rsid w:val="003C0D27"/>
    <w:rsid w:val="003C742B"/>
    <w:rsid w:val="00437503"/>
    <w:rsid w:val="0048185C"/>
    <w:rsid w:val="00493636"/>
    <w:rsid w:val="004D427D"/>
    <w:rsid w:val="00502142"/>
    <w:rsid w:val="005550DF"/>
    <w:rsid w:val="00562910"/>
    <w:rsid w:val="005A1A30"/>
    <w:rsid w:val="005A70A7"/>
    <w:rsid w:val="0062723B"/>
    <w:rsid w:val="0063488E"/>
    <w:rsid w:val="0064572D"/>
    <w:rsid w:val="006A1225"/>
    <w:rsid w:val="007A4009"/>
    <w:rsid w:val="007D7DAB"/>
    <w:rsid w:val="007E6B03"/>
    <w:rsid w:val="008434E4"/>
    <w:rsid w:val="0084507E"/>
    <w:rsid w:val="00865F64"/>
    <w:rsid w:val="00872C3A"/>
    <w:rsid w:val="008732BC"/>
    <w:rsid w:val="0091307D"/>
    <w:rsid w:val="00916FDA"/>
    <w:rsid w:val="009A1B7F"/>
    <w:rsid w:val="00A219EC"/>
    <w:rsid w:val="00AE5E1B"/>
    <w:rsid w:val="00BB4E6F"/>
    <w:rsid w:val="00C46ECD"/>
    <w:rsid w:val="00C71100"/>
    <w:rsid w:val="00C93CE7"/>
    <w:rsid w:val="00CA12CB"/>
    <w:rsid w:val="00CB57D9"/>
    <w:rsid w:val="00CF4176"/>
    <w:rsid w:val="00D00668"/>
    <w:rsid w:val="00D44CC9"/>
    <w:rsid w:val="00D67BDB"/>
    <w:rsid w:val="00DA26E0"/>
    <w:rsid w:val="00DA6728"/>
    <w:rsid w:val="00DE4713"/>
    <w:rsid w:val="00E663D4"/>
    <w:rsid w:val="00E7354D"/>
    <w:rsid w:val="00E81420"/>
    <w:rsid w:val="00ED269E"/>
    <w:rsid w:val="00ED403D"/>
    <w:rsid w:val="00F35205"/>
    <w:rsid w:val="00F539E9"/>
    <w:rsid w:val="00F77D0E"/>
    <w:rsid w:val="00FC10DA"/>
    <w:rsid w:val="00FE5216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C7641-9343-426C-9407-88575803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D69B2-98FF-4A07-BF99-8D6A316D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43</cp:revision>
  <cp:lastPrinted>2026-04-27T08:22:00Z</cp:lastPrinted>
  <dcterms:created xsi:type="dcterms:W3CDTF">2025-12-03T13:31:00Z</dcterms:created>
  <dcterms:modified xsi:type="dcterms:W3CDTF">2026-05-15T08:57:00Z</dcterms:modified>
  <dc:language>pl-PL</dc:language>
</cp:coreProperties>
</file>