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2B" w:rsidRDefault="003C742B" w:rsidP="003C742B">
      <w:pPr>
        <w:jc w:val="right"/>
        <w:rPr>
          <w:b/>
          <w:bCs/>
          <w:sz w:val="22"/>
          <w:szCs w:val="22"/>
          <w:lang w:eastAsia="zh-CN"/>
        </w:rPr>
      </w:pPr>
    </w:p>
    <w:p w:rsidR="003C742B" w:rsidRPr="003C742B" w:rsidRDefault="007D7DAB" w:rsidP="003C742B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EZ/93</w:t>
      </w:r>
      <w:r w:rsidR="00A219EC">
        <w:rPr>
          <w:b/>
          <w:bCs/>
          <w:sz w:val="22"/>
          <w:szCs w:val="22"/>
          <w:lang w:eastAsia="zh-CN"/>
        </w:rPr>
        <w:t>/2026/</w:t>
      </w:r>
      <w:proofErr w:type="gramStart"/>
      <w:r w:rsidR="00A219EC">
        <w:rPr>
          <w:b/>
          <w:bCs/>
          <w:sz w:val="22"/>
          <w:szCs w:val="22"/>
          <w:lang w:eastAsia="zh-CN"/>
        </w:rPr>
        <w:t xml:space="preserve">MK                                                  </w:t>
      </w:r>
      <w:proofErr w:type="gramEnd"/>
      <w:r w:rsidR="00A219EC">
        <w:rPr>
          <w:b/>
          <w:bCs/>
          <w:sz w:val="22"/>
          <w:szCs w:val="22"/>
          <w:lang w:eastAsia="zh-CN"/>
        </w:rPr>
        <w:t xml:space="preserve">                                                      </w:t>
      </w:r>
      <w:r w:rsidR="00095680">
        <w:rPr>
          <w:b/>
          <w:bCs/>
          <w:sz w:val="22"/>
          <w:szCs w:val="22"/>
          <w:lang w:eastAsia="zh-CN"/>
        </w:rPr>
        <w:t>Załącznik nr 2.8</w:t>
      </w:r>
      <w:r w:rsidR="003C742B" w:rsidRPr="003C742B">
        <w:rPr>
          <w:b/>
          <w:bCs/>
          <w:sz w:val="22"/>
          <w:szCs w:val="22"/>
          <w:lang w:eastAsia="zh-CN"/>
        </w:rPr>
        <w:t xml:space="preserve"> do SWZ</w:t>
      </w:r>
    </w:p>
    <w:p w:rsidR="005550DF" w:rsidRPr="003E0281" w:rsidRDefault="003C742B" w:rsidP="003E0281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5550DF" w:rsidRDefault="005550DF" w:rsidP="003C742B">
      <w:pPr>
        <w:rPr>
          <w:b/>
          <w:bCs/>
          <w:sz w:val="22"/>
          <w:szCs w:val="22"/>
          <w:lang w:eastAsia="zh-CN"/>
        </w:rPr>
      </w:pPr>
      <w:bookmarkStart w:id="0" w:name="_Hlk78802371"/>
      <w:bookmarkEnd w:id="0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399"/>
        <w:gridCol w:w="1418"/>
        <w:gridCol w:w="2977"/>
      </w:tblGrid>
      <w:tr w:rsidR="003C742B" w:rsidTr="000B4A3D">
        <w:trPr>
          <w:cantSplit/>
          <w:trHeight w:val="840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916FDA" w:rsidRPr="00D67BDB" w:rsidRDefault="00095680" w:rsidP="00D67BDB">
            <w:pPr>
              <w:jc w:val="center"/>
              <w:rPr>
                <w:b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Pakiet 8</w:t>
            </w:r>
            <w:r w:rsidR="00916FDA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-</w:t>
            </w:r>
            <w:r w:rsidR="007D7DAB" w:rsidRPr="00D67BDB">
              <w:rPr>
                <w:color w:val="000000" w:themeColor="text1"/>
              </w:rPr>
              <w:t xml:space="preserve"> </w:t>
            </w:r>
            <w:r w:rsidRPr="00095680">
              <w:rPr>
                <w:b/>
                <w:color w:val="000000" w:themeColor="text1"/>
                <w:spacing w:val="-4"/>
                <w:sz w:val="22"/>
                <w:szCs w:val="22"/>
              </w:rPr>
              <w:t xml:space="preserve">Kardiotokograf </w:t>
            </w:r>
            <w:r w:rsidR="001850CF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(2</w:t>
            </w:r>
            <w:r w:rsidR="003C0D27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7D7DAB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kpl</w:t>
            </w:r>
            <w:proofErr w:type="spellEnd"/>
            <w:r w:rsidR="007D7DAB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)</w:t>
            </w:r>
          </w:p>
          <w:p w:rsidR="003C742B" w:rsidRDefault="003C742B" w:rsidP="00916FDA">
            <w:pPr>
              <w:pStyle w:val="Domylnie"/>
              <w:widowControl w:val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302ED6">
        <w:trPr>
          <w:cantSplit/>
          <w:trHeight w:val="663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302ED6">
        <w:trPr>
          <w:cantSplit/>
          <w:trHeight w:val="70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302ED6">
        <w:trPr>
          <w:cantSplit/>
          <w:trHeight w:val="569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302ED6">
        <w:trPr>
          <w:cantSplit/>
          <w:trHeight w:val="69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5550D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1" w:name="_Hlk78802432"/>
            <w:bookmarkEnd w:id="1"/>
            <w:r w:rsidRPr="00026E01">
              <w:rPr>
                <w:rFonts w:ascii="Times New Roman" w:hAnsi="Times New Roman"/>
                <w:b/>
                <w:color w:val="auto"/>
              </w:rPr>
              <w:t>Parametry o</w:t>
            </w:r>
            <w:r>
              <w:rPr>
                <w:rFonts w:ascii="Times New Roman" w:hAnsi="Times New Roman"/>
                <w:b/>
                <w:color w:val="auto"/>
              </w:rPr>
              <w:t>ferowane- opisać, podać zakresy</w:t>
            </w:r>
          </w:p>
          <w:p w:rsidR="00CF4176" w:rsidRP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26E01">
              <w:rPr>
                <w:rFonts w:ascii="Times New Roman" w:hAnsi="Times New Roman"/>
                <w:color w:val="auto"/>
              </w:rPr>
              <w:t>(</w:t>
            </w:r>
            <w:r w:rsidRPr="00026E01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095680" w:rsidTr="00B12AC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095680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095680">
              <w:rPr>
                <w:sz w:val="22"/>
                <w:szCs w:val="22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095680">
              <w:rPr>
                <w:rFonts w:ascii="Times New Roman" w:hAnsi="Times New Roman"/>
              </w:rPr>
              <w:t>Kolorowy ekran dotykowy TFT pochylany o przekątnej min 6” max 8,5 cala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95680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jc w:val="both"/>
              <w:rPr>
                <w:sz w:val="22"/>
                <w:szCs w:val="22"/>
              </w:rPr>
            </w:pPr>
            <w:r w:rsidRPr="00095680">
              <w:rPr>
                <w:sz w:val="22"/>
                <w:szCs w:val="22"/>
              </w:rPr>
              <w:t xml:space="preserve">Obsługa urządzenia wyłącznie przez ekran dotykowy. Brak przycisków funkcyjnych lub pokręteł na obudowie.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rPr>
                <w:sz w:val="22"/>
                <w:szCs w:val="22"/>
              </w:rPr>
            </w:pPr>
            <w:r w:rsidRPr="00095680">
              <w:rPr>
                <w:sz w:val="22"/>
                <w:szCs w:val="22"/>
              </w:rPr>
              <w:t xml:space="preserve">Metoda pomiarowa </w:t>
            </w:r>
            <w:proofErr w:type="spellStart"/>
            <w:r w:rsidRPr="00095680">
              <w:rPr>
                <w:sz w:val="22"/>
                <w:szCs w:val="22"/>
              </w:rPr>
              <w:t>Cardio</w:t>
            </w:r>
            <w:proofErr w:type="spellEnd"/>
            <w:r w:rsidRPr="00095680">
              <w:rPr>
                <w:sz w:val="22"/>
                <w:szCs w:val="22"/>
              </w:rPr>
              <w:t xml:space="preserve"> Ultradźwiękowy Doppler pulsacyjny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095680">
              <w:rPr>
                <w:rFonts w:ascii="Times New Roman" w:hAnsi="Times New Roman"/>
              </w:rPr>
              <w:t xml:space="preserve">Zakres pomiarowy US 50 ÷240 </w:t>
            </w:r>
            <w:proofErr w:type="spellStart"/>
            <w:r w:rsidRPr="00095680">
              <w:rPr>
                <w:rFonts w:ascii="Times New Roman" w:hAnsi="Times New Roman"/>
              </w:rPr>
              <w:t>bpm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095680">
              <w:rPr>
                <w:rFonts w:ascii="Times New Roman" w:hAnsi="Times New Roman"/>
              </w:rPr>
              <w:t>Nieinwazyjne monitorowanie i rejestracja czynności serca płodu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095680">
              <w:rPr>
                <w:rFonts w:ascii="Times New Roman" w:hAnsi="Times New Roman"/>
              </w:rPr>
              <w:t>Częstotliwość pracy sygnału ultradźwiękowego</w:t>
            </w:r>
            <w:r>
              <w:rPr>
                <w:rFonts w:ascii="Times New Roman" w:hAnsi="Times New Roman"/>
              </w:rPr>
              <w:t xml:space="preserve"> ≤ 1,2 </w:t>
            </w:r>
            <w:r w:rsidRPr="00095680">
              <w:rPr>
                <w:rFonts w:ascii="Times New Roman" w:hAnsi="Times New Roman"/>
              </w:rPr>
              <w:t>MHz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000000"/>
              </w:rPr>
              <w:t>TAK</w:t>
            </w:r>
            <w:r>
              <w:rPr>
                <w:rFonts w:ascii="Times New Roman" w:hAnsi="Times New Roman"/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B12AC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095680">
              <w:rPr>
                <w:rFonts w:ascii="Times New Roman" w:hAnsi="Times New Roman"/>
              </w:rPr>
              <w:t>Częstość powtarzania 3 kHz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  <w:r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DE4713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B12AC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095680">
              <w:rPr>
                <w:rFonts w:ascii="Times New Roman" w:hAnsi="Times New Roman"/>
              </w:rPr>
              <w:t xml:space="preserve">Wartość natężenie emitowanej fali US powinna być ≤ 3,5 </w:t>
            </w:r>
            <w:proofErr w:type="spellStart"/>
            <w:r w:rsidRPr="00095680">
              <w:rPr>
                <w:rFonts w:ascii="Times New Roman" w:hAnsi="Times New Roman"/>
              </w:rPr>
              <w:t>mW</w:t>
            </w:r>
            <w:proofErr w:type="spellEnd"/>
            <w:r w:rsidRPr="00095680">
              <w:rPr>
                <w:rFonts w:ascii="Times New Roman" w:hAnsi="Times New Roman"/>
              </w:rPr>
              <w:t>/cm2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B12AC1">
        <w:trPr>
          <w:cantSplit/>
          <w:trHeight w:val="70"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proofErr w:type="gramStart"/>
            <w:r w:rsidRPr="00095680">
              <w:rPr>
                <w:rFonts w:ascii="Times New Roman" w:hAnsi="Times New Roman"/>
              </w:rPr>
              <w:t>Wskaźnik jakości</w:t>
            </w:r>
            <w:proofErr w:type="gramEnd"/>
            <w:r w:rsidRPr="00095680">
              <w:rPr>
                <w:rFonts w:ascii="Times New Roman" w:hAnsi="Times New Roman"/>
              </w:rPr>
              <w:t xml:space="preserve"> sygnału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10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>Monitorowanie tętna matki (MHR)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B12AC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11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 xml:space="preserve">Możliwość monitorowania bliźniaków po podłączeniu drugiej głowicy </w:t>
            </w:r>
            <w:proofErr w:type="spellStart"/>
            <w:r w:rsidRPr="00095680">
              <w:rPr>
                <w:rFonts w:ascii="Times New Roman" w:hAnsi="Times New Roman"/>
              </w:rPr>
              <w:t>Cardio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12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 xml:space="preserve">Funkcja separacji nakładających </w:t>
            </w:r>
            <w:r>
              <w:rPr>
                <w:rFonts w:ascii="Times New Roman" w:hAnsi="Times New Roman"/>
              </w:rPr>
              <w:t>się krzywych FHR dla bliźniaków</w:t>
            </w:r>
            <w:r w:rsidRPr="00095680">
              <w:rPr>
                <w:rFonts w:ascii="Times New Roman" w:hAnsi="Times New Roman"/>
              </w:rPr>
              <w:t xml:space="preserve"> (dotyczy monitorowania bliźniaków)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13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>Ostrzeganie w przypadku monitorowania jednego płodu za pomocą obu głowic US (dotyczy monitorowania bliźniaków).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B12AC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>Ostrzeganie w przypadku monitorowania tętna matki za pomocą głowicy US Weryfikacja międzykanałowa.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15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 xml:space="preserve">Możliwość rozbudowy o monitorowanie ciąży </w:t>
            </w:r>
            <w:proofErr w:type="spellStart"/>
            <w:r w:rsidRPr="00095680">
              <w:rPr>
                <w:rFonts w:ascii="Times New Roman" w:hAnsi="Times New Roman"/>
              </w:rPr>
              <w:t>trojaczej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B12AC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16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3E0281">
            <w:pPr>
              <w:tabs>
                <w:tab w:val="left" w:pos="4450"/>
              </w:tabs>
              <w:ind w:firstLin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</w:t>
            </w:r>
            <w:r w:rsidR="003E0281">
              <w:rPr>
                <w:sz w:val="22"/>
                <w:szCs w:val="22"/>
              </w:rPr>
              <w:t xml:space="preserve"> wyposażony w </w:t>
            </w:r>
            <w:r w:rsidRPr="00095680">
              <w:rPr>
                <w:sz w:val="22"/>
                <w:szCs w:val="22"/>
              </w:rPr>
              <w:t xml:space="preserve">przetwornik </w:t>
            </w:r>
            <w:proofErr w:type="spellStart"/>
            <w:r w:rsidRPr="00095680">
              <w:rPr>
                <w:sz w:val="22"/>
                <w:szCs w:val="22"/>
              </w:rPr>
              <w:t>Toco</w:t>
            </w:r>
            <w:proofErr w:type="spellEnd"/>
            <w:r w:rsidRPr="00095680">
              <w:rPr>
                <w:sz w:val="22"/>
                <w:szCs w:val="22"/>
              </w:rPr>
              <w:t xml:space="preserve"> 1 szt. i przetwornik </w:t>
            </w:r>
            <w:proofErr w:type="spellStart"/>
            <w:r w:rsidRPr="00095680">
              <w:rPr>
                <w:sz w:val="22"/>
                <w:szCs w:val="22"/>
              </w:rPr>
              <w:t>Cardio</w:t>
            </w:r>
            <w:proofErr w:type="spellEnd"/>
            <w:r w:rsidRPr="00095680">
              <w:rPr>
                <w:sz w:val="22"/>
                <w:szCs w:val="22"/>
              </w:rPr>
              <w:t xml:space="preserve"> – 2 szt.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  <w:r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B12AC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17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tabs>
                <w:tab w:val="left" w:pos="4450"/>
              </w:tabs>
              <w:ind w:left="-15" w:firstLine="15"/>
              <w:rPr>
                <w:sz w:val="22"/>
                <w:szCs w:val="22"/>
              </w:rPr>
            </w:pPr>
            <w:r w:rsidRPr="00095680">
              <w:rPr>
                <w:sz w:val="22"/>
                <w:szCs w:val="22"/>
              </w:rPr>
              <w:t>Jednakowe gniazda przetworników (głowic).</w:t>
            </w:r>
          </w:p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 xml:space="preserve">Automatyczne rozpoznawanie podpiętego przetwornika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B12AC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18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 xml:space="preserve">Możliwość przenoszenia głowic pomiędzy aparatami tego modelu.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3E0281" w:rsidP="003E02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19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>Wodoszczelność przetworników (głowic)</w:t>
            </w:r>
            <w:r w:rsidRPr="00095680">
              <w:rPr>
                <w:rFonts w:ascii="Times New Roman" w:hAnsi="Times New Roman"/>
                <w:bCs/>
              </w:rPr>
              <w:t xml:space="preserve"> IP68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  <w:r w:rsidR="003E0281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B12AC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20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>Ręczny znacznik ruchów płodu dla matki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3E0281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21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>Automatyczne wykrywanie ruchów płodu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3E0281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22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 xml:space="preserve">Prezentacja cyfrowej wartości FHR i </w:t>
            </w:r>
            <w:proofErr w:type="spellStart"/>
            <w:r w:rsidRPr="00095680">
              <w:rPr>
                <w:rFonts w:ascii="Times New Roman" w:hAnsi="Times New Roman"/>
              </w:rPr>
              <w:t>Toco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3E0281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23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>Nieinwazyjne monitorowanie i rejestracja czynności skurczowej macicy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24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 xml:space="preserve">Zakres sygnału </w:t>
            </w:r>
            <w:proofErr w:type="spellStart"/>
            <w:r w:rsidRPr="00095680">
              <w:rPr>
                <w:rFonts w:ascii="Times New Roman" w:hAnsi="Times New Roman"/>
              </w:rPr>
              <w:t>Toco</w:t>
            </w:r>
            <w:proofErr w:type="spellEnd"/>
            <w:r w:rsidRPr="00095680">
              <w:rPr>
                <w:rFonts w:ascii="Times New Roman" w:hAnsi="Times New Roman"/>
              </w:rPr>
              <w:t xml:space="preserve"> - Minimum 0÷100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</w:t>
            </w:r>
            <w:r w:rsidR="003E0281">
              <w:rPr>
                <w:color w:val="000000"/>
                <w:sz w:val="22"/>
                <w:szCs w:val="22"/>
              </w:rPr>
              <w:t xml:space="preserve">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25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 xml:space="preserve">Ustawienie linii podstawowej </w:t>
            </w:r>
            <w:proofErr w:type="spellStart"/>
            <w:r w:rsidRPr="00095680">
              <w:rPr>
                <w:rFonts w:ascii="Times New Roman" w:hAnsi="Times New Roman"/>
              </w:rPr>
              <w:t>Toco</w:t>
            </w:r>
            <w:proofErr w:type="spellEnd"/>
            <w:r w:rsidRPr="00095680">
              <w:rPr>
                <w:rFonts w:ascii="Times New Roman" w:hAnsi="Times New Roman"/>
              </w:rPr>
              <w:t xml:space="preserve"> 0 lub 20 jednostek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  <w:r w:rsidR="003E0281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26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 xml:space="preserve">Przetworniki </w:t>
            </w:r>
            <w:proofErr w:type="spellStart"/>
            <w:r w:rsidRPr="00095680">
              <w:rPr>
                <w:rFonts w:ascii="Times New Roman" w:hAnsi="Times New Roman"/>
              </w:rPr>
              <w:t>Cardio</w:t>
            </w:r>
            <w:proofErr w:type="spellEnd"/>
            <w:r w:rsidRPr="00095680">
              <w:rPr>
                <w:rFonts w:ascii="Times New Roman" w:hAnsi="Times New Roman"/>
              </w:rPr>
              <w:t xml:space="preserve"> i </w:t>
            </w:r>
            <w:proofErr w:type="spellStart"/>
            <w:r w:rsidRPr="00095680">
              <w:rPr>
                <w:rFonts w:ascii="Times New Roman" w:hAnsi="Times New Roman"/>
              </w:rPr>
              <w:t>Toco</w:t>
            </w:r>
            <w:proofErr w:type="spellEnd"/>
            <w:r w:rsidRPr="00095680">
              <w:rPr>
                <w:rFonts w:ascii="Times New Roman" w:hAnsi="Times New Roman"/>
              </w:rPr>
              <w:t xml:space="preserve"> posiadające identyfikację w postaci optycznego elementu sygnałowego (dioda </w:t>
            </w:r>
            <w:proofErr w:type="spellStart"/>
            <w:r w:rsidRPr="00095680">
              <w:rPr>
                <w:rFonts w:ascii="Times New Roman" w:hAnsi="Times New Roman"/>
              </w:rPr>
              <w:t>led</w:t>
            </w:r>
            <w:proofErr w:type="spellEnd"/>
            <w:r w:rsidRPr="00095680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B12AC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27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>Praca samodzielna lub w systemie nadzoru położniczego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28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 xml:space="preserve">Możliwość współpracy z telemetrią płodową, która umożliwia bezprzewodowe monitorowanie tych samych </w:t>
            </w:r>
            <w:proofErr w:type="gramStart"/>
            <w:r w:rsidRPr="00095680">
              <w:rPr>
                <w:rFonts w:ascii="Times New Roman" w:hAnsi="Times New Roman"/>
              </w:rPr>
              <w:t>parametrów co</w:t>
            </w:r>
            <w:proofErr w:type="gramEnd"/>
            <w:r w:rsidRPr="00095680">
              <w:rPr>
                <w:rFonts w:ascii="Times New Roman" w:hAnsi="Times New Roman"/>
              </w:rPr>
              <w:t xml:space="preserve"> aparat przewodowy (tętno płodu, ruchy płodu, skurcze mięśnia macicy, tętno matki)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3E0281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B12AC1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29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>Graficzny rejestrator termiczny wbudowany w urządzenie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3E0281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30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>Standardowe prędkości przesuwania papieru 1,2 i 3 [cm/min]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31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>Duże prędkości wydruku zapisów archiwalnych. Minimum 15mm/s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32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>Wprowadzanie danych demograficznych pacjentki. Ekranowa klawiatura w układzie QWERTY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33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 xml:space="preserve">Wprowadzanie notatek tekstowych 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34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tabs>
                <w:tab w:val="left" w:pos="4720"/>
              </w:tabs>
              <w:ind w:left="-15" w:firstLine="15"/>
              <w:rPr>
                <w:sz w:val="22"/>
                <w:szCs w:val="22"/>
              </w:rPr>
            </w:pPr>
            <w:r w:rsidRPr="00095680">
              <w:rPr>
                <w:sz w:val="22"/>
                <w:szCs w:val="22"/>
              </w:rPr>
              <w:t xml:space="preserve">Wydruk badania dodatkowo zawiera: </w:t>
            </w:r>
          </w:p>
          <w:p w:rsidR="00095680" w:rsidRPr="00095680" w:rsidRDefault="00095680" w:rsidP="00095680">
            <w:pPr>
              <w:numPr>
                <w:ilvl w:val="1"/>
                <w:numId w:val="6"/>
              </w:numPr>
              <w:tabs>
                <w:tab w:val="left" w:pos="4720"/>
              </w:tabs>
              <w:suppressAutoHyphens w:val="0"/>
              <w:textAlignment w:val="auto"/>
              <w:rPr>
                <w:sz w:val="22"/>
                <w:szCs w:val="22"/>
              </w:rPr>
            </w:pPr>
            <w:r w:rsidRPr="00095680">
              <w:rPr>
                <w:sz w:val="22"/>
                <w:szCs w:val="22"/>
              </w:rPr>
              <w:t>Imię i nazwisko pacjentki</w:t>
            </w:r>
          </w:p>
          <w:p w:rsidR="00095680" w:rsidRPr="00095680" w:rsidRDefault="00095680" w:rsidP="00095680">
            <w:pPr>
              <w:numPr>
                <w:ilvl w:val="1"/>
                <w:numId w:val="6"/>
              </w:numPr>
              <w:tabs>
                <w:tab w:val="left" w:pos="4720"/>
              </w:tabs>
              <w:suppressAutoHyphens w:val="0"/>
              <w:textAlignment w:val="auto"/>
              <w:rPr>
                <w:sz w:val="22"/>
                <w:szCs w:val="22"/>
              </w:rPr>
            </w:pPr>
            <w:r w:rsidRPr="00095680">
              <w:rPr>
                <w:sz w:val="22"/>
                <w:szCs w:val="22"/>
              </w:rPr>
              <w:t>MRN-numer identyfikacyjny pacjentki</w:t>
            </w:r>
          </w:p>
          <w:p w:rsidR="00095680" w:rsidRPr="00095680" w:rsidRDefault="00095680" w:rsidP="00095680">
            <w:pPr>
              <w:numPr>
                <w:ilvl w:val="1"/>
                <w:numId w:val="6"/>
              </w:numPr>
              <w:tabs>
                <w:tab w:val="left" w:pos="4720"/>
              </w:tabs>
              <w:suppressAutoHyphens w:val="0"/>
              <w:textAlignment w:val="auto"/>
              <w:rPr>
                <w:sz w:val="22"/>
                <w:szCs w:val="22"/>
              </w:rPr>
            </w:pPr>
            <w:r w:rsidRPr="00095680">
              <w:rPr>
                <w:sz w:val="22"/>
                <w:szCs w:val="22"/>
              </w:rPr>
              <w:t>Godzina, minuta, sekunda, data</w:t>
            </w:r>
          </w:p>
          <w:p w:rsidR="00095680" w:rsidRDefault="00095680" w:rsidP="00095680">
            <w:pPr>
              <w:numPr>
                <w:ilvl w:val="1"/>
                <w:numId w:val="6"/>
              </w:numPr>
              <w:tabs>
                <w:tab w:val="left" w:pos="4720"/>
              </w:tabs>
              <w:suppressAutoHyphens w:val="0"/>
              <w:textAlignment w:val="auto"/>
              <w:rPr>
                <w:sz w:val="22"/>
                <w:szCs w:val="22"/>
              </w:rPr>
            </w:pPr>
            <w:r w:rsidRPr="00095680">
              <w:rPr>
                <w:sz w:val="22"/>
                <w:szCs w:val="22"/>
              </w:rPr>
              <w:t xml:space="preserve">Prędkość wydruku  </w:t>
            </w:r>
          </w:p>
          <w:p w:rsidR="00095680" w:rsidRPr="003E0281" w:rsidRDefault="00095680" w:rsidP="00095680">
            <w:pPr>
              <w:numPr>
                <w:ilvl w:val="1"/>
                <w:numId w:val="6"/>
              </w:numPr>
              <w:tabs>
                <w:tab w:val="left" w:pos="4720"/>
              </w:tabs>
              <w:suppressAutoHyphens w:val="0"/>
              <w:textAlignment w:val="auto"/>
              <w:rPr>
                <w:sz w:val="22"/>
                <w:szCs w:val="22"/>
              </w:rPr>
            </w:pPr>
            <w:r w:rsidRPr="003E0281">
              <w:rPr>
                <w:sz w:val="22"/>
                <w:szCs w:val="22"/>
              </w:rPr>
              <w:t>Wiek ciążowy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35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>Alarm końca papieru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36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>Kompaktowa obudowa, waga &lt; 6kg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  <w:r w:rsidR="003E0281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37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424723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095680">
              <w:rPr>
                <w:rFonts w:ascii="Times New Roman" w:hAnsi="Times New Roman"/>
              </w:rPr>
              <w:t xml:space="preserve">Oprogramowanie w języku polskim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3E0281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2A094D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3E0281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424723" w:rsidRDefault="00424723" w:rsidP="00424723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424723">
              <w:rPr>
                <w:rFonts w:ascii="Times New Roman" w:hAnsi="Times New Roman"/>
              </w:rPr>
              <w:t xml:space="preserve">Wykonawca zapewnia podłączenie kardiotokografów </w:t>
            </w:r>
            <w:r w:rsidR="00095680" w:rsidRPr="00095680">
              <w:rPr>
                <w:rFonts w:ascii="Times New Roman" w:hAnsi="Times New Roman"/>
              </w:rPr>
              <w:t xml:space="preserve">do systemu nadzoru położniczego posiadanego przez Zamawiającego </w:t>
            </w:r>
            <w:r w:rsidR="00095680" w:rsidRPr="00424723">
              <w:rPr>
                <w:rFonts w:ascii="Times New Roman" w:hAnsi="Times New Roman"/>
                <w:u w:val="single"/>
              </w:rPr>
              <w:t xml:space="preserve">Philips </w:t>
            </w:r>
            <w:proofErr w:type="spellStart"/>
            <w:r w:rsidR="00095680" w:rsidRPr="00424723">
              <w:rPr>
                <w:rFonts w:ascii="Times New Roman" w:hAnsi="Times New Roman"/>
                <w:u w:val="single"/>
              </w:rPr>
              <w:t>IntelliSpace</w:t>
            </w:r>
            <w:proofErr w:type="spellEnd"/>
            <w:r w:rsidR="00095680" w:rsidRPr="00424723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="00095680" w:rsidRPr="00424723">
              <w:rPr>
                <w:rFonts w:ascii="Times New Roman" w:hAnsi="Times New Roman"/>
                <w:u w:val="single"/>
              </w:rPr>
              <w:t>Perinatal</w:t>
            </w:r>
            <w:proofErr w:type="spellEnd"/>
            <w:r w:rsidR="00095680" w:rsidRPr="00424723">
              <w:rPr>
                <w:rFonts w:ascii="Times New Roman" w:hAnsi="Times New Roman"/>
                <w:u w:val="single"/>
              </w:rPr>
              <w:t>.</w:t>
            </w:r>
            <w:r w:rsidR="00095680" w:rsidRPr="000956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2A094D" w:rsidP="002A09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9568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3E0281" w:rsidP="00095680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80" w:rsidRPr="00095680" w:rsidRDefault="00095680" w:rsidP="00095680">
            <w:pPr>
              <w:ind w:left="-15" w:firstLine="15"/>
              <w:rPr>
                <w:sz w:val="22"/>
                <w:szCs w:val="22"/>
              </w:rPr>
            </w:pPr>
            <w:r w:rsidRPr="00095680">
              <w:rPr>
                <w:sz w:val="22"/>
                <w:szCs w:val="22"/>
              </w:rPr>
              <w:t xml:space="preserve">Wyposażenie dodatkowe dla wszystkich kardiotokografów: </w:t>
            </w:r>
          </w:p>
          <w:p w:rsidR="00095680" w:rsidRPr="00095680" w:rsidRDefault="00095680" w:rsidP="00095680">
            <w:pPr>
              <w:pStyle w:val="Akapitzlist"/>
              <w:numPr>
                <w:ilvl w:val="0"/>
                <w:numId w:val="7"/>
              </w:numPr>
              <w:suppressAutoHyphens w:val="0"/>
              <w:textAlignment w:val="auto"/>
              <w:rPr>
                <w:sz w:val="22"/>
                <w:szCs w:val="22"/>
              </w:rPr>
            </w:pPr>
            <w:proofErr w:type="gramStart"/>
            <w:r w:rsidRPr="00095680">
              <w:rPr>
                <w:sz w:val="22"/>
                <w:szCs w:val="22"/>
              </w:rPr>
              <w:t>pasy</w:t>
            </w:r>
            <w:proofErr w:type="gramEnd"/>
            <w:r w:rsidRPr="00095680">
              <w:rPr>
                <w:sz w:val="22"/>
                <w:szCs w:val="22"/>
              </w:rPr>
              <w:t xml:space="preserve"> wielorazowe do głowic: 5 szt.</w:t>
            </w:r>
          </w:p>
          <w:p w:rsidR="00095680" w:rsidRPr="00095680" w:rsidRDefault="00095680" w:rsidP="00095680">
            <w:pPr>
              <w:pStyle w:val="Akapitzlist"/>
              <w:numPr>
                <w:ilvl w:val="0"/>
                <w:numId w:val="7"/>
              </w:numPr>
              <w:suppressAutoHyphens w:val="0"/>
              <w:textAlignment w:val="auto"/>
              <w:rPr>
                <w:sz w:val="22"/>
                <w:szCs w:val="22"/>
              </w:rPr>
            </w:pPr>
            <w:proofErr w:type="gramStart"/>
            <w:r w:rsidRPr="00095680">
              <w:rPr>
                <w:sz w:val="22"/>
                <w:szCs w:val="22"/>
              </w:rPr>
              <w:t>żel</w:t>
            </w:r>
            <w:proofErr w:type="gramEnd"/>
            <w:r w:rsidRPr="00095680">
              <w:rPr>
                <w:sz w:val="22"/>
                <w:szCs w:val="22"/>
              </w:rPr>
              <w:t>: 1 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Pr="001850CF" w:rsidRDefault="00095680" w:rsidP="00095680">
            <w:pPr>
              <w:jc w:val="center"/>
              <w:rPr>
                <w:color w:val="000000"/>
                <w:sz w:val="22"/>
                <w:szCs w:val="22"/>
              </w:rPr>
            </w:pPr>
            <w:r w:rsidRPr="001850C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95680" w:rsidRDefault="00095680" w:rsidP="0009568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bookmarkStart w:id="2" w:name="_GoBack"/>
            <w:bookmarkEnd w:id="2"/>
          </w:p>
        </w:tc>
      </w:tr>
      <w:tr w:rsidR="00C71100" w:rsidTr="00DA26E0">
        <w:trPr>
          <w:cantSplit/>
          <w:trHeight w:val="597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</w:tc>
      </w:tr>
      <w:tr w:rsidR="00C7110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794AF4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 w:rsidRPr="001850CF"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widowControl w:val="0"/>
              <w:jc w:val="center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794AF4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auto"/>
              </w:rPr>
              <w:t xml:space="preserve">Karta gwarancyjna </w:t>
            </w:r>
            <w:r w:rsidRPr="001850CF"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794AF4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auto"/>
              </w:rPr>
              <w:t>Szkolenie w zakresie obsługi urządzenia w siedzibie Zamawiającego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9130CE">
        <w:trPr>
          <w:cantSplit/>
          <w:trHeight w:val="3658"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794AF4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1850CF" w:rsidRDefault="00C71100" w:rsidP="00C71100">
            <w:pPr>
              <w:pStyle w:val="Domylnie"/>
              <w:spacing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</w:rPr>
              <w:t xml:space="preserve">Przedmiot umowy jest </w:t>
            </w:r>
            <w:r w:rsidRPr="001850CF">
              <w:rPr>
                <w:rFonts w:ascii="Times New Roman" w:hAnsi="Times New Roman"/>
                <w:b/>
                <w:bCs/>
              </w:rPr>
              <w:t>wyrobem medycznym</w:t>
            </w:r>
            <w:r w:rsidRPr="001850CF">
              <w:rPr>
                <w:rFonts w:ascii="Times New Roman" w:hAnsi="Times New Roman"/>
                <w:b/>
              </w:rPr>
              <w:t xml:space="preserve"> </w:t>
            </w:r>
            <w:r w:rsidRPr="001850CF">
              <w:rPr>
                <w:rFonts w:ascii="Times New Roman" w:hAnsi="Times New Roman"/>
              </w:rPr>
              <w:t>w</w:t>
            </w:r>
            <w:r w:rsidRPr="001850CF">
              <w:rPr>
                <w:rFonts w:ascii="Times New Roman" w:hAnsi="Times New Roman"/>
                <w:b/>
              </w:rPr>
              <w:t xml:space="preserve"> </w:t>
            </w:r>
            <w:r w:rsidRPr="001850CF">
              <w:rPr>
                <w:rFonts w:ascii="Times New Roman" w:hAnsi="Times New Roman"/>
              </w:rPr>
              <w:t>rozumieniu</w:t>
            </w:r>
            <w:r w:rsidRPr="001850CF">
              <w:rPr>
                <w:rFonts w:ascii="Times New Roman" w:hAnsi="Times New Roman"/>
                <w:b/>
              </w:rPr>
              <w:t xml:space="preserve"> </w:t>
            </w:r>
            <w:r w:rsidRPr="001850CF">
              <w:rPr>
                <w:rFonts w:ascii="Times New Roman" w:hAnsi="Times New Roman"/>
                <w:b/>
                <w:bCs/>
              </w:rPr>
              <w:t>ustawy z dnia 7 kwietnia 2022 r. o wyrobach medycznych</w:t>
            </w:r>
            <w:r w:rsidRPr="001850CF">
              <w:rPr>
                <w:rFonts w:ascii="Times New Roman" w:hAnsi="Times New Roman"/>
              </w:rPr>
              <w:t xml:space="preserve"> (Dz.U. 2024 </w:t>
            </w:r>
            <w:proofErr w:type="gramStart"/>
            <w:r w:rsidRPr="001850CF">
              <w:rPr>
                <w:rFonts w:ascii="Times New Roman" w:hAnsi="Times New Roman"/>
              </w:rPr>
              <w:t>poz</w:t>
            </w:r>
            <w:proofErr w:type="gramEnd"/>
            <w:r w:rsidRPr="001850CF">
              <w:rPr>
                <w:rFonts w:ascii="Times New Roman" w:hAnsi="Times New Roman"/>
              </w:rPr>
              <w:t>. 1620)</w:t>
            </w:r>
            <w:r w:rsidRPr="001850CF">
              <w:rPr>
                <w:rFonts w:ascii="Times New Roman" w:hAnsi="Times New Roman"/>
                <w:bCs/>
                <w:iCs/>
              </w:rPr>
              <w:t xml:space="preserve"> oraz Rozporządzenia Parlamentu Europejskiego i Rady (UE) 2017/745 z dnia 5 kwietnia 2017 r. w sprawie wyrobów medycznych.</w:t>
            </w:r>
          </w:p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u w:val="single"/>
              </w:rPr>
            </w:pPr>
            <w:r w:rsidRPr="001850CF">
              <w:rPr>
                <w:rFonts w:ascii="Times New Roman" w:hAnsi="Times New Roman"/>
                <w:color w:val="auto"/>
                <w:u w:val="single"/>
              </w:rPr>
              <w:t xml:space="preserve">W przypadku, gdy </w:t>
            </w:r>
            <w:r w:rsidRPr="001850CF">
              <w:rPr>
                <w:rFonts w:ascii="Times New Roman" w:hAnsi="Times New Roman"/>
                <w:bCs/>
                <w:color w:val="auto"/>
                <w:u w:val="single"/>
              </w:rPr>
              <w:t>komponenty, akcesoria lub elementy zestawu</w:t>
            </w:r>
            <w:r w:rsidRPr="001850CF">
              <w:rPr>
                <w:rFonts w:ascii="Times New Roman" w:hAnsi="Times New Roman"/>
                <w:color w:val="auto"/>
                <w:u w:val="single"/>
              </w:rPr>
              <w:t xml:space="preserve"> nie stanowią wyrobu medycznego w rozumieniu ww. ustawy, </w:t>
            </w:r>
            <w:r w:rsidRPr="001850CF">
              <w:rPr>
                <w:rFonts w:ascii="Times New Roman" w:hAnsi="Times New Roman"/>
                <w:bCs/>
                <w:color w:val="auto"/>
                <w:u w:val="single"/>
              </w:rPr>
              <w:t>Wykonawca zobowiązany jest do przedłożenia stosownego oświadczenia</w:t>
            </w:r>
            <w:r w:rsidRPr="001850CF">
              <w:rPr>
                <w:rFonts w:ascii="Times New Roman" w:hAnsi="Times New Roman"/>
                <w:color w:val="auto"/>
                <w:u w:val="single"/>
              </w:rPr>
              <w:t xml:space="preserve"> wskazując, </w:t>
            </w:r>
            <w:r w:rsidRPr="001850CF">
              <w:rPr>
                <w:rFonts w:ascii="Times New Roman" w:hAnsi="Times New Roman"/>
                <w:bCs/>
                <w:color w:val="auto"/>
                <w:u w:val="single"/>
              </w:rPr>
              <w:t>które elementy nie są wyrobami medycznymi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iCs/>
                <w:color w:val="auto"/>
                <w:sz w:val="20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  <w:tr w:rsidR="00C7110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794AF4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C71100" w:rsidRPr="001850CF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  <w:p w:rsidR="00C71100" w:rsidRPr="001850CF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</w:rPr>
              <w:t xml:space="preserve">Okres gwarancji minimum 24 miesiące </w:t>
            </w:r>
            <w:r w:rsidRPr="001850CF"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jc w:val="center"/>
              <w:rPr>
                <w:b/>
                <w:bCs/>
                <w:sz w:val="22"/>
                <w:szCs w:val="22"/>
              </w:rPr>
            </w:pPr>
            <w:r w:rsidRPr="001850CF">
              <w:rPr>
                <w:b/>
                <w:bCs/>
                <w:sz w:val="22"/>
                <w:szCs w:val="22"/>
              </w:rPr>
              <w:t>TAK 24 miesiące gwarancji</w:t>
            </w:r>
          </w:p>
          <w:p w:rsidR="00C71100" w:rsidRPr="001850CF" w:rsidRDefault="00C71100" w:rsidP="00C71100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C71100" w:rsidRPr="001850CF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1850CF">
              <w:rPr>
                <w:bCs/>
                <w:color w:val="000000" w:themeColor="text1"/>
                <w:sz w:val="22"/>
                <w:szCs w:val="22"/>
              </w:rPr>
              <w:t>Dodatkowy okres gwarancji</w:t>
            </w:r>
            <w:r w:rsidRPr="001850CF">
              <w:rPr>
                <w:color w:val="000000" w:themeColor="text1"/>
                <w:sz w:val="22"/>
                <w:szCs w:val="22"/>
              </w:rPr>
              <w:t xml:space="preserve"> ponad minimalny należy podać w formularzu ofertowym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color w:val="FF0000"/>
                <w:sz w:val="20"/>
              </w:rPr>
              <w:t>Dodatkowy okres gwarancji będzie punktowany zgodnie z kryterium oceny ofert opisanym pkt.35 SWZ.</w:t>
            </w:r>
            <w:bookmarkStart w:id="3" w:name="_Hlk78802960"/>
            <w:bookmarkEnd w:id="3"/>
          </w:p>
        </w:tc>
      </w:tr>
    </w:tbl>
    <w:p w:rsidR="005550DF" w:rsidRDefault="00095680" w:rsidP="00095680">
      <w:pPr>
        <w:pStyle w:val="Lista"/>
        <w:tabs>
          <w:tab w:val="clear" w:pos="708"/>
          <w:tab w:val="left" w:pos="1005"/>
        </w:tabs>
        <w:spacing w:line="240" w:lineRule="auto"/>
        <w:ind w:left="0" w:firstLine="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ab/>
      </w:r>
    </w:p>
    <w:p w:rsidR="003E0281" w:rsidRDefault="000B4A3D" w:rsidP="003E0281">
      <w:pPr>
        <w:pStyle w:val="Domylnie"/>
        <w:jc w:val="both"/>
        <w:rPr>
          <w:rFonts w:ascii="Times New Roman" w:hAnsi="Times New Roman"/>
          <w:b/>
          <w:bCs/>
        </w:rPr>
      </w:pPr>
      <w:r w:rsidRPr="000B4A3D">
        <w:rPr>
          <w:rFonts w:ascii="Times New Roman" w:hAnsi="Times New Roman"/>
          <w:b/>
          <w:bCs/>
        </w:rPr>
        <w:t>Wszystkie parametry muszą być potwierdzone w dołączonych do oferty dokumentach przedmiotowych wraz z tłumaczeniem na język polski.</w:t>
      </w:r>
    </w:p>
    <w:p w:rsidR="00026E01" w:rsidRPr="003E0281" w:rsidRDefault="00026E01" w:rsidP="003E0281">
      <w:pPr>
        <w:pStyle w:val="Domylnie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auto"/>
          <w:lang w:eastAsia="zh-CN"/>
        </w:rPr>
        <w:t>*</w:t>
      </w:r>
      <w:r w:rsidR="0034456A">
        <w:rPr>
          <w:rFonts w:ascii="Times New Roman" w:hAnsi="Times New Roman"/>
          <w:b/>
          <w:bCs/>
          <w:color w:val="auto"/>
          <w:lang w:eastAsia="zh-CN"/>
        </w:rPr>
        <w:t>Serwis gwarancyjny i pogwarancyjny prowadzi</w:t>
      </w:r>
      <w:r w:rsidR="00D67BDB">
        <w:rPr>
          <w:rFonts w:ascii="Times New Roman" w:hAnsi="Times New Roman"/>
          <w:b/>
          <w:bCs/>
          <w:color w:val="auto"/>
          <w:lang w:eastAsia="zh-CN"/>
        </w:rPr>
        <w:t xml:space="preserve"> </w:t>
      </w:r>
      <w:r w:rsidR="0034456A">
        <w:rPr>
          <w:rFonts w:ascii="Times New Roman" w:hAnsi="Times New Roman"/>
          <w:b/>
          <w:bCs/>
          <w:color w:val="auto"/>
          <w:lang w:eastAsia="zh-CN"/>
        </w:rPr>
        <w:t xml:space="preserve">……………………………………...……....... </w:t>
      </w:r>
    </w:p>
    <w:p w:rsidR="005550DF" w:rsidRPr="003E0281" w:rsidRDefault="0034456A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916FDA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– nie spełnienie nawet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jednego  z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w/w parametrów spowoduje odrzucenie oferty. Brak opisu traktowany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5550DF" w:rsidRDefault="0034456A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916FDA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026E01" w:rsidRDefault="00026E0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026E01" w:rsidRDefault="00026E01" w:rsidP="00026E01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026E01" w:rsidRPr="00916FDA" w:rsidRDefault="00026E0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026E01" w:rsidRPr="00916FDA" w:rsidSect="00D67BDB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8A5" w:rsidRDefault="009168A5">
      <w:r>
        <w:separator/>
      </w:r>
    </w:p>
  </w:endnote>
  <w:endnote w:type="continuationSeparator" w:id="0">
    <w:p w:rsidR="009168A5" w:rsidRDefault="0091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962195"/>
      <w:docPartObj>
        <w:docPartGallery w:val="Page Numbers (Bottom of Page)"/>
        <w:docPartUnique/>
      </w:docPartObj>
    </w:sdtPr>
    <w:sdtEndPr/>
    <w:sdtContent>
      <w:p w:rsidR="005550DF" w:rsidRDefault="0034456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0458B">
          <w:rPr>
            <w:noProof/>
          </w:rPr>
          <w:t>4</w:t>
        </w:r>
        <w:r>
          <w:fldChar w:fldCharType="end"/>
        </w:r>
      </w:p>
    </w:sdtContent>
  </w:sdt>
  <w:p w:rsidR="005550DF" w:rsidRDefault="00555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8A5" w:rsidRDefault="009168A5">
      <w:r>
        <w:separator/>
      </w:r>
    </w:p>
  </w:footnote>
  <w:footnote w:type="continuationSeparator" w:id="0">
    <w:p w:rsidR="009168A5" w:rsidRDefault="00916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DF" w:rsidRDefault="0034456A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>Zakup i d</w:t>
    </w:r>
    <w:r w:rsidR="00562910">
      <w:rPr>
        <w:b/>
        <w:kern w:val="2"/>
        <w:sz w:val="16"/>
        <w:szCs w:val="16"/>
        <w:lang w:eastAsia="ar-SA"/>
      </w:rPr>
      <w:t>ostawa sprzętu medycznego dla</w:t>
    </w:r>
    <w:r>
      <w:rPr>
        <w:b/>
        <w:kern w:val="2"/>
        <w:sz w:val="16"/>
        <w:szCs w:val="16"/>
        <w:lang w:eastAsia="ar-SA"/>
      </w:rPr>
      <w:t xml:space="preserve"> Kliniki Położnictwa i Ginekologii Wojewódzkiego </w:t>
    </w:r>
    <w:r w:rsidR="00562910">
      <w:rPr>
        <w:b/>
        <w:kern w:val="2"/>
        <w:sz w:val="16"/>
        <w:szCs w:val="16"/>
        <w:lang w:eastAsia="ar-SA"/>
      </w:rPr>
      <w:t>Szpitala Zespolonego w Kielcach</w:t>
    </w:r>
    <w:r>
      <w:rPr>
        <w:b/>
        <w:kern w:val="2"/>
        <w:sz w:val="16"/>
        <w:szCs w:val="16"/>
        <w:lang w:eastAsia="ar-SA"/>
      </w:rPr>
      <w:t xml:space="preserve">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</w:t>
    </w:r>
    <w:r w:rsidR="00562910">
      <w:rPr>
        <w:bCs/>
        <w:i/>
        <w:kern w:val="2"/>
        <w:sz w:val="16"/>
        <w:szCs w:val="16"/>
        <w:lang w:eastAsia="ar-SA"/>
      </w:rPr>
      <w:t>pn. „Przebudowa</w:t>
    </w:r>
    <w:r>
      <w:rPr>
        <w:bCs/>
        <w:i/>
        <w:kern w:val="2"/>
        <w:sz w:val="16"/>
        <w:szCs w:val="16"/>
        <w:lang w:eastAsia="ar-SA"/>
      </w:rPr>
      <w:t xml:space="preserve"> pomieszczeń, </w:t>
    </w:r>
    <w:proofErr w:type="spellStart"/>
    <w:r>
      <w:rPr>
        <w:bCs/>
        <w:i/>
        <w:kern w:val="2"/>
        <w:sz w:val="16"/>
        <w:szCs w:val="16"/>
        <w:lang w:eastAsia="ar-SA"/>
      </w:rPr>
      <w:t>sal</w:t>
    </w:r>
    <w:proofErr w:type="spellEnd"/>
    <w:r>
      <w:rPr>
        <w:bCs/>
        <w:i/>
        <w:kern w:val="2"/>
        <w:sz w:val="16"/>
        <w:szCs w:val="16"/>
        <w:lang w:eastAsia="ar-SA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:rsidR="005550DF" w:rsidRDefault="005550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F0B63"/>
    <w:multiLevelType w:val="hybridMultilevel"/>
    <w:tmpl w:val="EDB6F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EBC"/>
    <w:multiLevelType w:val="hybridMultilevel"/>
    <w:tmpl w:val="BA26D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A2FD5"/>
    <w:multiLevelType w:val="hybridMultilevel"/>
    <w:tmpl w:val="A8463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C465F"/>
    <w:multiLevelType w:val="hybridMultilevel"/>
    <w:tmpl w:val="FD625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E46A8"/>
    <w:multiLevelType w:val="hybridMultilevel"/>
    <w:tmpl w:val="A9B03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4277C"/>
    <w:multiLevelType w:val="hybridMultilevel"/>
    <w:tmpl w:val="B9BAA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03341B"/>
    <w:multiLevelType w:val="hybridMultilevel"/>
    <w:tmpl w:val="A4BC5AE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DF"/>
    <w:rsid w:val="000250BE"/>
    <w:rsid w:val="00026E01"/>
    <w:rsid w:val="0009072E"/>
    <w:rsid w:val="00095680"/>
    <w:rsid w:val="000B4A3D"/>
    <w:rsid w:val="00115EFC"/>
    <w:rsid w:val="00126EF0"/>
    <w:rsid w:val="001850CF"/>
    <w:rsid w:val="00187BA1"/>
    <w:rsid w:val="00215984"/>
    <w:rsid w:val="00230613"/>
    <w:rsid w:val="00241893"/>
    <w:rsid w:val="00253764"/>
    <w:rsid w:val="002A094D"/>
    <w:rsid w:val="002C7E55"/>
    <w:rsid w:val="002E376F"/>
    <w:rsid w:val="00302ED6"/>
    <w:rsid w:val="0034456A"/>
    <w:rsid w:val="0036018D"/>
    <w:rsid w:val="00360CD7"/>
    <w:rsid w:val="0037443A"/>
    <w:rsid w:val="003C0D27"/>
    <w:rsid w:val="003C742B"/>
    <w:rsid w:val="003E0281"/>
    <w:rsid w:val="00424723"/>
    <w:rsid w:val="00437503"/>
    <w:rsid w:val="0048185C"/>
    <w:rsid w:val="00493636"/>
    <w:rsid w:val="004D427D"/>
    <w:rsid w:val="00502142"/>
    <w:rsid w:val="005550DF"/>
    <w:rsid w:val="00562910"/>
    <w:rsid w:val="005A70A7"/>
    <w:rsid w:val="0062723B"/>
    <w:rsid w:val="0064572D"/>
    <w:rsid w:val="006A1225"/>
    <w:rsid w:val="00794AF4"/>
    <w:rsid w:val="007A4009"/>
    <w:rsid w:val="007D7DAB"/>
    <w:rsid w:val="007E6B03"/>
    <w:rsid w:val="008434E4"/>
    <w:rsid w:val="0084507E"/>
    <w:rsid w:val="00863896"/>
    <w:rsid w:val="00865F64"/>
    <w:rsid w:val="00872C3A"/>
    <w:rsid w:val="008732BC"/>
    <w:rsid w:val="0091307D"/>
    <w:rsid w:val="009130CE"/>
    <w:rsid w:val="009168A5"/>
    <w:rsid w:val="00916FDA"/>
    <w:rsid w:val="00987A93"/>
    <w:rsid w:val="009A1B7F"/>
    <w:rsid w:val="00A219EC"/>
    <w:rsid w:val="00AE5E1B"/>
    <w:rsid w:val="00BB4E6F"/>
    <w:rsid w:val="00C0458B"/>
    <w:rsid w:val="00C46ECD"/>
    <w:rsid w:val="00C71100"/>
    <w:rsid w:val="00C93CE7"/>
    <w:rsid w:val="00CA12CB"/>
    <w:rsid w:val="00CB57D9"/>
    <w:rsid w:val="00CD1890"/>
    <w:rsid w:val="00CF4176"/>
    <w:rsid w:val="00D00668"/>
    <w:rsid w:val="00D44CC9"/>
    <w:rsid w:val="00D67BDB"/>
    <w:rsid w:val="00DA26E0"/>
    <w:rsid w:val="00DA6728"/>
    <w:rsid w:val="00DE4713"/>
    <w:rsid w:val="00E663D4"/>
    <w:rsid w:val="00E7354D"/>
    <w:rsid w:val="00E81420"/>
    <w:rsid w:val="00ED269E"/>
    <w:rsid w:val="00ED403D"/>
    <w:rsid w:val="00F35205"/>
    <w:rsid w:val="00F539E9"/>
    <w:rsid w:val="00F77D0E"/>
    <w:rsid w:val="00FC10DA"/>
    <w:rsid w:val="00FE521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C7641-9343-426C-9407-8857580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aliases w:val="CW_Lista,Nagłowek 3,Preambuła,Kolorowa lista — akcent 11,Dot pt,F5 List Paragraph,Recommendation,List Paragraph11,lp1,maz_wyliczenie,opis dzialania,K-P_odwolanie,A_wyliczenie,Akapit z listą 1,Podsis rysunk,Adresat stanowisko"/>
    <w:basedOn w:val="Normalny"/>
    <w:link w:val="AkapitzlistZnak"/>
    <w:uiPriority w:val="34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Preambuła Znak,Kolorowa lista — akcent 11 Znak,Dot pt Znak,F5 List Paragraph Znak,Recommendation Znak,List Paragraph11 Znak,lp1 Znak,maz_wyliczenie Znak,opis dzialania Znak,K-P_odwolanie Znak"/>
    <w:link w:val="Akapitzlist"/>
    <w:uiPriority w:val="34"/>
    <w:qFormat/>
    <w:locked/>
    <w:rsid w:val="001850C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6609B-77F6-439E-B08C-091BE535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48</cp:revision>
  <cp:lastPrinted>2026-05-06T08:46:00Z</cp:lastPrinted>
  <dcterms:created xsi:type="dcterms:W3CDTF">2025-12-03T13:31:00Z</dcterms:created>
  <dcterms:modified xsi:type="dcterms:W3CDTF">2026-06-01T10:10:00Z</dcterms:modified>
  <dc:language>pl-PL</dc:language>
</cp:coreProperties>
</file>