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80A9" w14:textId="4DBDBD83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………………………………………..</w:t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</w:p>
    <w:p w14:paraId="28A48539" w14:textId="77777777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Imię i nazwisko</w:t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</w:r>
      <w:r w:rsidRPr="00310A16">
        <w:rPr>
          <w:rFonts w:ascii="Arial Narrow" w:eastAsiaTheme="minorEastAsia" w:hAnsi="Arial Narrow"/>
          <w:kern w:val="2"/>
          <w:sz w:val="22"/>
          <w:szCs w:val="22"/>
        </w:rPr>
        <w:tab/>
        <w:t>Data, miejscowość</w:t>
      </w:r>
    </w:p>
    <w:p w14:paraId="4A97AD87" w14:textId="77777777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………………………………………..</w:t>
      </w:r>
    </w:p>
    <w:p w14:paraId="37E8FB5F" w14:textId="77777777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Stanowisko</w:t>
      </w:r>
    </w:p>
    <w:p w14:paraId="00003180" w14:textId="77777777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……………………………………….</w:t>
      </w:r>
    </w:p>
    <w:p w14:paraId="2277A1A4" w14:textId="77777777" w:rsidR="001523FC" w:rsidRPr="00310A16" w:rsidRDefault="001523FC" w:rsidP="009F5489">
      <w:pPr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Komórka organizacyjna</w:t>
      </w:r>
    </w:p>
    <w:p w14:paraId="038BEE6A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</w:p>
    <w:p w14:paraId="2A461A99" w14:textId="77777777" w:rsidR="001523FC" w:rsidRPr="00310A16" w:rsidRDefault="001523FC" w:rsidP="001523FC">
      <w:pPr>
        <w:spacing w:after="160" w:line="259" w:lineRule="auto"/>
        <w:jc w:val="center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OŚWIADCZENIE</w:t>
      </w:r>
    </w:p>
    <w:p w14:paraId="5E771B00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</w:p>
    <w:p w14:paraId="1A53AA6A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Ja niżej podpisana/-y oświadczam, że:</w:t>
      </w:r>
    </w:p>
    <w:p w14:paraId="16BD6F10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*nie zamieszkiwałam/-em</w:t>
      </w:r>
    </w:p>
    <w:p w14:paraId="7C5A8862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*zamieszkiwałam/-em w następujących państwach……………………………………………………………………………</w:t>
      </w:r>
    </w:p>
    <w:p w14:paraId="382F140F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 xml:space="preserve">W ostatnich 20 latach w innych państwach niż Rzeczpospolita Polska i państwo obywatelstwa. </w:t>
      </w:r>
    </w:p>
    <w:p w14:paraId="0121520E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Posiadam obywatelstwo…………………………………………………………………………………………………………………….</w:t>
      </w:r>
    </w:p>
    <w:p w14:paraId="765584F3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</w:p>
    <w:p w14:paraId="49DA6260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Wiarygodność powyższego stwierdzam własnoręcznym podpisem:.</w:t>
      </w:r>
    </w:p>
    <w:p w14:paraId="59FCEB3E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Jestem świadomy odpowiedzialności karnej za złożenie fałszywego oświadczenia.</w:t>
      </w:r>
    </w:p>
    <w:p w14:paraId="56D998B7" w14:textId="77777777" w:rsidR="001523FC" w:rsidRPr="00310A16" w:rsidRDefault="001523FC" w:rsidP="001523FC">
      <w:pPr>
        <w:spacing w:after="160" w:line="259" w:lineRule="auto"/>
        <w:rPr>
          <w:rFonts w:ascii="Arial Narrow" w:eastAsiaTheme="minorEastAsia" w:hAnsi="Arial Narrow"/>
          <w:kern w:val="2"/>
          <w:sz w:val="22"/>
          <w:szCs w:val="22"/>
        </w:rPr>
      </w:pPr>
    </w:p>
    <w:p w14:paraId="74C49399" w14:textId="77777777" w:rsidR="001523FC" w:rsidRPr="00310A16" w:rsidRDefault="001523FC" w:rsidP="001523FC">
      <w:pPr>
        <w:spacing w:after="160" w:line="259" w:lineRule="auto"/>
        <w:jc w:val="right"/>
        <w:rPr>
          <w:rFonts w:ascii="Arial Narrow" w:eastAsiaTheme="minorEastAsia" w:hAnsi="Arial Narrow"/>
          <w:kern w:val="2"/>
          <w:sz w:val="22"/>
          <w:szCs w:val="22"/>
        </w:rPr>
      </w:pPr>
    </w:p>
    <w:p w14:paraId="345F3CBC" w14:textId="77777777" w:rsidR="001523FC" w:rsidRPr="00310A16" w:rsidRDefault="001523FC" w:rsidP="001523FC">
      <w:pPr>
        <w:spacing w:after="160" w:line="259" w:lineRule="auto"/>
        <w:jc w:val="right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…………………………………………………………………………..</w:t>
      </w:r>
    </w:p>
    <w:p w14:paraId="44A9BE5B" w14:textId="77777777" w:rsidR="001523FC" w:rsidRPr="00310A16" w:rsidRDefault="001523FC" w:rsidP="001523FC">
      <w:pPr>
        <w:spacing w:after="160" w:line="259" w:lineRule="auto"/>
        <w:jc w:val="right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(czytelny podpis osoby składającej oświadczenie)</w:t>
      </w:r>
    </w:p>
    <w:p w14:paraId="3EF87C87" w14:textId="77777777" w:rsidR="001523FC" w:rsidRPr="00310A16" w:rsidRDefault="001523FC" w:rsidP="001523FC">
      <w:pPr>
        <w:spacing w:after="160" w:line="259" w:lineRule="auto"/>
        <w:jc w:val="right"/>
        <w:rPr>
          <w:rFonts w:ascii="Arial Narrow" w:eastAsiaTheme="minorEastAsia" w:hAnsi="Arial Narrow"/>
          <w:kern w:val="2"/>
          <w:sz w:val="22"/>
          <w:szCs w:val="22"/>
        </w:rPr>
      </w:pPr>
    </w:p>
    <w:p w14:paraId="5DCE2E38" w14:textId="77777777" w:rsidR="001523FC" w:rsidRPr="00310A16" w:rsidRDefault="001523FC" w:rsidP="001523FC">
      <w:pPr>
        <w:spacing w:after="160" w:line="259" w:lineRule="auto"/>
        <w:jc w:val="both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>*Niepotrzebne skreślić</w:t>
      </w:r>
    </w:p>
    <w:p w14:paraId="49CFF8C1" w14:textId="77777777" w:rsidR="001523FC" w:rsidRPr="00310A16" w:rsidRDefault="001523FC" w:rsidP="001523FC">
      <w:pPr>
        <w:spacing w:after="160" w:line="259" w:lineRule="auto"/>
        <w:jc w:val="both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 xml:space="preserve">Jeżeli osoba zamieszkiwała w innym państwie niż Rzeczpospolita Polska i państwo obywatelstwa jest zobowiązany przedłożyć zaświadczenie z krajowego rejestru karnego w zakresie przestępstw określonych rozdziale XIX i XXV kodeksu karnego, w art.189a i art.207 kodeksu Karnego oraz ustawie z dn.29 lipca 2005r. o przeciwdziałaniu narkomanii(Dz.U. z 2023 r. poz. 172 oraz z 2022r. poz. 2600),lub za odpowiadające tym przestępstwem czyny zabronione określone w przepisach prawa obcego. </w:t>
      </w:r>
    </w:p>
    <w:p w14:paraId="4A86D8DB" w14:textId="77777777" w:rsidR="001523FC" w:rsidRPr="00310A16" w:rsidRDefault="001523FC" w:rsidP="001523FC">
      <w:pPr>
        <w:spacing w:after="160" w:line="259" w:lineRule="auto"/>
        <w:jc w:val="both"/>
        <w:rPr>
          <w:rFonts w:ascii="Arial Narrow" w:eastAsiaTheme="minorEastAsia" w:hAnsi="Arial Narrow"/>
          <w:kern w:val="2"/>
          <w:sz w:val="22"/>
          <w:szCs w:val="22"/>
        </w:rPr>
      </w:pPr>
      <w:r w:rsidRPr="00310A16">
        <w:rPr>
          <w:rFonts w:ascii="Arial Narrow" w:eastAsiaTheme="minorEastAsia" w:hAnsi="Arial Narrow"/>
          <w:kern w:val="2"/>
          <w:sz w:val="22"/>
          <w:szCs w:val="22"/>
        </w:rPr>
        <w:t xml:space="preserve">Podstawa prawna: Ustawa o przeciwdziałaniu zagrożeniom przestępczością na tle seksualnym i ochronie małoletnich z dnia 28 lipca 2023r. ( Dz.U.. poz. 1606), ustawa z dnia 28 lipca 2023 o zmianie ustawa – kodeks rodzinny i opiekuńczy oraz niektórych innych ustaw.  </w:t>
      </w:r>
    </w:p>
    <w:p w14:paraId="7C887D12" w14:textId="77777777" w:rsidR="00064B42" w:rsidRPr="00310A16" w:rsidRDefault="00064B42">
      <w:pPr>
        <w:rPr>
          <w:rFonts w:ascii="Arial Narrow" w:hAnsi="Arial Narrow"/>
          <w:sz w:val="22"/>
          <w:szCs w:val="22"/>
        </w:rPr>
      </w:pPr>
    </w:p>
    <w:sectPr w:rsidR="00064B42" w:rsidRPr="00310A16" w:rsidSect="001523FC">
      <w:headerReference w:type="default" r:id="rId6"/>
      <w:pgSz w:w="12240" w:h="15840"/>
      <w:pgMar w:top="1417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85F6" w14:textId="77777777" w:rsidR="00EE1334" w:rsidRDefault="00EE1334">
      <w:r>
        <w:separator/>
      </w:r>
    </w:p>
  </w:endnote>
  <w:endnote w:type="continuationSeparator" w:id="0">
    <w:p w14:paraId="19B4BA64" w14:textId="77777777" w:rsidR="00EE1334" w:rsidRDefault="00EE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B718" w14:textId="77777777" w:rsidR="00EE1334" w:rsidRDefault="00EE1334">
      <w:r>
        <w:separator/>
      </w:r>
    </w:p>
  </w:footnote>
  <w:footnote w:type="continuationSeparator" w:id="0">
    <w:p w14:paraId="075FDD7D" w14:textId="77777777" w:rsidR="00EE1334" w:rsidRDefault="00EE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341C" w14:textId="77777777" w:rsidR="007D6975" w:rsidRDefault="00000000" w:rsidP="00255D1D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20"/>
    <w:rsid w:val="00064B42"/>
    <w:rsid w:val="001523FC"/>
    <w:rsid w:val="001B1A1A"/>
    <w:rsid w:val="00310A16"/>
    <w:rsid w:val="00321220"/>
    <w:rsid w:val="004340F5"/>
    <w:rsid w:val="00436D89"/>
    <w:rsid w:val="006868E5"/>
    <w:rsid w:val="00731738"/>
    <w:rsid w:val="007D6975"/>
    <w:rsid w:val="009846AE"/>
    <w:rsid w:val="009F5489"/>
    <w:rsid w:val="00A31468"/>
    <w:rsid w:val="00A82D58"/>
    <w:rsid w:val="00EE1334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6F5F-5E0A-4A10-B10C-095EDCBC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23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23FC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5</cp:revision>
  <cp:lastPrinted>2026-04-09T11:52:00Z</cp:lastPrinted>
  <dcterms:created xsi:type="dcterms:W3CDTF">2024-11-25T13:49:00Z</dcterms:created>
  <dcterms:modified xsi:type="dcterms:W3CDTF">2026-04-09T11:52:00Z</dcterms:modified>
</cp:coreProperties>
</file>