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5572" w14:textId="77777777" w:rsidR="009E63C1" w:rsidRDefault="009E63C1" w:rsidP="009E63C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6D9F515" w14:textId="760F643C" w:rsidR="009E63C1" w:rsidRPr="009E63C1" w:rsidRDefault="009E63C1" w:rsidP="009562EC">
      <w:pPr>
        <w:suppressAutoHyphens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E63C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OPIS PRZEDMIOTU ZAMÓWIENIA</w:t>
      </w:r>
    </w:p>
    <w:p w14:paraId="329C0A0F" w14:textId="77777777" w:rsidR="009E63C1" w:rsidRPr="009E63C1" w:rsidRDefault="009E63C1" w:rsidP="009E63C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E63C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Wózek zamykany do transportu materiału sterylnego – 4 sztuki</w:t>
      </w:r>
    </w:p>
    <w:p w14:paraId="273ABCB7" w14:textId="77777777" w:rsidR="009E63C1" w:rsidRPr="009E63C1" w:rsidRDefault="009E63C1" w:rsidP="009E63C1">
      <w:pPr>
        <w:suppressAutoHyphens/>
        <w:autoSpaceDN w:val="0"/>
        <w:spacing w:line="240" w:lineRule="auto"/>
        <w:jc w:val="center"/>
        <w:rPr>
          <w:rFonts w:ascii="Calibri" w:eastAsia="Calibri" w:hAnsi="Calibri" w:cs="Times New Roman"/>
          <w:kern w:val="3"/>
          <w14:ligatures w14:val="none"/>
        </w:rPr>
      </w:pPr>
      <w:r w:rsidRPr="009E63C1">
        <w:rPr>
          <w:rFonts w:ascii="Times New Roman" w:eastAsia="Calibri" w:hAnsi="Times New Roman" w:cs="Times New Roman"/>
          <w:i/>
          <w:iCs/>
          <w:kern w:val="3"/>
          <w14:ligatures w14:val="none"/>
        </w:rPr>
        <w:t>(</w:t>
      </w:r>
      <w:r w:rsidRPr="009E63C1">
        <w:rPr>
          <w:rFonts w:ascii="Times New Roman" w:eastAsia="Calibri" w:hAnsi="Times New Roman" w:cs="Times New Roman"/>
          <w:kern w:val="3"/>
          <w14:ligatures w14:val="none"/>
        </w:rPr>
        <w:t>wymagane minimalne parametry techniczno-funkcjonalne)</w:t>
      </w:r>
    </w:p>
    <w:tbl>
      <w:tblPr>
        <w:tblW w:w="5490" w:type="pct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143"/>
        <w:gridCol w:w="16"/>
        <w:gridCol w:w="1290"/>
        <w:gridCol w:w="2838"/>
        <w:gridCol w:w="11"/>
        <w:gridCol w:w="29"/>
        <w:gridCol w:w="11"/>
        <w:gridCol w:w="62"/>
        <w:gridCol w:w="11"/>
      </w:tblGrid>
      <w:tr w:rsidR="009E63C1" w:rsidRPr="009E63C1" w14:paraId="42B73604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434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6751A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717E6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b/>
                <w:kern w:val="3"/>
                <w14:ligatures w14:val="none"/>
              </w:rPr>
              <w:t>Opis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CA7E7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b/>
                <w:bCs/>
                <w:color w:val="000000"/>
                <w:kern w:val="3"/>
                <w14:ligatures w14:val="none"/>
              </w:rPr>
              <w:t>Parametr wymagany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D1F81F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b/>
                <w:bCs/>
                <w:kern w:val="3"/>
                <w14:ligatures w14:val="none"/>
              </w:rPr>
              <w:t>Parametr oferowany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8A7B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7B569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</w:p>
        </w:tc>
      </w:tr>
      <w:tr w:rsidR="009E63C1" w:rsidRPr="009E63C1" w14:paraId="3DE69DBB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434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00C20" w14:textId="1C346452" w:rsidR="009E63C1" w:rsidRPr="009E63C1" w:rsidRDefault="009E63C1" w:rsidP="009562EC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209" w:hanging="209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DE4D7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Wykonawca/Producent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40F54E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Podać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F8C12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7D8D77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A9030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9E63C1" w:rsidRPr="009E63C1" w14:paraId="4108BBE3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434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DD584" w14:textId="77777777" w:rsidR="009E63C1" w:rsidRPr="009E63C1" w:rsidRDefault="009E63C1" w:rsidP="009562EC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209" w:hanging="209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506D8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Nazwa - model/typ/producent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54306F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Podać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D2F35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ECC83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8B15B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9E63C1" w:rsidRPr="009E63C1" w14:paraId="5DCFB6DB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434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CC66A" w14:textId="77777777" w:rsidR="009E63C1" w:rsidRPr="009E63C1" w:rsidRDefault="009E63C1" w:rsidP="009562EC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209" w:hanging="209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486E7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Rok produkcji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E8472D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2026,  fabrycznie nowy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FF5B8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67C74D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55ACB6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9E63C1" w:rsidRPr="009E63C1" w14:paraId="7B403A2F" w14:textId="77777777" w:rsidTr="009562EC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98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6C940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Opis parametrów 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35FFD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6282F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0EC74892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27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5163B" w14:textId="77777777" w:rsidR="009E63C1" w:rsidRPr="009E63C1" w:rsidRDefault="009E63C1" w:rsidP="009E63C1">
            <w:pPr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209" w:hanging="2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2CAB2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Wózek ze stali nierdzewnej 1.4301</w:t>
            </w:r>
            <w:r w:rsidRPr="009E63C1">
              <w:rPr>
                <w:rFonts w:ascii="Calibri" w:eastAsia="Calibri" w:hAnsi="Calibri" w:cs="Times New Roman"/>
                <w:kern w:val="3"/>
                <w14:ligatures w14:val="none"/>
              </w:rPr>
              <w:t>(304)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96F2C5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EC3CD2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E6022E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EE79E7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6F48B575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27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7BE9E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209" w:hanging="2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86202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Zamykany do transportu materiału sterylnego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F49973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AFCFD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5E0C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DBC98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5B240BB1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352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64A14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209" w:hanging="2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4D5C8" w14:textId="77777777" w:rsidR="009E63C1" w:rsidRPr="009E63C1" w:rsidRDefault="009E63C1" w:rsidP="009E63C1">
            <w:pPr>
              <w:autoSpaceDN w:val="0"/>
              <w:spacing w:before="100" w:after="10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Płaski blat, mieszczący 9 pojemników o wymiarach 600x300x300 mm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A1E72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TAK, podać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EA527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28351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346C1B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7A583F8D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258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174DF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209" w:hanging="2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D543F" w14:textId="77777777" w:rsidR="009E63C1" w:rsidRPr="009E63C1" w:rsidRDefault="009E63C1" w:rsidP="009E63C1">
            <w:pPr>
              <w:autoSpaceDN w:val="0"/>
              <w:spacing w:before="100" w:after="10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Wymiary całkowite wózka dług. 1290 mm, szer. 760 mm, wysokość 1293 mm ± 10 mm,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A5C86F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TAK, podać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07121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E7018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F4433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034AB966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767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AFB10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209" w:hanging="2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CE4B96" w14:textId="77777777" w:rsidR="009E63C1" w:rsidRPr="009E63C1" w:rsidRDefault="009E63C1" w:rsidP="009E63C1">
            <w:pPr>
              <w:autoSpaceDN w:val="0"/>
              <w:spacing w:before="100" w:after="10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Drzwi z uszczelką silikonową oraz zamkiem wykładające się na boczną ścianę wózka o ok. 270°, z blokadą drzwi otwartych,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368ADD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TAK, podać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7A242A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CA3DF7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B81D5A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25FF0B48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50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73E44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DCAA18" w14:textId="77777777" w:rsidR="009E63C1" w:rsidRPr="009E63C1" w:rsidRDefault="009E63C1" w:rsidP="009E63C1">
            <w:pPr>
              <w:autoSpaceDN w:val="0"/>
              <w:spacing w:before="100" w:after="10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Wewnątrz 2 wysuwane regulowane półki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764113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AB2E06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1177E4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157B8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0AF1A5F7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50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0900A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2A307" w14:textId="77777777" w:rsidR="009E63C1" w:rsidRPr="009E63C1" w:rsidRDefault="009E63C1" w:rsidP="009E63C1">
            <w:pPr>
              <w:autoSpaceDN w:val="0"/>
              <w:spacing w:before="100" w:after="10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Uchwyty do prowadzenia na krótszych bokach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B523BF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295F48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39219B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CADF9F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33842C46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782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8A7FB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12B50" w14:textId="77777777" w:rsidR="009E63C1" w:rsidRPr="009E63C1" w:rsidRDefault="009E63C1" w:rsidP="009E63C1">
            <w:pPr>
              <w:autoSpaceDN w:val="0"/>
              <w:spacing w:before="100" w:after="10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Rama wózka wyposażona w odbojniki z tworzywa sztucznego, koła o średnicy 125 mm, dwa z blokadą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7781E4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TAK, podać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BEDBF8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9B89F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FC8B98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1326A11C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50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33C0A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337D4" w14:textId="77777777" w:rsidR="009E63C1" w:rsidRPr="009E63C1" w:rsidRDefault="009E63C1" w:rsidP="009E63C1">
            <w:pPr>
              <w:autoSpaceDN w:val="0"/>
              <w:spacing w:before="100" w:after="10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Odbojniki i bieżnia koła wykonane z antystatycznego materiału niebrudzącego ścian i posadzki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C1A4F2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E1A518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8740A4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C7B2E5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026E035B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50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F5F33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411EE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Wszystkie krawędzie zaokrąglone wykonane w sposób uniemożliwiający skaleczenie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60883E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576F84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5DEF3F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02AF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2CBE4F0E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521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36CA2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B73FF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Konstrukcja wózka wykonana z rurki Ø25 i blachy gr. 0,8-2,0 mm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DD2C2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TAK, podać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1B1D24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9BE8D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500436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130EA300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521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B91D9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6E96E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bCs/>
                <w:kern w:val="3"/>
                <w14:ligatures w14:val="none"/>
              </w:rPr>
              <w:t>Producent mebli musi posiadać: Certyfikat ISO 9001:2015 w zakresie projektowanie, produkcja, montaż i serwis mebli, mebli medycznych oraz mebli laboratoryjnych.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5F242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kern w:val="3"/>
                <w14:ligatures w14:val="none"/>
              </w:rPr>
              <w:t>Tak, załączyć do oferty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DBAAE3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7A94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66927C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4DF957BF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521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FE588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56487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bCs/>
                <w:kern w:val="3"/>
                <w14:ligatures w14:val="none"/>
              </w:rPr>
              <w:t>Producent mebli musi posiadać: Certyfikat ISO 13485:2016 w zakresie projektowanie, produkcja, sprzedaż i serwis mebli medycznych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CE6BE0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kern w:val="3"/>
                <w14:ligatures w14:val="none"/>
              </w:rPr>
              <w:t>Tak, załączyć do oferty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0D7299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24C18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5E1FDD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551C8FC1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521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81AF7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F7B1A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bCs/>
                <w:kern w:val="3"/>
                <w14:ligatures w14:val="none"/>
              </w:rPr>
              <w:t>Producent mebli musi posiadać: Certyfikat ISO 14001:2015 w zakresie zarządzania środowiskiem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C27A93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kern w:val="3"/>
                <w14:ligatures w14:val="none"/>
              </w:rPr>
              <w:t>Tak, załączyć do oferty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E522FB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BDF42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0CC5A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9E63C1" w:rsidRPr="009E63C1" w14:paraId="28CD45F6" w14:textId="77777777" w:rsidTr="009562EC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27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3D114" w14:textId="77777777" w:rsidR="009E63C1" w:rsidRPr="009E63C1" w:rsidRDefault="009E63C1" w:rsidP="009E63C1">
            <w:pPr>
              <w:numPr>
                <w:ilvl w:val="0"/>
                <w:numId w:val="1"/>
              </w:numPr>
              <w:tabs>
                <w:tab w:val="left" w:pos="0"/>
                <w:tab w:val="left" w:pos="240"/>
                <w:tab w:val="left" w:pos="720"/>
              </w:tabs>
              <w:suppressAutoHyphens/>
              <w:autoSpaceDN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8D0AB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3"/>
                <w14:ligatures w14:val="none"/>
              </w:rPr>
            </w:pPr>
            <w:r w:rsidRPr="009E63C1">
              <w:rPr>
                <w:rFonts w:ascii="Times New Roman" w:eastAsia="Calibri" w:hAnsi="Times New Roman" w:cs="Times New Roman"/>
                <w:kern w:val="3"/>
                <w14:ligatures w14:val="none"/>
              </w:rPr>
              <w:t>Gwarancja minimum 24 miesiące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AA1940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</w:pPr>
            <w:r w:rsidRPr="009E63C1">
              <w:rPr>
                <w:rFonts w:ascii="Times New Roman" w:eastAsia="Times New Roman" w:hAnsi="Times New Roman" w:cs="Times New Roman"/>
                <w:color w:val="000000"/>
                <w:kern w:val="3"/>
                <w:lang w:eastAsia="pl-PL"/>
                <w14:ligatures w14:val="none"/>
              </w:rPr>
              <w:t>TAK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9759A9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75EB9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99246" w14:textId="77777777" w:rsidR="009E63C1" w:rsidRPr="009E63C1" w:rsidRDefault="009E63C1" w:rsidP="009E63C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601B061" w14:textId="77777777" w:rsidR="009E63C1" w:rsidRPr="009E63C1" w:rsidRDefault="009E63C1" w:rsidP="009E63C1">
      <w:pPr>
        <w:suppressAutoHyphens/>
        <w:autoSpaceDN w:val="0"/>
        <w:spacing w:line="240" w:lineRule="auto"/>
        <w:rPr>
          <w:rFonts w:ascii="Calibri" w:eastAsia="Calibri" w:hAnsi="Calibri" w:cs="Times New Roman"/>
          <w:kern w:val="3"/>
          <w14:ligatures w14:val="none"/>
        </w:rPr>
      </w:pPr>
    </w:p>
    <w:p w14:paraId="69D8540D" w14:textId="77777777" w:rsidR="009E63C1" w:rsidRPr="009E63C1" w:rsidRDefault="009E63C1" w:rsidP="009E63C1">
      <w:pPr>
        <w:suppressAutoHyphens/>
        <w:autoSpaceDE w:val="0"/>
        <w:autoSpaceDN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  <w:kern w:val="3"/>
          <w14:ligatures w14:val="none"/>
        </w:rPr>
      </w:pPr>
      <w:bookmarkStart w:id="0" w:name="_Hlk200529971"/>
    </w:p>
    <w:p w14:paraId="2B1D5642" w14:textId="77777777" w:rsidR="009E63C1" w:rsidRPr="009E63C1" w:rsidRDefault="009E63C1" w:rsidP="009E63C1">
      <w:pPr>
        <w:suppressAutoHyphens/>
        <w:autoSpaceDE w:val="0"/>
        <w:autoSpaceDN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  <w:kern w:val="3"/>
          <w14:ligatures w14:val="none"/>
        </w:rPr>
      </w:pPr>
      <w:r w:rsidRPr="009E63C1">
        <w:rPr>
          <w:rFonts w:ascii="Times New Roman" w:eastAsia="Arial Unicode MS" w:hAnsi="Times New Roman" w:cs="Times New Roman"/>
          <w:b/>
          <w:bCs/>
          <w:kern w:val="3"/>
          <w14:ligatures w14:val="none"/>
        </w:rPr>
        <w:lastRenderedPageBreak/>
        <w:t>Parametry wymagane zaznaczone „TAK” stanowią parametry graniczne, których niespełnienie spowoduje odrzucenie oferty. Brak opisu traktowany będzie jako brak danego parametru w oferowanej konfiguracji przedmiotu zamówienia.</w:t>
      </w:r>
    </w:p>
    <w:p w14:paraId="1F82EC28" w14:textId="77777777" w:rsidR="009E63C1" w:rsidRPr="009E63C1" w:rsidRDefault="009E63C1" w:rsidP="009E63C1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kern w:val="3"/>
          <w:lang w:eastAsia="zh-CN"/>
          <w14:ligatures w14:val="none"/>
        </w:rPr>
      </w:pPr>
    </w:p>
    <w:p w14:paraId="7CAA8DA0" w14:textId="77777777" w:rsidR="009E63C1" w:rsidRPr="009E63C1" w:rsidRDefault="009E63C1" w:rsidP="009E63C1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kern w:val="3"/>
          <w:lang w:eastAsia="zh-CN"/>
          <w14:ligatures w14:val="none"/>
        </w:rPr>
      </w:pPr>
      <w:r w:rsidRPr="009E63C1">
        <w:rPr>
          <w:rFonts w:ascii="Times New Roman" w:eastAsia="Calibri" w:hAnsi="Times New Roman" w:cs="Times New Roman"/>
          <w:b/>
          <w:bCs/>
          <w:kern w:val="3"/>
          <w:lang w:eastAsia="zh-CN"/>
          <w14:ligatures w14:val="none"/>
        </w:rPr>
        <w:t>Wszystkie parametry muszą być potwierdzone w dołączonych do oferty dokumentach przedmiotowych wraz z tłumaczeniem na język polski.</w:t>
      </w:r>
    </w:p>
    <w:p w14:paraId="36081DD3" w14:textId="77777777" w:rsidR="009E63C1" w:rsidRPr="009E63C1" w:rsidRDefault="009E63C1" w:rsidP="009E63C1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</w:pPr>
    </w:p>
    <w:p w14:paraId="706CF44D" w14:textId="77777777" w:rsidR="009E63C1" w:rsidRPr="009E63C1" w:rsidRDefault="009E63C1" w:rsidP="009E63C1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</w:pPr>
      <w:r w:rsidRPr="009E63C1"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  <w:t xml:space="preserve">Treść oświadczenia wykonawcy: </w:t>
      </w:r>
    </w:p>
    <w:p w14:paraId="1EE52736" w14:textId="77777777" w:rsidR="009E63C1" w:rsidRPr="009E63C1" w:rsidRDefault="009E63C1" w:rsidP="009E63C1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kern w:val="3"/>
          <w:lang w:eastAsia="zh-CN"/>
          <w14:ligatures w14:val="none"/>
        </w:rPr>
      </w:pPr>
      <w:r w:rsidRPr="009E63C1">
        <w:rPr>
          <w:rFonts w:ascii="Times New Roman" w:eastAsia="Calibri" w:hAnsi="Times New Roman" w:cs="Times New Roman"/>
          <w:kern w:val="3"/>
          <w:lang w:eastAsia="zh-CN"/>
          <w14:ligatures w14:val="none"/>
        </w:rPr>
        <w:t>Oświadczamy, że przedstawione powyżej dane są prawdziwe oraz zobowiązujemy się w przypadku wygrania przetargu do dostarczenia sprzętu spełniającego wyspecyfikowane parametry.</w:t>
      </w:r>
    </w:p>
    <w:p w14:paraId="581DF232" w14:textId="77777777" w:rsidR="009E63C1" w:rsidRPr="009E63C1" w:rsidRDefault="009E63C1" w:rsidP="009E63C1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284" w:hanging="284"/>
        <w:contextualSpacing/>
        <w:rPr>
          <w:rFonts w:ascii="Calibri" w:eastAsia="Calibri" w:hAnsi="Calibri" w:cs="Times New Roman"/>
          <w:kern w:val="3"/>
          <w14:ligatures w14:val="none"/>
        </w:rPr>
      </w:pPr>
      <w:r w:rsidRPr="009E63C1">
        <w:rPr>
          <w:rFonts w:ascii="Times New Roman" w:eastAsia="Calibri" w:hAnsi="Times New Roman" w:cs="Times New Roman"/>
          <w:kern w:val="3"/>
          <w:lang w:eastAsia="zh-CN"/>
          <w14:ligatures w14:val="none"/>
        </w:rPr>
        <w:t>Oświadczamy, że oferowane, powyżej wyspecyfikowane urządzenie jest kompletne i po zainstalowaniu będzie gotowe do pracy zgodnie z przeznaczeniem bez żadnych dodatkowych zakupów inwestycyjnych</w:t>
      </w:r>
      <w:r w:rsidRPr="009E63C1">
        <w:rPr>
          <w:rFonts w:ascii="Times New Roman" w:eastAsia="Calibri" w:hAnsi="Times New Roman" w:cs="Times New Roman"/>
          <w:kern w:val="3"/>
          <w:sz w:val="20"/>
          <w:szCs w:val="20"/>
          <w:lang w:eastAsia="zh-CN"/>
          <w14:ligatures w14:val="none"/>
        </w:rPr>
        <w:t>.</w:t>
      </w:r>
      <w:bookmarkEnd w:id="0"/>
    </w:p>
    <w:p w14:paraId="0FE14F1E" w14:textId="77777777" w:rsidR="009E63C1" w:rsidRPr="009E63C1" w:rsidRDefault="009E63C1" w:rsidP="009E63C1">
      <w:pPr>
        <w:suppressAutoHyphens/>
        <w:autoSpaceDN w:val="0"/>
        <w:spacing w:line="240" w:lineRule="auto"/>
        <w:rPr>
          <w:rFonts w:ascii="Calibri" w:eastAsia="Calibri" w:hAnsi="Calibri" w:cs="Times New Roman"/>
          <w:kern w:val="3"/>
          <w14:ligatures w14:val="none"/>
        </w:rPr>
      </w:pPr>
    </w:p>
    <w:p w14:paraId="35F3F00C" w14:textId="77777777" w:rsidR="00E0566B" w:rsidRDefault="00E0566B"/>
    <w:sectPr w:rsidR="00E056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6952A" w14:textId="77777777" w:rsidR="00961131" w:rsidRDefault="00961131" w:rsidP="009E63C1">
      <w:pPr>
        <w:spacing w:after="0" w:line="240" w:lineRule="auto"/>
      </w:pPr>
      <w:r>
        <w:separator/>
      </w:r>
    </w:p>
  </w:endnote>
  <w:endnote w:type="continuationSeparator" w:id="0">
    <w:p w14:paraId="7DAEB408" w14:textId="77777777" w:rsidR="00961131" w:rsidRDefault="00961131" w:rsidP="009E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C27F6" w14:textId="77777777" w:rsidR="00961131" w:rsidRDefault="00961131" w:rsidP="009E63C1">
      <w:pPr>
        <w:spacing w:after="0" w:line="240" w:lineRule="auto"/>
      </w:pPr>
      <w:r>
        <w:separator/>
      </w:r>
    </w:p>
  </w:footnote>
  <w:footnote w:type="continuationSeparator" w:id="0">
    <w:p w14:paraId="1DB6045B" w14:textId="77777777" w:rsidR="00961131" w:rsidRDefault="00961131" w:rsidP="009E6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65FD6" w14:textId="77777777" w:rsidR="009E63C1" w:rsidRPr="009E63C1" w:rsidRDefault="009E63C1" w:rsidP="009E63C1">
    <w:pPr>
      <w:tabs>
        <w:tab w:val="center" w:pos="4536"/>
        <w:tab w:val="right" w:pos="9072"/>
      </w:tabs>
      <w:suppressAutoHyphens/>
      <w:autoSpaceDN w:val="0"/>
      <w:spacing w:after="0" w:line="240" w:lineRule="auto"/>
      <w:rPr>
        <w:rFonts w:ascii="Times New Roman" w:eastAsia="Times New Roman" w:hAnsi="Times New Roman" w:cs="Times New Roman"/>
        <w:b/>
        <w:bCs/>
        <w:kern w:val="0"/>
        <w:lang w:eastAsia="pl-PL"/>
        <w14:ligatures w14:val="none"/>
      </w:rPr>
    </w:pPr>
    <w:r w:rsidRPr="009E63C1">
      <w:rPr>
        <w:rFonts w:ascii="Times New Roman" w:eastAsia="Times New Roman" w:hAnsi="Times New Roman" w:cs="Times New Roman"/>
        <w:b/>
        <w:bCs/>
        <w:kern w:val="0"/>
        <w:lang w:eastAsia="pl-PL"/>
        <w14:ligatures w14:val="none"/>
      </w:rPr>
      <w:t>EZ/209/2026/RŁ                                                                                    Załącznik nr 2 do Zaproszenia</w:t>
    </w:r>
  </w:p>
  <w:p w14:paraId="14F75569" w14:textId="77777777" w:rsidR="009E63C1" w:rsidRPr="009E63C1" w:rsidRDefault="009E63C1" w:rsidP="009E63C1">
    <w:pPr>
      <w:tabs>
        <w:tab w:val="left" w:pos="2410"/>
        <w:tab w:val="center" w:pos="4536"/>
        <w:tab w:val="right" w:pos="9072"/>
      </w:tabs>
      <w:suppressAutoHyphens/>
      <w:autoSpaceDN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i/>
        <w:iCs/>
        <w:kern w:val="0"/>
        <w:lang w:eastAsia="pl-PL"/>
        <w14:ligatures w14:val="none"/>
      </w:rPr>
    </w:pPr>
    <w:r w:rsidRPr="009E63C1">
      <w:rPr>
        <w:rFonts w:ascii="Times New Roman" w:eastAsia="Times New Roman" w:hAnsi="Times New Roman" w:cs="Times New Roman"/>
        <w:b/>
        <w:bCs/>
        <w:i/>
        <w:iCs/>
        <w:kern w:val="0"/>
        <w:lang w:eastAsia="pl-PL"/>
        <w14:ligatures w14:val="none"/>
      </w:rPr>
      <w:t>Załącznik nr 1 do umowy</w:t>
    </w:r>
  </w:p>
  <w:p w14:paraId="45FBC003" w14:textId="77777777" w:rsidR="009E63C1" w:rsidRDefault="009E63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511FB"/>
    <w:multiLevelType w:val="multilevel"/>
    <w:tmpl w:val="9FD8BDF2"/>
    <w:lvl w:ilvl="0">
      <w:start w:val="1"/>
      <w:numFmt w:val="decimal"/>
      <w:lvlText w:val="%1."/>
      <w:lvlJc w:val="left"/>
      <w:pPr>
        <w:ind w:left="719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39" w:hanging="360"/>
      </w:pPr>
    </w:lvl>
    <w:lvl w:ilvl="2">
      <w:start w:val="1"/>
      <w:numFmt w:val="lowerRoman"/>
      <w:lvlText w:val="%3."/>
      <w:lvlJc w:val="right"/>
      <w:pPr>
        <w:ind w:left="2159" w:hanging="180"/>
      </w:pPr>
    </w:lvl>
    <w:lvl w:ilvl="3">
      <w:start w:val="1"/>
      <w:numFmt w:val="decimal"/>
      <w:lvlText w:val="%4."/>
      <w:lvlJc w:val="left"/>
      <w:pPr>
        <w:ind w:left="2879" w:hanging="360"/>
      </w:pPr>
    </w:lvl>
    <w:lvl w:ilvl="4">
      <w:start w:val="1"/>
      <w:numFmt w:val="lowerLetter"/>
      <w:lvlText w:val="%5."/>
      <w:lvlJc w:val="left"/>
      <w:pPr>
        <w:ind w:left="3599" w:hanging="360"/>
      </w:pPr>
    </w:lvl>
    <w:lvl w:ilvl="5">
      <w:start w:val="1"/>
      <w:numFmt w:val="lowerRoman"/>
      <w:lvlText w:val="%6."/>
      <w:lvlJc w:val="right"/>
      <w:pPr>
        <w:ind w:left="4319" w:hanging="180"/>
      </w:pPr>
    </w:lvl>
    <w:lvl w:ilvl="6">
      <w:start w:val="1"/>
      <w:numFmt w:val="decimal"/>
      <w:lvlText w:val="%7."/>
      <w:lvlJc w:val="left"/>
      <w:pPr>
        <w:ind w:left="5039" w:hanging="360"/>
      </w:pPr>
    </w:lvl>
    <w:lvl w:ilvl="7">
      <w:start w:val="1"/>
      <w:numFmt w:val="lowerLetter"/>
      <w:lvlText w:val="%8."/>
      <w:lvlJc w:val="left"/>
      <w:pPr>
        <w:ind w:left="5759" w:hanging="360"/>
      </w:pPr>
    </w:lvl>
    <w:lvl w:ilvl="8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53425C25"/>
    <w:multiLevelType w:val="multilevel"/>
    <w:tmpl w:val="70F6FA48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4521017">
    <w:abstractNumId w:val="0"/>
  </w:num>
  <w:num w:numId="2" w16cid:durableId="549614826">
    <w:abstractNumId w:val="1"/>
  </w:num>
  <w:num w:numId="3" w16cid:durableId="20297939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3A"/>
    <w:rsid w:val="00407F9A"/>
    <w:rsid w:val="004C213A"/>
    <w:rsid w:val="009562EC"/>
    <w:rsid w:val="00961131"/>
    <w:rsid w:val="009E63C1"/>
    <w:rsid w:val="00B362B8"/>
    <w:rsid w:val="00E0566B"/>
    <w:rsid w:val="00E4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CF2B"/>
  <w15:chartTrackingRefBased/>
  <w15:docId w15:val="{C8A56ED3-AF84-4FE3-85E2-FB6D1F93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2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2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21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2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2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2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2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2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2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2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2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2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21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21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21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21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21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21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2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2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2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2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2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21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21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21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2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21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213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E6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C1"/>
  </w:style>
  <w:style w:type="paragraph" w:styleId="Stopka">
    <w:name w:val="footer"/>
    <w:basedOn w:val="Normalny"/>
    <w:link w:val="StopkaZnak"/>
    <w:uiPriority w:val="99"/>
    <w:unhideWhenUsed/>
    <w:rsid w:val="009E6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6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Łastowska</dc:creator>
  <cp:keywords/>
  <dc:description/>
  <cp:lastModifiedBy>Renata Łastowska</cp:lastModifiedBy>
  <cp:revision>3</cp:revision>
  <dcterms:created xsi:type="dcterms:W3CDTF">2026-09-24T10:37:00Z</dcterms:created>
  <dcterms:modified xsi:type="dcterms:W3CDTF">2026-09-24T10:39:00Z</dcterms:modified>
</cp:coreProperties>
</file>