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25D20" w14:textId="6CE467E5" w:rsidR="00E95889" w:rsidRDefault="00E95889" w:rsidP="00E95889">
      <w:pPr>
        <w:spacing w:after="0" w:line="240" w:lineRule="auto"/>
        <w:rPr>
          <w:rFonts w:ascii="Times New Roman" w:hAnsi="Times New Roman" w:cs="Times New Roman"/>
          <w:b/>
          <w:bCs/>
          <w:lang w:eastAsia="zh-CN"/>
        </w:rPr>
      </w:pPr>
      <w:r>
        <w:rPr>
          <w:rFonts w:ascii="Times New Roman" w:hAnsi="Times New Roman" w:cs="Times New Roman"/>
          <w:b/>
          <w:bCs/>
          <w:lang w:eastAsia="zh-CN"/>
        </w:rPr>
        <w:t>Znak sprawy: EZ/</w:t>
      </w:r>
      <w:r w:rsidR="009B1859">
        <w:rPr>
          <w:rFonts w:ascii="Times New Roman" w:hAnsi="Times New Roman" w:cs="Times New Roman"/>
          <w:b/>
          <w:bCs/>
          <w:lang w:eastAsia="zh-CN"/>
        </w:rPr>
        <w:t>2</w:t>
      </w:r>
      <w:r w:rsidR="00EE2B05">
        <w:rPr>
          <w:rFonts w:ascii="Times New Roman" w:hAnsi="Times New Roman" w:cs="Times New Roman"/>
          <w:b/>
          <w:bCs/>
          <w:lang w:eastAsia="zh-CN"/>
        </w:rPr>
        <w:t>45</w:t>
      </w:r>
      <w:r w:rsidR="009B1859">
        <w:rPr>
          <w:rFonts w:ascii="Times New Roman" w:hAnsi="Times New Roman" w:cs="Times New Roman"/>
          <w:b/>
          <w:bCs/>
          <w:lang w:eastAsia="zh-CN"/>
        </w:rPr>
        <w:t>/202</w:t>
      </w:r>
      <w:r w:rsidR="00EE2B05">
        <w:rPr>
          <w:rFonts w:ascii="Times New Roman" w:hAnsi="Times New Roman" w:cs="Times New Roman"/>
          <w:b/>
          <w:bCs/>
          <w:lang w:eastAsia="zh-CN"/>
        </w:rPr>
        <w:t>6/</w:t>
      </w:r>
      <w:r w:rsidR="009B1859">
        <w:rPr>
          <w:rFonts w:ascii="Times New Roman" w:hAnsi="Times New Roman" w:cs="Times New Roman"/>
          <w:b/>
          <w:bCs/>
          <w:lang w:eastAsia="zh-CN"/>
        </w:rPr>
        <w:t>SL</w:t>
      </w:r>
    </w:p>
    <w:p w14:paraId="6AFDA22E" w14:textId="73994856" w:rsidR="00443BF1" w:rsidRPr="0053574F" w:rsidRDefault="00443BF1" w:rsidP="000C6DF4">
      <w:pPr>
        <w:spacing w:after="0" w:line="240" w:lineRule="auto"/>
        <w:jc w:val="right"/>
        <w:rPr>
          <w:rFonts w:ascii="Times New Roman" w:hAnsi="Times New Roman" w:cs="Times New Roman"/>
          <w:b/>
          <w:bCs/>
          <w:lang w:eastAsia="zh-CN"/>
        </w:rPr>
      </w:pPr>
      <w:r w:rsidRPr="0053574F">
        <w:rPr>
          <w:rFonts w:ascii="Times New Roman" w:hAnsi="Times New Roman" w:cs="Times New Roman"/>
          <w:b/>
          <w:bCs/>
          <w:lang w:eastAsia="zh-CN"/>
        </w:rPr>
        <w:t>Załącznik nr 2</w:t>
      </w:r>
      <w:r w:rsidR="008E3A1C" w:rsidRPr="0053574F">
        <w:rPr>
          <w:rFonts w:ascii="Times New Roman" w:hAnsi="Times New Roman" w:cs="Times New Roman"/>
          <w:b/>
          <w:bCs/>
          <w:lang w:eastAsia="zh-CN"/>
        </w:rPr>
        <w:t>.</w:t>
      </w:r>
      <w:r w:rsidR="006C47DA">
        <w:rPr>
          <w:rFonts w:ascii="Times New Roman" w:hAnsi="Times New Roman" w:cs="Times New Roman"/>
          <w:b/>
          <w:bCs/>
          <w:lang w:eastAsia="zh-CN"/>
        </w:rPr>
        <w:t>4</w:t>
      </w:r>
      <w:r w:rsidRPr="0053574F">
        <w:rPr>
          <w:rFonts w:ascii="Times New Roman" w:hAnsi="Times New Roman" w:cs="Times New Roman"/>
          <w:b/>
          <w:bCs/>
          <w:lang w:eastAsia="zh-CN"/>
        </w:rPr>
        <w:t xml:space="preserve"> do SWZ</w:t>
      </w:r>
    </w:p>
    <w:p w14:paraId="03876039" w14:textId="02DF1594" w:rsidR="00443BF1" w:rsidRPr="0053574F" w:rsidRDefault="00443BF1" w:rsidP="000C6DF4">
      <w:pPr>
        <w:spacing w:after="0" w:line="240" w:lineRule="auto"/>
        <w:jc w:val="right"/>
        <w:rPr>
          <w:rFonts w:ascii="Times New Roman" w:hAnsi="Times New Roman" w:cs="Times New Roman"/>
        </w:rPr>
      </w:pPr>
      <w:r w:rsidRPr="0053574F">
        <w:rPr>
          <w:rFonts w:ascii="Times New Roman" w:hAnsi="Times New Roman" w:cs="Times New Roman"/>
          <w:i/>
          <w:iCs/>
          <w:lang w:eastAsia="zh-CN"/>
        </w:rPr>
        <w:t>(Załącznik nr ………. do umowy)</w:t>
      </w:r>
    </w:p>
    <w:p w14:paraId="120AA00D" w14:textId="77777777" w:rsidR="00BC467E" w:rsidRPr="0053574F" w:rsidRDefault="00BC467E" w:rsidP="000C6DF4">
      <w:pPr>
        <w:spacing w:after="0" w:line="240" w:lineRule="auto"/>
        <w:rPr>
          <w:rFonts w:ascii="Times New Roman" w:hAnsi="Times New Roman" w:cs="Times New Roman"/>
        </w:rPr>
      </w:pPr>
    </w:p>
    <w:p w14:paraId="0B80CB26" w14:textId="554D5033" w:rsidR="00443BF1" w:rsidRPr="0053574F" w:rsidRDefault="00443BF1" w:rsidP="000C6DF4">
      <w:pPr>
        <w:spacing w:after="0" w:line="240" w:lineRule="auto"/>
        <w:jc w:val="center"/>
        <w:rPr>
          <w:rFonts w:ascii="Times New Roman" w:hAnsi="Times New Roman" w:cs="Times New Roman"/>
          <w:b/>
          <w:bCs/>
        </w:rPr>
      </w:pPr>
      <w:r w:rsidRPr="0053574F">
        <w:rPr>
          <w:rFonts w:ascii="Times New Roman" w:hAnsi="Times New Roman" w:cs="Times New Roman"/>
          <w:b/>
          <w:bCs/>
        </w:rPr>
        <w:t>ZESTAWIENIE PARAMETRÓW TECHNICZNO-FUNKCJONALNYCH</w:t>
      </w:r>
    </w:p>
    <w:p w14:paraId="0140E688" w14:textId="77777777" w:rsidR="00BC467E" w:rsidRPr="0053574F" w:rsidRDefault="00BC467E" w:rsidP="000C6DF4">
      <w:pPr>
        <w:spacing w:after="0" w:line="240" w:lineRule="auto"/>
        <w:jc w:val="center"/>
        <w:rPr>
          <w:rFonts w:ascii="Times New Roman" w:hAnsi="Times New Roman" w:cs="Times New Roman"/>
          <w:b/>
          <w:bCs/>
        </w:rPr>
      </w:pPr>
    </w:p>
    <w:p w14:paraId="36928D60" w14:textId="261C9DC6" w:rsidR="00B52467" w:rsidRPr="0053574F" w:rsidRDefault="00443BF1" w:rsidP="00EE2B05">
      <w:pPr>
        <w:spacing w:after="0" w:line="240" w:lineRule="auto"/>
        <w:jc w:val="center"/>
        <w:rPr>
          <w:rFonts w:ascii="Times New Roman" w:hAnsi="Times New Roman" w:cs="Times New Roman"/>
          <w:b/>
          <w:bCs/>
        </w:rPr>
      </w:pPr>
      <w:r w:rsidRPr="0053574F">
        <w:rPr>
          <w:rFonts w:ascii="Times New Roman" w:hAnsi="Times New Roman" w:cs="Times New Roman"/>
          <w:b/>
          <w:bCs/>
        </w:rPr>
        <w:t xml:space="preserve">Pakiet nr </w:t>
      </w:r>
      <w:r w:rsidR="006C47DA">
        <w:rPr>
          <w:rFonts w:ascii="Times New Roman" w:hAnsi="Times New Roman" w:cs="Times New Roman"/>
          <w:b/>
          <w:bCs/>
        </w:rPr>
        <w:t>4</w:t>
      </w:r>
      <w:r w:rsidRPr="0053574F">
        <w:rPr>
          <w:rFonts w:ascii="Times New Roman" w:hAnsi="Times New Roman" w:cs="Times New Roman"/>
          <w:b/>
          <w:bCs/>
        </w:rPr>
        <w:t xml:space="preserve">– </w:t>
      </w:r>
      <w:r w:rsidR="006C47DA" w:rsidRPr="006C47DA">
        <w:rPr>
          <w:rFonts w:ascii="Times New Roman" w:hAnsi="Times New Roman" w:cs="Times New Roman"/>
          <w:b/>
          <w:bCs/>
        </w:rPr>
        <w:t>Cykloergometr – 1 szt.</w:t>
      </w:r>
    </w:p>
    <w:p w14:paraId="126BBDCB" w14:textId="77777777" w:rsidR="00B52467" w:rsidRPr="0053574F" w:rsidRDefault="00B52467" w:rsidP="00B52467">
      <w:pPr>
        <w:pStyle w:val="Standard"/>
        <w:rPr>
          <w:color w:val="000000"/>
          <w:sz w:val="22"/>
          <w:szCs w:val="22"/>
        </w:rPr>
      </w:pPr>
    </w:p>
    <w:p w14:paraId="7112A788" w14:textId="399E19D6" w:rsidR="00B52467" w:rsidRDefault="00B52467" w:rsidP="00B52467">
      <w:pPr>
        <w:pStyle w:val="Standard"/>
        <w:tabs>
          <w:tab w:val="left" w:pos="5812"/>
          <w:tab w:val="left" w:pos="9781"/>
        </w:tabs>
        <w:ind w:left="2410" w:hanging="2410"/>
        <w:jc w:val="both"/>
        <w:rPr>
          <w:b/>
          <w:color w:val="000000"/>
          <w:sz w:val="22"/>
          <w:szCs w:val="22"/>
        </w:rPr>
      </w:pPr>
      <w:r w:rsidRPr="0053574F">
        <w:rPr>
          <w:b/>
          <w:color w:val="000000"/>
          <w:sz w:val="22"/>
          <w:szCs w:val="22"/>
        </w:rPr>
        <w:t>Rok produkcji:</w:t>
      </w:r>
      <w:r w:rsidRPr="0053574F">
        <w:rPr>
          <w:b/>
          <w:color w:val="000000"/>
          <w:sz w:val="22"/>
          <w:szCs w:val="22"/>
        </w:rPr>
        <w:tab/>
      </w:r>
      <w:r w:rsidR="009B1859">
        <w:rPr>
          <w:b/>
          <w:color w:val="000000"/>
          <w:sz w:val="22"/>
          <w:szCs w:val="22"/>
        </w:rPr>
        <w:t>/</w:t>
      </w:r>
      <w:r w:rsidRPr="0053574F">
        <w:rPr>
          <w:b/>
          <w:color w:val="000000"/>
          <w:sz w:val="22"/>
          <w:szCs w:val="22"/>
        </w:rPr>
        <w:t>sprzęt fabrycznie nowy - nieużywany / 202</w:t>
      </w:r>
      <w:r w:rsidR="00EE2B05">
        <w:rPr>
          <w:b/>
          <w:color w:val="000000"/>
          <w:sz w:val="22"/>
          <w:szCs w:val="22"/>
        </w:rPr>
        <w:t xml:space="preserve">6 </w:t>
      </w:r>
    </w:p>
    <w:p w14:paraId="35D9AF27" w14:textId="0C072568" w:rsidR="00B52467" w:rsidRPr="00163946" w:rsidRDefault="00B52467" w:rsidP="00163946">
      <w:pPr>
        <w:pStyle w:val="Standard"/>
        <w:jc w:val="both"/>
        <w:rPr>
          <w:color w:val="EE0000"/>
          <w:sz w:val="22"/>
          <w:szCs w:val="22"/>
        </w:rPr>
      </w:pPr>
    </w:p>
    <w:tbl>
      <w:tblPr>
        <w:tblW w:w="10349" w:type="dxa"/>
        <w:tblInd w:w="-289" w:type="dxa"/>
        <w:tblLayout w:type="fixed"/>
        <w:tblCellMar>
          <w:left w:w="10" w:type="dxa"/>
          <w:right w:w="10" w:type="dxa"/>
        </w:tblCellMar>
        <w:tblLook w:val="0000" w:firstRow="0" w:lastRow="0" w:firstColumn="0" w:lastColumn="0" w:noHBand="0" w:noVBand="0"/>
      </w:tblPr>
      <w:tblGrid>
        <w:gridCol w:w="426"/>
        <w:gridCol w:w="4820"/>
        <w:gridCol w:w="1842"/>
        <w:gridCol w:w="3261"/>
      </w:tblGrid>
      <w:tr w:rsidR="006C47DA" w:rsidRPr="0053574F" w14:paraId="6F836E2E" w14:textId="60959DB6" w:rsidTr="006C47DA">
        <w:trPr>
          <w:trHeight w:val="312"/>
        </w:trPr>
        <w:tc>
          <w:tcPr>
            <w:tcW w:w="42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EE031C8" w14:textId="77777777" w:rsidR="006C47DA" w:rsidRPr="0053574F" w:rsidRDefault="006C47DA" w:rsidP="00B52467">
            <w:pPr>
              <w:pStyle w:val="Standard"/>
              <w:widowControl w:val="0"/>
              <w:jc w:val="center"/>
              <w:rPr>
                <w:b/>
                <w:bCs/>
                <w:color w:val="000000"/>
                <w:sz w:val="22"/>
                <w:szCs w:val="22"/>
              </w:rPr>
            </w:pPr>
          </w:p>
        </w:tc>
        <w:tc>
          <w:tcPr>
            <w:tcW w:w="482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E2C496" w14:textId="77777777" w:rsidR="006C47DA" w:rsidRPr="00D96F14" w:rsidRDefault="006C47DA" w:rsidP="00B52467">
            <w:pPr>
              <w:pStyle w:val="Standard"/>
              <w:widowControl w:val="0"/>
              <w:rPr>
                <w:b/>
                <w:bCs/>
                <w:color w:val="000000"/>
              </w:rPr>
            </w:pPr>
            <w:r w:rsidRPr="00D96F14">
              <w:rPr>
                <w:b/>
                <w:bCs/>
                <w:color w:val="000000"/>
              </w:rPr>
              <w:t>Parametry techniczne i funkcjonalne</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9C7CF0" w14:textId="77777777" w:rsidR="006C47DA" w:rsidRPr="00D96F14" w:rsidRDefault="006C47DA" w:rsidP="00B52467">
            <w:pPr>
              <w:pStyle w:val="Standard"/>
              <w:widowControl w:val="0"/>
              <w:jc w:val="center"/>
              <w:rPr>
                <w:b/>
                <w:bCs/>
                <w:color w:val="000000"/>
              </w:rPr>
            </w:pPr>
            <w:r w:rsidRPr="00D96F14">
              <w:rPr>
                <w:b/>
                <w:bCs/>
                <w:color w:val="000000"/>
              </w:rPr>
              <w:t>Wymagania</w:t>
            </w:r>
          </w:p>
        </w:tc>
        <w:tc>
          <w:tcPr>
            <w:tcW w:w="3261" w:type="dxa"/>
            <w:tcBorders>
              <w:top w:val="single" w:sz="4" w:space="0" w:color="000000"/>
              <w:left w:val="single" w:sz="4" w:space="0" w:color="000000"/>
              <w:bottom w:val="single" w:sz="4" w:space="0" w:color="000000"/>
              <w:right w:val="single" w:sz="4" w:space="0" w:color="000000"/>
            </w:tcBorders>
            <w:shd w:val="clear" w:color="auto" w:fill="BFBFBF"/>
          </w:tcPr>
          <w:p w14:paraId="78A3B567" w14:textId="77777777" w:rsidR="006C47DA" w:rsidRPr="008627EA" w:rsidRDefault="006C47DA" w:rsidP="008627EA">
            <w:pPr>
              <w:pStyle w:val="Standard"/>
              <w:jc w:val="center"/>
              <w:rPr>
                <w:b/>
                <w:bCs/>
              </w:rPr>
            </w:pPr>
            <w:r w:rsidRPr="008627EA">
              <w:rPr>
                <w:b/>
                <w:bCs/>
              </w:rPr>
              <w:t>Parametr oferowany – opisać, podać zakresy</w:t>
            </w:r>
          </w:p>
          <w:p w14:paraId="66D0273B" w14:textId="3B731978" w:rsidR="006C47DA" w:rsidRPr="008627EA" w:rsidRDefault="006C47DA" w:rsidP="008627EA">
            <w:pPr>
              <w:pStyle w:val="Standard"/>
              <w:widowControl w:val="0"/>
              <w:jc w:val="center"/>
              <w:rPr>
                <w:i/>
                <w:iCs/>
              </w:rPr>
            </w:pPr>
            <w:r w:rsidRPr="008627EA">
              <w:rPr>
                <w:i/>
                <w:iCs/>
              </w:rPr>
              <w:t>(wskazać dokument przedmiotowy wraz z numerem strony na potwierdzenie spełnienia parametru)</w:t>
            </w:r>
          </w:p>
        </w:tc>
      </w:tr>
      <w:tr w:rsidR="006C47DA" w:rsidRPr="0053574F" w14:paraId="55280701" w14:textId="5A7DF3A6" w:rsidTr="006C47DA">
        <w:trPr>
          <w:trHeight w:val="543"/>
        </w:trPr>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26C2CA" w14:textId="77777777" w:rsidR="006C47DA" w:rsidRPr="0053574F" w:rsidRDefault="006C47DA" w:rsidP="00B52467">
            <w:pPr>
              <w:pStyle w:val="Akapitzlist"/>
              <w:numPr>
                <w:ilvl w:val="0"/>
                <w:numId w:val="16"/>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0B7E67" w14:textId="33E4A894" w:rsidR="006C47DA" w:rsidRPr="0053574F" w:rsidRDefault="006C47DA" w:rsidP="00B52467">
            <w:pPr>
              <w:pStyle w:val="Standard"/>
              <w:widowControl w:val="0"/>
              <w:rPr>
                <w:color w:val="000000"/>
                <w:sz w:val="22"/>
                <w:szCs w:val="22"/>
              </w:rPr>
            </w:pPr>
            <w:r>
              <w:rPr>
                <w:color w:val="000000"/>
                <w:sz w:val="22"/>
                <w:szCs w:val="22"/>
              </w:rPr>
              <w:t>N</w:t>
            </w:r>
            <w:r w:rsidRPr="0053574F">
              <w:rPr>
                <w:color w:val="000000"/>
                <w:sz w:val="22"/>
                <w:szCs w:val="22"/>
              </w:rPr>
              <w:t>azwa produktu</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FCDFAD" w14:textId="77777777" w:rsidR="006C47DA" w:rsidRPr="0053574F" w:rsidRDefault="006C47DA" w:rsidP="00B52467">
            <w:pPr>
              <w:pStyle w:val="Standard"/>
              <w:widowControl w:val="0"/>
              <w:jc w:val="center"/>
              <w:rPr>
                <w:color w:val="000000"/>
                <w:sz w:val="22"/>
                <w:szCs w:val="22"/>
              </w:rPr>
            </w:pPr>
            <w:r w:rsidRPr="0053574F">
              <w:rPr>
                <w:color w:val="000000"/>
                <w:sz w:val="22"/>
                <w:szCs w:val="22"/>
              </w:rPr>
              <w:t>podać</w:t>
            </w:r>
          </w:p>
        </w:tc>
        <w:tc>
          <w:tcPr>
            <w:tcW w:w="32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F912C1" w14:textId="77777777" w:rsidR="006C47DA" w:rsidRPr="0053574F" w:rsidRDefault="006C47DA" w:rsidP="00B52467">
            <w:pPr>
              <w:pStyle w:val="Standard"/>
              <w:widowControl w:val="0"/>
              <w:jc w:val="center"/>
              <w:rPr>
                <w:color w:val="000000"/>
                <w:sz w:val="22"/>
                <w:szCs w:val="22"/>
              </w:rPr>
            </w:pPr>
          </w:p>
        </w:tc>
      </w:tr>
      <w:tr w:rsidR="006C47DA" w:rsidRPr="0053574F" w14:paraId="46177B66" w14:textId="6A513BB8"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18FB2"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1293CF" w14:textId="10A29D0B" w:rsidR="006C47DA" w:rsidRPr="0053574F" w:rsidRDefault="006C47DA" w:rsidP="008627EA">
            <w:pPr>
              <w:pStyle w:val="Standard"/>
              <w:widowControl w:val="0"/>
              <w:rPr>
                <w:color w:val="000000"/>
                <w:sz w:val="22"/>
                <w:szCs w:val="22"/>
              </w:rPr>
            </w:pPr>
            <w:r>
              <w:rPr>
                <w:color w:val="000000"/>
                <w:sz w:val="22"/>
                <w:szCs w:val="22"/>
              </w:rPr>
              <w:t>M</w:t>
            </w:r>
            <w:r w:rsidRPr="0053574F">
              <w:rPr>
                <w:color w:val="000000"/>
                <w:sz w:val="22"/>
                <w:szCs w:val="22"/>
              </w:rPr>
              <w:t>odel/typ</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BD0E4A" w14:textId="77777777" w:rsidR="006C47DA" w:rsidRPr="0053574F" w:rsidRDefault="006C47DA" w:rsidP="008627EA">
            <w:pPr>
              <w:pStyle w:val="Standard"/>
              <w:widowControl w:val="0"/>
              <w:jc w:val="center"/>
              <w:rPr>
                <w:color w:val="000000"/>
                <w:sz w:val="22"/>
                <w:szCs w:val="22"/>
              </w:rPr>
            </w:pPr>
            <w:r w:rsidRPr="0053574F">
              <w:rPr>
                <w:color w:val="000000"/>
                <w:sz w:val="22"/>
                <w:szCs w:val="22"/>
              </w:rPr>
              <w:t>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496CF83B" w14:textId="77777777" w:rsidR="006C47DA" w:rsidRPr="0053574F" w:rsidRDefault="006C47DA" w:rsidP="008627EA">
            <w:pPr>
              <w:pStyle w:val="Standard"/>
              <w:widowControl w:val="0"/>
              <w:jc w:val="center"/>
              <w:rPr>
                <w:color w:val="000000"/>
                <w:sz w:val="22"/>
                <w:szCs w:val="22"/>
              </w:rPr>
            </w:pPr>
          </w:p>
        </w:tc>
      </w:tr>
      <w:tr w:rsidR="006C47DA" w:rsidRPr="0053574F" w14:paraId="2D6825DC" w14:textId="747BC8F8"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E5E06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FB6C6" w14:textId="77777777" w:rsidR="006C47DA" w:rsidRPr="0053574F" w:rsidRDefault="006C47DA" w:rsidP="008627EA">
            <w:pPr>
              <w:pStyle w:val="Standard"/>
              <w:widowControl w:val="0"/>
              <w:rPr>
                <w:color w:val="000000"/>
                <w:sz w:val="22"/>
                <w:szCs w:val="22"/>
              </w:rPr>
            </w:pPr>
            <w:r w:rsidRPr="0053574F">
              <w:rPr>
                <w:color w:val="000000"/>
                <w:sz w:val="22"/>
                <w:szCs w:val="22"/>
              </w:rPr>
              <w:t>Producent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3A977" w14:textId="77777777" w:rsidR="006C47DA" w:rsidRPr="0053574F" w:rsidRDefault="006C47DA" w:rsidP="008627EA">
            <w:pPr>
              <w:pStyle w:val="Standard"/>
              <w:widowControl w:val="0"/>
              <w:jc w:val="center"/>
              <w:rPr>
                <w:color w:val="000000"/>
                <w:sz w:val="22"/>
                <w:szCs w:val="22"/>
              </w:rPr>
            </w:pPr>
            <w:r w:rsidRPr="0053574F">
              <w:rPr>
                <w:color w:val="000000"/>
                <w:sz w:val="22"/>
                <w:szCs w:val="22"/>
              </w:rPr>
              <w:t>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4BD9D49E" w14:textId="77777777" w:rsidR="006C47DA" w:rsidRPr="0053574F" w:rsidRDefault="006C47DA" w:rsidP="008627EA">
            <w:pPr>
              <w:pStyle w:val="Standard"/>
              <w:widowControl w:val="0"/>
              <w:jc w:val="center"/>
              <w:rPr>
                <w:color w:val="000000"/>
                <w:sz w:val="22"/>
                <w:szCs w:val="22"/>
              </w:rPr>
            </w:pPr>
          </w:p>
        </w:tc>
      </w:tr>
      <w:tr w:rsidR="006C47DA" w:rsidRPr="0053574F" w14:paraId="309061E4" w14:textId="7EBE9B6B"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81359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11B45" w14:textId="74B9C059" w:rsidR="006C47DA" w:rsidRPr="0053574F" w:rsidRDefault="006C47DA" w:rsidP="008627EA">
            <w:pPr>
              <w:pStyle w:val="Standard"/>
              <w:widowControl w:val="0"/>
              <w:rPr>
                <w:color w:val="000000"/>
                <w:sz w:val="22"/>
                <w:szCs w:val="22"/>
              </w:rPr>
            </w:pPr>
            <w:r w:rsidRPr="006C47DA">
              <w:rPr>
                <w:color w:val="000000"/>
                <w:sz w:val="22"/>
                <w:szCs w:val="22"/>
              </w:rPr>
              <w:t>Ergometr modułowy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B02239" w14:textId="36015EBF" w:rsidR="006C47DA" w:rsidRPr="0053574F" w:rsidRDefault="006C47DA" w:rsidP="008627EA">
            <w:pPr>
              <w:pStyle w:val="Standard"/>
              <w:widowControl w:val="0"/>
              <w:jc w:val="center"/>
              <w:rPr>
                <w:color w:val="000000"/>
                <w:sz w:val="22"/>
                <w:szCs w:val="22"/>
              </w:rPr>
            </w:pPr>
            <w:r>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15D58E5" w14:textId="77777777" w:rsidR="006C47DA" w:rsidRPr="0053574F" w:rsidRDefault="006C47DA" w:rsidP="008627EA">
            <w:pPr>
              <w:pStyle w:val="Standard"/>
              <w:widowControl w:val="0"/>
              <w:jc w:val="center"/>
              <w:rPr>
                <w:color w:val="000000"/>
                <w:sz w:val="22"/>
                <w:szCs w:val="22"/>
              </w:rPr>
            </w:pPr>
          </w:p>
        </w:tc>
      </w:tr>
      <w:tr w:rsidR="006C47DA" w:rsidRPr="0053574F" w14:paraId="1E90C07F" w14:textId="2528414E"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08324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7EC94F" w14:textId="4590D7C5" w:rsidR="006C47DA" w:rsidRPr="00C66F4A" w:rsidRDefault="006C47DA" w:rsidP="008627EA">
            <w:pPr>
              <w:pStyle w:val="Standard"/>
              <w:widowControl w:val="0"/>
              <w:rPr>
                <w:color w:val="000000"/>
                <w:sz w:val="22"/>
                <w:szCs w:val="22"/>
              </w:rPr>
            </w:pPr>
            <w:r w:rsidRPr="006C47DA">
              <w:rPr>
                <w:color w:val="000000"/>
                <w:sz w:val="22"/>
                <w:szCs w:val="22"/>
              </w:rPr>
              <w:t>Sterowany komputerowo zwalniacz elektromagnetyczny z pomiarem momentu obrotowego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D8F8D" w14:textId="6D370DB4" w:rsidR="006C47DA" w:rsidRPr="0053574F" w:rsidRDefault="006C47DA" w:rsidP="008627EA">
            <w:pPr>
              <w:pStyle w:val="Standard"/>
              <w:widowControl w:val="0"/>
              <w:jc w:val="center"/>
              <w:rPr>
                <w:color w:val="000000"/>
                <w:sz w:val="22"/>
                <w:szCs w:val="22"/>
              </w:rPr>
            </w:pPr>
            <w:r>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45E0769" w14:textId="77777777" w:rsidR="006C47DA" w:rsidRPr="0053574F" w:rsidRDefault="006C47DA" w:rsidP="008627EA">
            <w:pPr>
              <w:pStyle w:val="Standard"/>
              <w:widowControl w:val="0"/>
              <w:jc w:val="center"/>
              <w:rPr>
                <w:color w:val="000000"/>
                <w:sz w:val="22"/>
                <w:szCs w:val="22"/>
              </w:rPr>
            </w:pPr>
          </w:p>
        </w:tc>
      </w:tr>
      <w:tr w:rsidR="006C47DA" w:rsidRPr="0053574F" w14:paraId="26437867" w14:textId="764EF1DA"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35824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D3DC32" w14:textId="38272A8E" w:rsidR="006C47DA" w:rsidRPr="0053574F" w:rsidRDefault="006C47DA" w:rsidP="008627EA">
            <w:pPr>
              <w:pStyle w:val="Standard"/>
              <w:widowControl w:val="0"/>
              <w:rPr>
                <w:color w:val="000000"/>
                <w:sz w:val="22"/>
                <w:szCs w:val="22"/>
              </w:rPr>
            </w:pPr>
            <w:r w:rsidRPr="006C47DA">
              <w:rPr>
                <w:color w:val="000000"/>
                <w:sz w:val="22"/>
                <w:szCs w:val="22"/>
              </w:rPr>
              <w:t>Obciążenie w zakresie 6 – 999 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B35469" w14:textId="4D9FEB04" w:rsidR="006C47DA" w:rsidRPr="0053574F" w:rsidRDefault="006C47DA" w:rsidP="008627EA">
            <w:pPr>
              <w:pStyle w:val="Standard"/>
              <w:widowControl w:val="0"/>
              <w:jc w:val="center"/>
              <w:rPr>
                <w:color w:val="000000"/>
                <w:sz w:val="22"/>
                <w:szCs w:val="22"/>
              </w:rPr>
            </w:pPr>
            <w:r>
              <w:rPr>
                <w:color w:val="000000"/>
                <w:sz w:val="22"/>
                <w:szCs w:val="22"/>
              </w:rPr>
              <w:t>TAK</w:t>
            </w:r>
            <w:r w:rsidRPr="00163946">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4DA12690" w14:textId="77777777" w:rsidR="006C47DA" w:rsidRPr="0053574F" w:rsidRDefault="006C47DA" w:rsidP="008627EA">
            <w:pPr>
              <w:pStyle w:val="Standard"/>
              <w:widowControl w:val="0"/>
              <w:jc w:val="center"/>
              <w:rPr>
                <w:color w:val="000000"/>
                <w:sz w:val="22"/>
                <w:szCs w:val="22"/>
              </w:rPr>
            </w:pPr>
          </w:p>
        </w:tc>
      </w:tr>
      <w:tr w:rsidR="006C47DA" w:rsidRPr="0053574F" w14:paraId="625106BF" w14:textId="3A515195"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EC251"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214810" w14:textId="75D45FB9" w:rsidR="006C47DA" w:rsidRPr="0053574F" w:rsidRDefault="006C47DA" w:rsidP="008627EA">
            <w:pPr>
              <w:pStyle w:val="Standard"/>
              <w:widowControl w:val="0"/>
              <w:rPr>
                <w:color w:val="000000"/>
                <w:sz w:val="22"/>
                <w:szCs w:val="22"/>
              </w:rPr>
            </w:pPr>
            <w:r w:rsidRPr="006C47DA">
              <w:rPr>
                <w:color w:val="000000"/>
                <w:sz w:val="22"/>
                <w:szCs w:val="22"/>
              </w:rPr>
              <w:t>Obciążenie niezależne od prędkości obrotowej</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D64ED9" w14:textId="1A53CC6E" w:rsidR="006C47DA" w:rsidRPr="0053574F" w:rsidRDefault="006C47DA" w:rsidP="008627EA">
            <w:pPr>
              <w:pStyle w:val="Standard"/>
              <w:widowControl w:val="0"/>
              <w:jc w:val="center"/>
              <w:rPr>
                <w:color w:val="000000"/>
                <w:sz w:val="22"/>
                <w:szCs w:val="22"/>
              </w:rPr>
            </w:pPr>
            <w:r w:rsidRPr="00E07396">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CB390DA" w14:textId="77777777" w:rsidR="006C47DA" w:rsidRPr="0053574F" w:rsidRDefault="006C47DA" w:rsidP="008627EA">
            <w:pPr>
              <w:pStyle w:val="Standard"/>
              <w:widowControl w:val="0"/>
              <w:jc w:val="center"/>
              <w:rPr>
                <w:color w:val="000000"/>
                <w:sz w:val="22"/>
                <w:szCs w:val="22"/>
              </w:rPr>
            </w:pPr>
          </w:p>
        </w:tc>
      </w:tr>
      <w:tr w:rsidR="006C47DA" w:rsidRPr="0053574F" w14:paraId="05803A5C" w14:textId="6FC8DF39"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7CB383"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F9889" w14:textId="39713E75" w:rsidR="006C47DA" w:rsidRPr="0053574F" w:rsidRDefault="006C47DA" w:rsidP="008627EA">
            <w:pPr>
              <w:pStyle w:val="Standard"/>
              <w:widowControl w:val="0"/>
              <w:rPr>
                <w:color w:val="000000"/>
                <w:sz w:val="22"/>
                <w:szCs w:val="22"/>
              </w:rPr>
            </w:pPr>
            <w:r w:rsidRPr="006C47DA">
              <w:rPr>
                <w:color w:val="000000"/>
                <w:sz w:val="22"/>
                <w:szCs w:val="22"/>
              </w:rPr>
              <w:t>Dokładność obciążenia zgodnie z DIN VDE 0750-0238</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B817C" w14:textId="183E605B" w:rsidR="006C47DA" w:rsidRPr="0053574F" w:rsidRDefault="006C47DA" w:rsidP="008627EA">
            <w:pPr>
              <w:pStyle w:val="Standard"/>
              <w:widowControl w:val="0"/>
              <w:jc w:val="center"/>
              <w:rPr>
                <w:color w:val="000000"/>
                <w:sz w:val="22"/>
                <w:szCs w:val="22"/>
              </w:rPr>
            </w:pPr>
            <w:r w:rsidRPr="00E07396">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08287A5B" w14:textId="77777777" w:rsidR="006C47DA" w:rsidRPr="0053574F" w:rsidRDefault="006C47DA" w:rsidP="008627EA">
            <w:pPr>
              <w:pStyle w:val="Standard"/>
              <w:widowControl w:val="0"/>
              <w:jc w:val="center"/>
              <w:rPr>
                <w:color w:val="000000"/>
                <w:sz w:val="22"/>
                <w:szCs w:val="22"/>
              </w:rPr>
            </w:pPr>
          </w:p>
        </w:tc>
      </w:tr>
      <w:tr w:rsidR="006C47DA" w:rsidRPr="0053574F" w14:paraId="44B9C4C4" w14:textId="13EAB739"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B963E"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F928E" w14:textId="3B60736B" w:rsidR="006C47DA" w:rsidRPr="0053574F" w:rsidRDefault="006C47DA" w:rsidP="008627EA">
            <w:pPr>
              <w:pStyle w:val="Standard"/>
              <w:widowControl w:val="0"/>
              <w:rPr>
                <w:sz w:val="22"/>
                <w:szCs w:val="22"/>
              </w:rPr>
            </w:pPr>
            <w:r w:rsidRPr="006C47DA">
              <w:rPr>
                <w:sz w:val="22"/>
                <w:szCs w:val="22"/>
              </w:rPr>
              <w:t>Zakres prędkości obrotowej 30-130 obr/min lub 20-120 obr/min</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616BF" w14:textId="0F3F4554" w:rsidR="006C47DA" w:rsidRPr="00D31713" w:rsidRDefault="006C47DA" w:rsidP="008627EA">
            <w:pPr>
              <w:pStyle w:val="Standard"/>
              <w:widowControl w:val="0"/>
              <w:jc w:val="center"/>
              <w:rPr>
                <w:color w:val="000000"/>
                <w:sz w:val="22"/>
                <w:szCs w:val="22"/>
              </w:rPr>
            </w:pPr>
            <w:r w:rsidRPr="00D31713">
              <w:rPr>
                <w:color w:val="000000"/>
                <w:sz w:val="22"/>
                <w:szCs w:val="22"/>
              </w:rPr>
              <w:t>TAK,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2E83C818" w14:textId="77777777" w:rsidR="006C47DA" w:rsidRPr="0053574F" w:rsidRDefault="006C47DA" w:rsidP="008627EA">
            <w:pPr>
              <w:pStyle w:val="Standard"/>
              <w:widowControl w:val="0"/>
              <w:jc w:val="center"/>
              <w:rPr>
                <w:color w:val="000000"/>
                <w:sz w:val="22"/>
                <w:szCs w:val="22"/>
              </w:rPr>
            </w:pPr>
          </w:p>
        </w:tc>
      </w:tr>
      <w:tr w:rsidR="006C47DA" w:rsidRPr="0053574F" w14:paraId="08D0CDB0" w14:textId="10A01803"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E6BD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3C12BD" w14:textId="4BEA7A3C" w:rsidR="006C47DA" w:rsidRPr="0053574F" w:rsidRDefault="006C47DA" w:rsidP="008627EA">
            <w:pPr>
              <w:pStyle w:val="Standard"/>
              <w:widowControl w:val="0"/>
              <w:rPr>
                <w:color w:val="000000"/>
                <w:sz w:val="22"/>
                <w:szCs w:val="22"/>
              </w:rPr>
            </w:pPr>
            <w:r w:rsidRPr="006C47DA">
              <w:rPr>
                <w:color w:val="000000"/>
                <w:sz w:val="22"/>
                <w:szCs w:val="22"/>
              </w:rPr>
              <w:t>Przyrost obciążenia co 1 W lub 3-5 W</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7AB43" w14:textId="61CC85D7" w:rsidR="006C47DA" w:rsidRPr="00C66F4A" w:rsidRDefault="006C47DA" w:rsidP="008627EA">
            <w:pPr>
              <w:pStyle w:val="Standard"/>
              <w:widowControl w:val="0"/>
              <w:jc w:val="center"/>
              <w:rPr>
                <w:color w:val="000000"/>
                <w:sz w:val="22"/>
                <w:szCs w:val="22"/>
                <w:highlight w:val="yellow"/>
              </w:rPr>
            </w:pPr>
            <w:r w:rsidRPr="00D963D3">
              <w:rPr>
                <w:color w:val="000000"/>
                <w:sz w:val="22"/>
                <w:szCs w:val="22"/>
              </w:rPr>
              <w:t>TA</w:t>
            </w:r>
            <w:r w:rsidR="00D31713">
              <w:rPr>
                <w:color w:val="000000"/>
                <w:sz w:val="22"/>
                <w:szCs w:val="22"/>
              </w:rPr>
              <w:t>K,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68C5F604" w14:textId="77777777" w:rsidR="006C47DA" w:rsidRPr="0053574F" w:rsidRDefault="006C47DA" w:rsidP="008627EA">
            <w:pPr>
              <w:pStyle w:val="Standard"/>
              <w:widowControl w:val="0"/>
              <w:jc w:val="center"/>
              <w:rPr>
                <w:color w:val="000000"/>
                <w:sz w:val="22"/>
                <w:szCs w:val="22"/>
              </w:rPr>
            </w:pPr>
          </w:p>
        </w:tc>
      </w:tr>
      <w:tr w:rsidR="006C47DA" w:rsidRPr="0053574F" w14:paraId="1514A1DE" w14:textId="0D7BE9DF"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6F9BD9"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AB58A" w14:textId="38C0C468" w:rsidR="006C47DA" w:rsidRPr="0053574F" w:rsidRDefault="006C47DA" w:rsidP="008627EA">
            <w:pPr>
              <w:pStyle w:val="Standard"/>
              <w:widowControl w:val="0"/>
              <w:rPr>
                <w:color w:val="000000"/>
                <w:sz w:val="22"/>
                <w:szCs w:val="22"/>
              </w:rPr>
            </w:pPr>
            <w:r w:rsidRPr="006C47DA">
              <w:rPr>
                <w:color w:val="000000"/>
                <w:sz w:val="22"/>
                <w:szCs w:val="22"/>
              </w:rPr>
              <w:t>Zmiana obciążenia programowana przez użytkownika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34395" w14:textId="18F7F742" w:rsidR="006C47DA" w:rsidRPr="0053574F" w:rsidRDefault="006C47DA" w:rsidP="008627EA">
            <w:pPr>
              <w:pStyle w:val="Standard"/>
              <w:widowControl w:val="0"/>
              <w:jc w:val="center"/>
              <w:rPr>
                <w:color w:val="000000"/>
                <w:sz w:val="22"/>
                <w:szCs w:val="22"/>
              </w:rPr>
            </w:pPr>
            <w:r w:rsidRPr="00E07396">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5C7D17F" w14:textId="77777777" w:rsidR="006C47DA" w:rsidRPr="0053574F" w:rsidRDefault="006C47DA" w:rsidP="008627EA">
            <w:pPr>
              <w:pStyle w:val="Standard"/>
              <w:widowControl w:val="0"/>
              <w:jc w:val="center"/>
              <w:rPr>
                <w:color w:val="000000"/>
                <w:sz w:val="22"/>
                <w:szCs w:val="22"/>
              </w:rPr>
            </w:pPr>
          </w:p>
        </w:tc>
      </w:tr>
      <w:tr w:rsidR="006C47DA" w:rsidRPr="0053574F" w14:paraId="173E5787" w14:textId="3DBCEBE6" w:rsidTr="006C47DA">
        <w:trPr>
          <w:trHeight w:val="364"/>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27E6A"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088E43" w14:textId="1F6ECACE" w:rsidR="006C47DA" w:rsidRPr="0053574F" w:rsidRDefault="006C47DA" w:rsidP="008627EA">
            <w:pPr>
              <w:pStyle w:val="Standard"/>
              <w:widowControl w:val="0"/>
              <w:rPr>
                <w:color w:val="000000"/>
                <w:sz w:val="22"/>
                <w:szCs w:val="22"/>
              </w:rPr>
            </w:pPr>
            <w:r w:rsidRPr="006C47DA">
              <w:rPr>
                <w:color w:val="000000"/>
                <w:sz w:val="22"/>
                <w:szCs w:val="22"/>
              </w:rPr>
              <w:t>Regulowany kąt ustawienia kierownicy (360°)</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66D72" w14:textId="2535B6A8" w:rsidR="006C47DA" w:rsidRPr="0053574F" w:rsidRDefault="006C47DA" w:rsidP="008627EA">
            <w:pPr>
              <w:pStyle w:val="Standard"/>
              <w:widowControl w:val="0"/>
              <w:jc w:val="center"/>
              <w:rPr>
                <w:color w:val="000000"/>
                <w:sz w:val="22"/>
                <w:szCs w:val="22"/>
              </w:rPr>
            </w:pPr>
            <w:r w:rsidRPr="00E07396">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3B2AC93" w14:textId="77777777" w:rsidR="006C47DA" w:rsidRPr="0053574F" w:rsidRDefault="006C47DA" w:rsidP="008627EA">
            <w:pPr>
              <w:pStyle w:val="Standard"/>
              <w:widowControl w:val="0"/>
              <w:jc w:val="center"/>
              <w:rPr>
                <w:color w:val="000000"/>
                <w:sz w:val="22"/>
                <w:szCs w:val="22"/>
              </w:rPr>
            </w:pPr>
          </w:p>
        </w:tc>
      </w:tr>
      <w:tr w:rsidR="006C47DA" w:rsidRPr="0053574F" w14:paraId="5C9E1B5E" w14:textId="48934AF5"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B099AA"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3F91F" w14:textId="67F26F04" w:rsidR="006C47DA" w:rsidRPr="0053574F" w:rsidRDefault="006C47DA" w:rsidP="008627EA">
            <w:pPr>
              <w:pStyle w:val="Standard"/>
              <w:widowControl w:val="0"/>
              <w:rPr>
                <w:color w:val="000000"/>
                <w:sz w:val="22"/>
                <w:szCs w:val="22"/>
              </w:rPr>
            </w:pPr>
            <w:r w:rsidRPr="006C47DA">
              <w:rPr>
                <w:color w:val="000000"/>
                <w:sz w:val="22"/>
                <w:szCs w:val="22"/>
              </w:rPr>
              <w:t>Długość korby 170 mm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8DAB4" w14:textId="1134CE9D" w:rsidR="006C47DA" w:rsidRPr="0053574F" w:rsidRDefault="006C47DA" w:rsidP="008627EA">
            <w:pPr>
              <w:pStyle w:val="Standard"/>
              <w:widowControl w:val="0"/>
              <w:jc w:val="center"/>
              <w:rPr>
                <w:color w:val="000000"/>
                <w:sz w:val="22"/>
                <w:szCs w:val="22"/>
              </w:rPr>
            </w:pPr>
            <w:r w:rsidRPr="00D963D3">
              <w:rPr>
                <w:color w:val="000000"/>
                <w:sz w:val="22"/>
                <w:szCs w:val="22"/>
              </w:rPr>
              <w:t>TAK</w:t>
            </w:r>
            <w:r w:rsidR="00D31713">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55AF84C0" w14:textId="77777777" w:rsidR="006C47DA" w:rsidRPr="0053574F" w:rsidRDefault="006C47DA" w:rsidP="008627EA">
            <w:pPr>
              <w:pStyle w:val="Standard"/>
              <w:widowControl w:val="0"/>
              <w:jc w:val="center"/>
              <w:rPr>
                <w:color w:val="000000"/>
                <w:sz w:val="22"/>
                <w:szCs w:val="22"/>
              </w:rPr>
            </w:pPr>
          </w:p>
        </w:tc>
      </w:tr>
      <w:tr w:rsidR="006C47DA" w:rsidRPr="0053574F" w14:paraId="02AE1015" w14:textId="49849B3B"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CDBD6"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A6FCB" w14:textId="62A26621" w:rsidR="006C47DA" w:rsidRPr="0053574F" w:rsidRDefault="006C47DA" w:rsidP="008627EA">
            <w:pPr>
              <w:pStyle w:val="Standard"/>
              <w:widowControl w:val="0"/>
              <w:rPr>
                <w:color w:val="000000"/>
                <w:sz w:val="22"/>
                <w:szCs w:val="22"/>
              </w:rPr>
            </w:pPr>
            <w:r w:rsidRPr="006C47DA">
              <w:rPr>
                <w:color w:val="000000"/>
                <w:sz w:val="22"/>
                <w:szCs w:val="22"/>
              </w:rPr>
              <w:t>Kolumna kierownicy z regulacją wysokości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FF8A6C" w14:textId="286D5884" w:rsidR="006C47DA" w:rsidRPr="0053574F" w:rsidRDefault="006C47DA" w:rsidP="008627EA">
            <w:pPr>
              <w:pStyle w:val="Standard"/>
              <w:widowControl w:val="0"/>
              <w:jc w:val="center"/>
              <w:rPr>
                <w:color w:val="000000"/>
                <w:sz w:val="22"/>
                <w:szCs w:val="22"/>
              </w:rPr>
            </w:pPr>
            <w:r w:rsidRPr="00E07396">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F440C55" w14:textId="77777777" w:rsidR="006C47DA" w:rsidRPr="0053574F" w:rsidRDefault="006C47DA" w:rsidP="008627EA">
            <w:pPr>
              <w:pStyle w:val="Standard"/>
              <w:widowControl w:val="0"/>
              <w:jc w:val="center"/>
              <w:rPr>
                <w:color w:val="000000"/>
                <w:sz w:val="22"/>
                <w:szCs w:val="22"/>
              </w:rPr>
            </w:pPr>
          </w:p>
        </w:tc>
      </w:tr>
      <w:tr w:rsidR="006C47DA" w:rsidRPr="0053574F" w14:paraId="735BBA21" w14:textId="709A1A47" w:rsidTr="006C47DA">
        <w:trPr>
          <w:trHeight w:val="39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BA44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B4AC2" w14:textId="3D18D6CA" w:rsidR="006C47DA" w:rsidRPr="0053574F" w:rsidRDefault="006C47DA" w:rsidP="008627EA">
            <w:pPr>
              <w:pStyle w:val="Standard"/>
              <w:widowControl w:val="0"/>
              <w:rPr>
                <w:sz w:val="22"/>
                <w:szCs w:val="22"/>
              </w:rPr>
            </w:pPr>
            <w:r w:rsidRPr="006C47DA">
              <w:rPr>
                <w:sz w:val="22"/>
                <w:szCs w:val="22"/>
              </w:rPr>
              <w:t>Możliwość rozbudowy o korbę z regulowaną długością</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FFE012" w14:textId="3233B072"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2EF0A4E" w14:textId="77777777" w:rsidR="006C47DA" w:rsidRPr="0053574F" w:rsidRDefault="006C47DA" w:rsidP="008627EA">
            <w:pPr>
              <w:pStyle w:val="Standard"/>
              <w:widowControl w:val="0"/>
              <w:jc w:val="center"/>
              <w:rPr>
                <w:color w:val="000000"/>
                <w:sz w:val="22"/>
                <w:szCs w:val="22"/>
              </w:rPr>
            </w:pPr>
          </w:p>
        </w:tc>
      </w:tr>
      <w:tr w:rsidR="006C47DA" w:rsidRPr="0053574F" w14:paraId="3E671BE8" w14:textId="076B3D90" w:rsidTr="006C47DA">
        <w:trPr>
          <w:trHeight w:val="276"/>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0072BC"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E5BC2" w14:textId="7C804111" w:rsidR="006C47DA" w:rsidRPr="0053574F" w:rsidRDefault="006C47DA" w:rsidP="008627EA">
            <w:pPr>
              <w:pStyle w:val="Standard"/>
              <w:widowControl w:val="0"/>
              <w:rPr>
                <w:sz w:val="22"/>
                <w:szCs w:val="22"/>
              </w:rPr>
            </w:pPr>
            <w:r w:rsidRPr="006C47DA">
              <w:rPr>
                <w:sz w:val="22"/>
                <w:szCs w:val="22"/>
              </w:rPr>
              <w:t>Możliwość rozbudowy o pedał z zapięciem na pasek</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52E390" w14:textId="0404CCAD"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8256E04" w14:textId="77777777" w:rsidR="006C47DA" w:rsidRPr="0053574F" w:rsidRDefault="006C47DA" w:rsidP="008627EA">
            <w:pPr>
              <w:pStyle w:val="Standard"/>
              <w:widowControl w:val="0"/>
              <w:jc w:val="center"/>
              <w:rPr>
                <w:color w:val="000000"/>
                <w:sz w:val="22"/>
                <w:szCs w:val="22"/>
              </w:rPr>
            </w:pPr>
          </w:p>
        </w:tc>
      </w:tr>
      <w:tr w:rsidR="006C47DA" w:rsidRPr="0053574F" w14:paraId="4750336E" w14:textId="0EFA6BD8" w:rsidTr="006C47DA">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A662E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E2185" w14:textId="2930FCC8" w:rsidR="006C47DA" w:rsidRPr="0053574F" w:rsidRDefault="006C47DA" w:rsidP="008627EA">
            <w:pPr>
              <w:pStyle w:val="Standard"/>
              <w:widowControl w:val="0"/>
              <w:rPr>
                <w:sz w:val="22"/>
                <w:szCs w:val="22"/>
              </w:rPr>
            </w:pPr>
            <w:r w:rsidRPr="006C47DA">
              <w:rPr>
                <w:sz w:val="22"/>
                <w:szCs w:val="22"/>
              </w:rPr>
              <w:t>Możliwość rozbudowy o koszyk</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8DC15" w14:textId="5A887C6C"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807EF86" w14:textId="77777777" w:rsidR="006C47DA" w:rsidRPr="0053574F" w:rsidRDefault="006C47DA" w:rsidP="008627EA">
            <w:pPr>
              <w:pStyle w:val="Standard"/>
              <w:widowControl w:val="0"/>
              <w:jc w:val="center"/>
              <w:rPr>
                <w:color w:val="000000"/>
                <w:sz w:val="22"/>
                <w:szCs w:val="22"/>
              </w:rPr>
            </w:pPr>
          </w:p>
        </w:tc>
      </w:tr>
      <w:tr w:rsidR="006C47DA" w:rsidRPr="0053574F" w14:paraId="52A8C2C2" w14:textId="237CA80C" w:rsidTr="006C47DA">
        <w:trPr>
          <w:trHeight w:val="501"/>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D1CB4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6FD469" w14:textId="275E7628" w:rsidR="006C47DA" w:rsidRPr="0053574F" w:rsidRDefault="006C47DA" w:rsidP="008627EA">
            <w:pPr>
              <w:pStyle w:val="Standard"/>
              <w:widowControl w:val="0"/>
              <w:rPr>
                <w:sz w:val="22"/>
                <w:szCs w:val="22"/>
              </w:rPr>
            </w:pPr>
            <w:r w:rsidRPr="006C47DA">
              <w:rPr>
                <w:sz w:val="22"/>
                <w:szCs w:val="22"/>
              </w:rPr>
              <w:t>Możliwość rozbudowy o horyzontalną regulacje siodełka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4786B" w14:textId="3D68C7F9"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004788F7" w14:textId="77777777" w:rsidR="006C47DA" w:rsidRPr="0053574F" w:rsidRDefault="006C47DA" w:rsidP="008627EA">
            <w:pPr>
              <w:pStyle w:val="Standard"/>
              <w:widowControl w:val="0"/>
              <w:jc w:val="center"/>
              <w:rPr>
                <w:color w:val="000000"/>
                <w:sz w:val="22"/>
                <w:szCs w:val="22"/>
              </w:rPr>
            </w:pPr>
          </w:p>
        </w:tc>
      </w:tr>
      <w:tr w:rsidR="006C47DA" w:rsidRPr="0053574F" w14:paraId="692D9CA2" w14:textId="535E0C79" w:rsidTr="006C47DA">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446412"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BFC6FA" w14:textId="3FCCB4CF" w:rsidR="006C47DA" w:rsidRPr="00EE2B05" w:rsidRDefault="006C47DA" w:rsidP="008627EA">
            <w:pPr>
              <w:pStyle w:val="Standard"/>
              <w:widowControl w:val="0"/>
              <w:rPr>
                <w:sz w:val="22"/>
                <w:szCs w:val="22"/>
              </w:rPr>
            </w:pPr>
            <w:r w:rsidRPr="006C47DA">
              <w:rPr>
                <w:sz w:val="22"/>
                <w:szCs w:val="22"/>
              </w:rPr>
              <w:t>Możliwość rozbudowy o siodełko sportowe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146C0" w14:textId="1555AD96"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A116642" w14:textId="77777777" w:rsidR="006C47DA" w:rsidRPr="0053574F" w:rsidRDefault="006C47DA" w:rsidP="008627EA">
            <w:pPr>
              <w:pStyle w:val="Standard"/>
              <w:widowControl w:val="0"/>
              <w:jc w:val="center"/>
              <w:rPr>
                <w:color w:val="000000"/>
                <w:sz w:val="22"/>
                <w:szCs w:val="22"/>
              </w:rPr>
            </w:pPr>
          </w:p>
        </w:tc>
      </w:tr>
      <w:tr w:rsidR="006C47DA" w:rsidRPr="0053574F" w14:paraId="010E6244" w14:textId="688CD435"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EEB7E"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FCED35" w14:textId="7A16EF12" w:rsidR="006C47DA" w:rsidRPr="0053574F" w:rsidRDefault="006C47DA" w:rsidP="008627EA">
            <w:pPr>
              <w:pStyle w:val="Standard"/>
              <w:widowControl w:val="0"/>
              <w:rPr>
                <w:sz w:val="22"/>
                <w:szCs w:val="22"/>
              </w:rPr>
            </w:pPr>
            <w:r w:rsidRPr="006C47DA">
              <w:rPr>
                <w:sz w:val="22"/>
                <w:szCs w:val="22"/>
              </w:rPr>
              <w:t>Elektryczna regulacja wysokości siodełka z odczytem cyfrowym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4D914" w14:textId="12F11642"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DB5D41C" w14:textId="77777777" w:rsidR="006C47DA" w:rsidRPr="0053574F" w:rsidRDefault="006C47DA" w:rsidP="008627EA">
            <w:pPr>
              <w:pStyle w:val="Standard"/>
              <w:widowControl w:val="0"/>
              <w:jc w:val="center"/>
              <w:rPr>
                <w:color w:val="000000"/>
                <w:sz w:val="22"/>
                <w:szCs w:val="22"/>
              </w:rPr>
            </w:pPr>
          </w:p>
        </w:tc>
      </w:tr>
      <w:tr w:rsidR="006C47DA" w:rsidRPr="0053574F" w14:paraId="1F806CB1" w14:textId="439734BA" w:rsidTr="006C47DA">
        <w:trPr>
          <w:trHeight w:val="350"/>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C830D"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C53FA" w14:textId="271CD433" w:rsidR="006C47DA" w:rsidRPr="0053574F" w:rsidRDefault="006C47DA" w:rsidP="008627EA">
            <w:pPr>
              <w:pStyle w:val="Standard"/>
              <w:rPr>
                <w:color w:val="000000"/>
                <w:sz w:val="22"/>
                <w:szCs w:val="22"/>
              </w:rPr>
            </w:pPr>
            <w:r w:rsidRPr="006C47DA">
              <w:rPr>
                <w:color w:val="000000"/>
                <w:sz w:val="22"/>
                <w:szCs w:val="22"/>
              </w:rPr>
              <w:t>Max. waga pacjenta 160 kg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E8363" w14:textId="6F75190A" w:rsidR="006C47DA" w:rsidRPr="0053574F" w:rsidRDefault="006C47DA" w:rsidP="008627EA">
            <w:pPr>
              <w:pStyle w:val="Standard"/>
              <w:widowControl w:val="0"/>
              <w:jc w:val="center"/>
              <w:rPr>
                <w:color w:val="000000"/>
                <w:sz w:val="22"/>
                <w:szCs w:val="22"/>
              </w:rPr>
            </w:pPr>
            <w:r w:rsidRPr="00D963D3">
              <w:rPr>
                <w:color w:val="000000"/>
                <w:sz w:val="22"/>
                <w:szCs w:val="22"/>
              </w:rPr>
              <w:t>TAK</w:t>
            </w:r>
            <w:r w:rsidR="00D31713">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1ACE9578" w14:textId="77777777" w:rsidR="006C47DA" w:rsidRPr="0053574F" w:rsidRDefault="006C47DA" w:rsidP="008627EA">
            <w:pPr>
              <w:pStyle w:val="Standard"/>
              <w:widowControl w:val="0"/>
              <w:jc w:val="center"/>
              <w:rPr>
                <w:color w:val="000000"/>
                <w:sz w:val="22"/>
                <w:szCs w:val="22"/>
              </w:rPr>
            </w:pPr>
          </w:p>
        </w:tc>
      </w:tr>
      <w:tr w:rsidR="006C47DA" w:rsidRPr="0053574F" w14:paraId="71021D94" w14:textId="0248E487" w:rsidTr="006C47DA">
        <w:trPr>
          <w:trHeight w:val="633"/>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67FD2"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7F5E78" w14:textId="2AEEE07A" w:rsidR="006C47DA" w:rsidRPr="0053574F" w:rsidRDefault="006C47DA" w:rsidP="00C66F4A">
            <w:pPr>
              <w:pStyle w:val="Standard"/>
              <w:widowControl w:val="0"/>
              <w:rPr>
                <w:color w:val="000000"/>
                <w:sz w:val="22"/>
                <w:szCs w:val="22"/>
              </w:rPr>
            </w:pPr>
            <w:r w:rsidRPr="006C47DA">
              <w:rPr>
                <w:color w:val="000000"/>
                <w:sz w:val="22"/>
                <w:szCs w:val="22"/>
              </w:rPr>
              <w:t>Wyświetlanie na ekranie cykloergometru bieżącego obciążenia, prędkości pedałowania (obr/min), czasu trwania badania, HR</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57FBBC" w14:textId="6C5F98A9"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4173D0E8" w14:textId="77777777" w:rsidR="006C47DA" w:rsidRPr="0053574F" w:rsidRDefault="006C47DA" w:rsidP="008627EA">
            <w:pPr>
              <w:pStyle w:val="Standard"/>
              <w:widowControl w:val="0"/>
              <w:jc w:val="center"/>
              <w:rPr>
                <w:color w:val="000000"/>
                <w:sz w:val="22"/>
                <w:szCs w:val="22"/>
              </w:rPr>
            </w:pPr>
          </w:p>
        </w:tc>
      </w:tr>
      <w:tr w:rsidR="006C47DA" w:rsidRPr="0053574F" w14:paraId="16CCD89C" w14:textId="1322212A" w:rsidTr="006C47DA">
        <w:trPr>
          <w:trHeight w:val="69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8B1D35"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C6F5E" w14:textId="7A4E86E5" w:rsidR="006C47DA" w:rsidRPr="0053574F" w:rsidRDefault="006C47DA" w:rsidP="008627EA">
            <w:pPr>
              <w:pStyle w:val="Standard"/>
              <w:widowControl w:val="0"/>
              <w:rPr>
                <w:color w:val="000000"/>
                <w:sz w:val="22"/>
                <w:szCs w:val="22"/>
              </w:rPr>
            </w:pPr>
            <w:r w:rsidRPr="006C47DA">
              <w:rPr>
                <w:color w:val="000000"/>
                <w:sz w:val="22"/>
                <w:szCs w:val="22"/>
              </w:rPr>
              <w:t>Możliwość rozbudowy o wbudowany automatyczny pomiar ciśnienia krwi w każdym cykloergometrze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93F52" w14:textId="0D67CC54"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F5EFA50" w14:textId="77777777" w:rsidR="006C47DA" w:rsidRPr="0053574F" w:rsidRDefault="006C47DA" w:rsidP="008627EA">
            <w:pPr>
              <w:pStyle w:val="Standard"/>
              <w:widowControl w:val="0"/>
              <w:jc w:val="center"/>
              <w:rPr>
                <w:color w:val="000000"/>
                <w:sz w:val="22"/>
                <w:szCs w:val="22"/>
              </w:rPr>
            </w:pPr>
          </w:p>
        </w:tc>
      </w:tr>
      <w:tr w:rsidR="006C47DA" w:rsidRPr="0053574F" w14:paraId="0EBF5B5A" w14:textId="19B58F6E" w:rsidTr="006C47DA">
        <w:trPr>
          <w:trHeight w:val="370"/>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359ACB" w14:textId="77777777" w:rsidR="006C47DA" w:rsidRPr="0053574F" w:rsidRDefault="006C47DA" w:rsidP="008627EA">
            <w:pPr>
              <w:pStyle w:val="Akapitzlist"/>
              <w:numPr>
                <w:ilvl w:val="0"/>
                <w:numId w:val="15"/>
              </w:numPr>
              <w:autoSpaceDN w:val="0"/>
              <w:spacing w:after="0" w:line="240" w:lineRule="auto"/>
              <w:ind w:left="0" w:firstLine="0"/>
              <w:contextualSpacing w:val="0"/>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04A78" w14:textId="42F22A3C" w:rsidR="006C47DA" w:rsidRPr="0053574F" w:rsidRDefault="006C47DA" w:rsidP="008627EA">
            <w:pPr>
              <w:pStyle w:val="Standard"/>
              <w:widowControl w:val="0"/>
              <w:rPr>
                <w:color w:val="000000"/>
                <w:sz w:val="22"/>
                <w:szCs w:val="22"/>
              </w:rPr>
            </w:pPr>
            <w:r w:rsidRPr="006C47DA">
              <w:rPr>
                <w:color w:val="000000"/>
                <w:sz w:val="22"/>
                <w:szCs w:val="22"/>
              </w:rPr>
              <w:t>Metoda pomiaru: metoda Korotkowa, oscylometryczna; porównanie zgodności obu pomiarów przy pomiarze spoczynkowym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B5A6A7" w14:textId="271D65D4"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54C238F" w14:textId="77777777" w:rsidR="006C47DA" w:rsidRPr="0053574F" w:rsidRDefault="006C47DA" w:rsidP="008627EA">
            <w:pPr>
              <w:pStyle w:val="Standard"/>
              <w:widowControl w:val="0"/>
              <w:jc w:val="center"/>
              <w:rPr>
                <w:color w:val="000000"/>
                <w:sz w:val="22"/>
                <w:szCs w:val="22"/>
              </w:rPr>
            </w:pPr>
          </w:p>
        </w:tc>
      </w:tr>
      <w:tr w:rsidR="006C47DA" w:rsidRPr="0053574F" w14:paraId="065729AB" w14:textId="34FD126C" w:rsidTr="006C47DA">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2046AA"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C65F45" w14:textId="0E622F5B" w:rsidR="006C47DA" w:rsidRPr="006C47DA" w:rsidRDefault="006C47DA" w:rsidP="006C47DA">
            <w:pPr>
              <w:pStyle w:val="Standard"/>
              <w:rPr>
                <w:sz w:val="22"/>
                <w:szCs w:val="22"/>
              </w:rPr>
            </w:pPr>
            <w:r w:rsidRPr="006C47DA">
              <w:rPr>
                <w:sz w:val="22"/>
                <w:szCs w:val="22"/>
              </w:rPr>
              <w:t xml:space="preserve">Zakres pomiaru: </w:t>
            </w:r>
          </w:p>
          <w:p w14:paraId="179A68AC" w14:textId="0EF08D68" w:rsidR="006C47DA" w:rsidRPr="006C47DA" w:rsidRDefault="006C47DA" w:rsidP="006C47DA">
            <w:pPr>
              <w:pStyle w:val="Standard"/>
              <w:rPr>
                <w:sz w:val="22"/>
                <w:szCs w:val="22"/>
              </w:rPr>
            </w:pPr>
            <w:r>
              <w:rPr>
                <w:sz w:val="22"/>
                <w:szCs w:val="22"/>
              </w:rPr>
              <w:t>-</w:t>
            </w:r>
            <w:r w:rsidRPr="006C47DA">
              <w:rPr>
                <w:sz w:val="22"/>
                <w:szCs w:val="22"/>
              </w:rPr>
              <w:t xml:space="preserve">ciśnienie skurczowe: 40-280 mmHg (+/- 3 mmHg) </w:t>
            </w:r>
          </w:p>
          <w:p w14:paraId="4CBDD0B2" w14:textId="2CE5F2C1" w:rsidR="006C47DA" w:rsidRPr="006C47DA" w:rsidRDefault="006C47DA" w:rsidP="006C47DA">
            <w:pPr>
              <w:pStyle w:val="Standard"/>
              <w:rPr>
                <w:sz w:val="22"/>
                <w:szCs w:val="22"/>
              </w:rPr>
            </w:pPr>
            <w:r>
              <w:rPr>
                <w:sz w:val="22"/>
                <w:szCs w:val="22"/>
              </w:rPr>
              <w:t>-</w:t>
            </w:r>
            <w:r w:rsidRPr="006C47DA">
              <w:rPr>
                <w:sz w:val="22"/>
                <w:szCs w:val="22"/>
              </w:rPr>
              <w:t>ciśnienie rozkurczowe: 40-280 mmHg</w:t>
            </w:r>
          </w:p>
          <w:p w14:paraId="1743D6BB" w14:textId="0C9E9F52" w:rsidR="006C47DA" w:rsidRPr="0053574F" w:rsidRDefault="006C47DA" w:rsidP="006C47DA">
            <w:pPr>
              <w:pStyle w:val="Standard"/>
              <w:rPr>
                <w:sz w:val="22"/>
                <w:szCs w:val="22"/>
              </w:rPr>
            </w:pPr>
            <w:r w:rsidRPr="006C47DA">
              <w:rPr>
                <w:sz w:val="22"/>
                <w:szCs w:val="22"/>
              </w:rPr>
              <w:t>tętno: 35-230 /min (+/- 3 mmHg)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9177C9" w14:textId="6B845D6E"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D31713">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6BB87B2B" w14:textId="77777777" w:rsidR="006C47DA" w:rsidRPr="0053574F" w:rsidRDefault="006C47DA" w:rsidP="008627EA">
            <w:pPr>
              <w:pStyle w:val="Standard"/>
              <w:widowControl w:val="0"/>
              <w:jc w:val="center"/>
              <w:rPr>
                <w:color w:val="000000"/>
                <w:sz w:val="22"/>
                <w:szCs w:val="22"/>
              </w:rPr>
            </w:pPr>
          </w:p>
        </w:tc>
      </w:tr>
      <w:tr w:rsidR="006C47DA" w:rsidRPr="0053574F" w14:paraId="3899F953" w14:textId="1F5A1AD5"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63F4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5EBBF" w14:textId="6D2C340C" w:rsidR="006C47DA" w:rsidRPr="0053574F" w:rsidRDefault="006C47DA" w:rsidP="008627EA">
            <w:pPr>
              <w:pStyle w:val="Standard"/>
              <w:widowControl w:val="0"/>
              <w:rPr>
                <w:color w:val="000000"/>
                <w:sz w:val="22"/>
                <w:szCs w:val="22"/>
              </w:rPr>
            </w:pPr>
            <w:r w:rsidRPr="006C47DA">
              <w:rPr>
                <w:color w:val="000000"/>
                <w:sz w:val="22"/>
                <w:szCs w:val="22"/>
              </w:rPr>
              <w:t>Prędkość pompowania: od ok. 6 sekund (do 140 mmHg) do ok. 18 sekund (do 300 mmHg)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01C246" w14:textId="65669168"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D31713">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5EC41ABE" w14:textId="77777777" w:rsidR="006C47DA" w:rsidRPr="0053574F" w:rsidRDefault="006C47DA" w:rsidP="008627EA">
            <w:pPr>
              <w:pStyle w:val="Standard"/>
              <w:widowControl w:val="0"/>
              <w:jc w:val="center"/>
              <w:rPr>
                <w:color w:val="000000"/>
                <w:sz w:val="22"/>
                <w:szCs w:val="22"/>
              </w:rPr>
            </w:pPr>
          </w:p>
        </w:tc>
      </w:tr>
      <w:tr w:rsidR="006C47DA" w:rsidRPr="0053574F" w14:paraId="24D451B4" w14:textId="2442E229"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EACF0"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EE2284" w14:textId="77777777" w:rsidR="006C47DA" w:rsidRPr="006C47DA" w:rsidRDefault="006C47DA" w:rsidP="006C47DA">
            <w:pPr>
              <w:pStyle w:val="Standard"/>
              <w:rPr>
                <w:color w:val="000000"/>
                <w:sz w:val="22"/>
                <w:szCs w:val="22"/>
              </w:rPr>
            </w:pPr>
            <w:r w:rsidRPr="006C47DA">
              <w:rPr>
                <w:color w:val="000000"/>
                <w:sz w:val="22"/>
                <w:szCs w:val="22"/>
              </w:rPr>
              <w:t xml:space="preserve">Metoda opróżniania mankietu: </w:t>
            </w:r>
          </w:p>
          <w:p w14:paraId="163D271E" w14:textId="00AEEE3C" w:rsidR="006C47DA" w:rsidRPr="0053574F" w:rsidRDefault="006C47DA" w:rsidP="006C47DA">
            <w:pPr>
              <w:pStyle w:val="Standard"/>
              <w:widowControl w:val="0"/>
              <w:rPr>
                <w:color w:val="000000"/>
                <w:sz w:val="22"/>
                <w:szCs w:val="22"/>
              </w:rPr>
            </w:pPr>
            <w:r w:rsidRPr="006C47DA">
              <w:rPr>
                <w:color w:val="000000"/>
                <w:sz w:val="22"/>
                <w:szCs w:val="22"/>
              </w:rPr>
              <w:t>prędkość opróżniania zależna od tętna ok. 3 mmHg/uderzenie lub ok. 3 mmHg/s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258A7" w14:textId="68C557DC"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00D31713">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34EB1164" w14:textId="77777777" w:rsidR="006C47DA" w:rsidRPr="0053574F" w:rsidRDefault="006C47DA" w:rsidP="008627EA">
            <w:pPr>
              <w:pStyle w:val="Standard"/>
              <w:widowControl w:val="0"/>
              <w:jc w:val="center"/>
              <w:rPr>
                <w:color w:val="000000"/>
                <w:sz w:val="22"/>
                <w:szCs w:val="22"/>
              </w:rPr>
            </w:pPr>
          </w:p>
        </w:tc>
      </w:tr>
      <w:tr w:rsidR="006C47DA" w:rsidRPr="0053574F" w14:paraId="04C5BA62" w14:textId="390702A5" w:rsidTr="006C47DA">
        <w:trPr>
          <w:trHeight w:val="551"/>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F29E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346CB" w14:textId="67D6EF67" w:rsidR="006C47DA" w:rsidRPr="0053574F" w:rsidRDefault="006C47DA" w:rsidP="008627EA">
            <w:pPr>
              <w:pStyle w:val="Standard"/>
              <w:widowControl w:val="0"/>
              <w:rPr>
                <w:color w:val="000000"/>
                <w:sz w:val="22"/>
                <w:szCs w:val="22"/>
              </w:rPr>
            </w:pPr>
            <w:r w:rsidRPr="006C47DA">
              <w:rPr>
                <w:color w:val="000000"/>
                <w:sz w:val="22"/>
                <w:szCs w:val="22"/>
              </w:rPr>
              <w:t>Redukcja zniekształceń: automatyczna redukcja zniekształceń oraz porównanie zgodności obu metod pomiaru podczas pomiaru spoczynkowego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AF8EF2" w14:textId="6A1C384F"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CFD3B32" w14:textId="77777777" w:rsidR="006C47DA" w:rsidRPr="0053574F" w:rsidRDefault="006C47DA" w:rsidP="008627EA">
            <w:pPr>
              <w:pStyle w:val="Standard"/>
              <w:widowControl w:val="0"/>
              <w:jc w:val="center"/>
              <w:rPr>
                <w:color w:val="000000"/>
                <w:sz w:val="22"/>
                <w:szCs w:val="22"/>
              </w:rPr>
            </w:pPr>
          </w:p>
        </w:tc>
      </w:tr>
      <w:tr w:rsidR="006C47DA" w:rsidRPr="0053574F" w14:paraId="7D1BC6BD" w14:textId="55CE4E4B"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86E6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AFD2D1" w14:textId="77777777" w:rsidR="006C47DA" w:rsidRPr="006C47DA" w:rsidRDefault="006C47DA" w:rsidP="006C47DA">
            <w:pPr>
              <w:pStyle w:val="Standard"/>
              <w:rPr>
                <w:color w:val="000000"/>
                <w:sz w:val="22"/>
                <w:szCs w:val="22"/>
              </w:rPr>
            </w:pPr>
            <w:r w:rsidRPr="006C47DA">
              <w:rPr>
                <w:color w:val="000000"/>
                <w:sz w:val="22"/>
                <w:szCs w:val="22"/>
              </w:rPr>
              <w:t>Tryby działania:</w:t>
            </w:r>
          </w:p>
          <w:p w14:paraId="2B377458" w14:textId="77777777" w:rsidR="006C47DA" w:rsidRPr="006C47DA" w:rsidRDefault="006C47DA" w:rsidP="006C47DA">
            <w:pPr>
              <w:pStyle w:val="Standard"/>
              <w:rPr>
                <w:color w:val="000000"/>
                <w:sz w:val="22"/>
                <w:szCs w:val="22"/>
              </w:rPr>
            </w:pPr>
            <w:r w:rsidRPr="006C47DA">
              <w:rPr>
                <w:color w:val="000000"/>
                <w:sz w:val="22"/>
                <w:szCs w:val="22"/>
              </w:rPr>
              <w:t>- tryb PC</w:t>
            </w:r>
          </w:p>
          <w:p w14:paraId="09771456" w14:textId="77777777" w:rsidR="006C47DA" w:rsidRPr="006C47DA" w:rsidRDefault="006C47DA" w:rsidP="006C47DA">
            <w:pPr>
              <w:pStyle w:val="Standard"/>
              <w:rPr>
                <w:color w:val="000000"/>
                <w:sz w:val="22"/>
                <w:szCs w:val="22"/>
              </w:rPr>
            </w:pPr>
            <w:r w:rsidRPr="006C47DA">
              <w:rPr>
                <w:color w:val="000000"/>
                <w:sz w:val="22"/>
                <w:szCs w:val="22"/>
              </w:rPr>
              <w:t>- ergometria</w:t>
            </w:r>
          </w:p>
          <w:p w14:paraId="3853DBD8" w14:textId="77777777" w:rsidR="006C47DA" w:rsidRPr="006C47DA" w:rsidRDefault="006C47DA" w:rsidP="006C47DA">
            <w:pPr>
              <w:pStyle w:val="Standard"/>
              <w:rPr>
                <w:color w:val="000000"/>
                <w:sz w:val="22"/>
                <w:szCs w:val="22"/>
              </w:rPr>
            </w:pPr>
            <w:r w:rsidRPr="006C47DA">
              <w:rPr>
                <w:color w:val="000000"/>
                <w:sz w:val="22"/>
                <w:szCs w:val="22"/>
              </w:rPr>
              <w:t>- trening</w:t>
            </w:r>
          </w:p>
          <w:p w14:paraId="0425B494" w14:textId="77777777" w:rsidR="006C47DA" w:rsidRPr="006C47DA" w:rsidRDefault="006C47DA" w:rsidP="006C47DA">
            <w:pPr>
              <w:pStyle w:val="Standard"/>
              <w:rPr>
                <w:color w:val="000000"/>
                <w:sz w:val="22"/>
                <w:szCs w:val="22"/>
              </w:rPr>
            </w:pPr>
            <w:r w:rsidRPr="006C47DA">
              <w:rPr>
                <w:color w:val="000000"/>
                <w:sz w:val="22"/>
                <w:szCs w:val="22"/>
              </w:rPr>
              <w:t>- test</w:t>
            </w:r>
          </w:p>
          <w:p w14:paraId="6D408563" w14:textId="358D53B4" w:rsidR="006C47DA" w:rsidRPr="0053574F" w:rsidRDefault="006C47DA" w:rsidP="006C47DA">
            <w:pPr>
              <w:pStyle w:val="Standard"/>
              <w:widowControl w:val="0"/>
              <w:rPr>
                <w:color w:val="000000"/>
                <w:sz w:val="22"/>
                <w:szCs w:val="22"/>
              </w:rPr>
            </w:pPr>
            <w:r w:rsidRPr="006C47DA">
              <w:rPr>
                <w:color w:val="000000"/>
                <w:sz w:val="22"/>
                <w:szCs w:val="22"/>
              </w:rPr>
              <w:t>- tryb ręczny (manualny)</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A1F99" w14:textId="10090AA3"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69E8369" w14:textId="77777777" w:rsidR="006C47DA" w:rsidRPr="0053574F" w:rsidRDefault="006C47DA" w:rsidP="008627EA">
            <w:pPr>
              <w:pStyle w:val="Standard"/>
              <w:widowControl w:val="0"/>
              <w:jc w:val="center"/>
              <w:rPr>
                <w:color w:val="000000"/>
                <w:sz w:val="22"/>
                <w:szCs w:val="22"/>
              </w:rPr>
            </w:pPr>
          </w:p>
        </w:tc>
      </w:tr>
      <w:tr w:rsidR="006C47DA" w:rsidRPr="0053574F" w14:paraId="38B73687" w14:textId="6A24501F"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43E0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BF4F3" w14:textId="36569C76" w:rsidR="006C47DA" w:rsidRPr="0053574F" w:rsidRDefault="006C47DA" w:rsidP="008627EA">
            <w:pPr>
              <w:pStyle w:val="Standard"/>
              <w:widowControl w:val="0"/>
              <w:rPr>
                <w:color w:val="000000"/>
                <w:sz w:val="22"/>
                <w:szCs w:val="22"/>
              </w:rPr>
            </w:pPr>
            <w:r w:rsidRPr="006C47DA">
              <w:rPr>
                <w:color w:val="000000"/>
                <w:sz w:val="22"/>
                <w:szCs w:val="22"/>
              </w:rPr>
              <w:t>Możliwość wł./wył. Sygnału dźwiękowego uruchamianego podczas pomiarów ciśnienia krwi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0CB6B" w14:textId="77A9FACD" w:rsidR="006C47DA" w:rsidRPr="0053574F" w:rsidRDefault="006C47DA" w:rsidP="008627EA">
            <w:pPr>
              <w:pStyle w:val="Standard"/>
              <w:widowControl w:val="0"/>
              <w:jc w:val="center"/>
              <w:rPr>
                <w:color w:val="000000"/>
                <w:sz w:val="22"/>
                <w:szCs w:val="22"/>
              </w:rPr>
            </w:pPr>
            <w:r w:rsidRPr="00DF52CF">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0E22B491" w14:textId="77777777" w:rsidR="006C47DA" w:rsidRPr="0053574F" w:rsidRDefault="006C47DA" w:rsidP="008627EA">
            <w:pPr>
              <w:pStyle w:val="Standard"/>
              <w:widowControl w:val="0"/>
              <w:jc w:val="center"/>
              <w:rPr>
                <w:color w:val="000000"/>
                <w:sz w:val="22"/>
                <w:szCs w:val="22"/>
              </w:rPr>
            </w:pPr>
          </w:p>
        </w:tc>
      </w:tr>
      <w:tr w:rsidR="006C47DA" w:rsidRPr="0053574F" w14:paraId="2095FFEA" w14:textId="6475E974" w:rsidTr="006C47DA">
        <w:trPr>
          <w:trHeight w:val="675"/>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B3AADD"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AEC79C" w14:textId="5B659FC2" w:rsidR="006C47DA" w:rsidRPr="0053574F" w:rsidRDefault="006C47DA" w:rsidP="008627EA">
            <w:pPr>
              <w:pStyle w:val="Standard"/>
              <w:widowControl w:val="0"/>
              <w:rPr>
                <w:color w:val="000000"/>
                <w:sz w:val="22"/>
                <w:szCs w:val="22"/>
              </w:rPr>
            </w:pPr>
            <w:r w:rsidRPr="006C47DA">
              <w:rPr>
                <w:color w:val="000000"/>
                <w:sz w:val="22"/>
                <w:szCs w:val="22"/>
              </w:rPr>
              <w:t>Wyświetlacz LCD min. 68 x 34 mm, min. 128 x 64 pikseli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C9805" w14:textId="20D7A09F" w:rsidR="006C47DA" w:rsidRPr="0053574F" w:rsidRDefault="006C47DA" w:rsidP="008627EA">
            <w:pPr>
              <w:pStyle w:val="Standard"/>
              <w:widowControl w:val="0"/>
              <w:jc w:val="center"/>
              <w:rPr>
                <w:color w:val="000000"/>
                <w:sz w:val="22"/>
                <w:szCs w:val="22"/>
              </w:rPr>
            </w:pPr>
            <w:r w:rsidRPr="00DF52CF">
              <w:rPr>
                <w:color w:val="000000"/>
                <w:sz w:val="22"/>
                <w:szCs w:val="22"/>
              </w:rPr>
              <w:t>TAK</w:t>
            </w:r>
            <w:r w:rsidRPr="00163946">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1A89EB9F" w14:textId="77777777" w:rsidR="006C47DA" w:rsidRPr="0053574F" w:rsidRDefault="006C47DA" w:rsidP="008627EA">
            <w:pPr>
              <w:pStyle w:val="Standard"/>
              <w:widowControl w:val="0"/>
              <w:jc w:val="center"/>
              <w:rPr>
                <w:color w:val="000000"/>
                <w:sz w:val="22"/>
                <w:szCs w:val="22"/>
              </w:rPr>
            </w:pPr>
          </w:p>
        </w:tc>
      </w:tr>
      <w:tr w:rsidR="006C47DA" w:rsidRPr="0053574F" w14:paraId="48C16F88" w14:textId="3820FC7E"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76E01"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3E678" w14:textId="3E9A8E80" w:rsidR="006C47DA" w:rsidRPr="0053574F" w:rsidRDefault="006C47DA" w:rsidP="008627EA">
            <w:pPr>
              <w:pStyle w:val="Standard"/>
              <w:widowControl w:val="0"/>
              <w:rPr>
                <w:color w:val="000000"/>
                <w:sz w:val="22"/>
                <w:szCs w:val="22"/>
              </w:rPr>
            </w:pPr>
            <w:r w:rsidRPr="006C47DA">
              <w:rPr>
                <w:color w:val="000000"/>
                <w:sz w:val="22"/>
                <w:szCs w:val="22"/>
              </w:rPr>
              <w:t>Możliwość określenia/zmiany limitów prędkości (obrotów na minutę)</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D55B8" w14:textId="4513C9E7"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4833D6C" w14:textId="77777777" w:rsidR="006C47DA" w:rsidRPr="0053574F" w:rsidRDefault="006C47DA" w:rsidP="008627EA">
            <w:pPr>
              <w:pStyle w:val="Standard"/>
              <w:widowControl w:val="0"/>
              <w:jc w:val="center"/>
              <w:rPr>
                <w:color w:val="000000"/>
                <w:sz w:val="22"/>
                <w:szCs w:val="22"/>
              </w:rPr>
            </w:pPr>
          </w:p>
        </w:tc>
      </w:tr>
      <w:tr w:rsidR="006C47DA" w:rsidRPr="0053574F" w14:paraId="08D74BCD" w14:textId="19D8354C"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09AA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9B0318" w14:textId="601CB951" w:rsidR="006C47DA" w:rsidRPr="0053574F" w:rsidRDefault="006C47DA" w:rsidP="008627EA">
            <w:pPr>
              <w:pStyle w:val="Standard"/>
              <w:widowControl w:val="0"/>
              <w:rPr>
                <w:color w:val="000000"/>
                <w:sz w:val="22"/>
                <w:szCs w:val="22"/>
              </w:rPr>
            </w:pPr>
            <w:r w:rsidRPr="006C47DA">
              <w:rPr>
                <w:color w:val="000000"/>
                <w:sz w:val="22"/>
                <w:szCs w:val="22"/>
              </w:rPr>
              <w:t>Możliwość zmiany kroku zmiany obciążenia 1/5/10/25 WAT</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26931" w14:textId="3AA6C947"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6816F04" w14:textId="77777777" w:rsidR="006C47DA" w:rsidRPr="0053574F" w:rsidRDefault="006C47DA" w:rsidP="008627EA">
            <w:pPr>
              <w:pStyle w:val="Standard"/>
              <w:widowControl w:val="0"/>
              <w:jc w:val="center"/>
              <w:rPr>
                <w:color w:val="000000"/>
                <w:sz w:val="22"/>
                <w:szCs w:val="22"/>
              </w:rPr>
            </w:pPr>
          </w:p>
        </w:tc>
      </w:tr>
      <w:tr w:rsidR="006C47DA" w:rsidRPr="0053574F" w14:paraId="16145A20" w14:textId="7E8CAE16"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3B60A"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EB6ACF" w14:textId="0F0B85F2" w:rsidR="006C47DA" w:rsidRPr="0053574F" w:rsidRDefault="006C47DA" w:rsidP="008627EA">
            <w:pPr>
              <w:pStyle w:val="Standard"/>
              <w:widowControl w:val="0"/>
              <w:rPr>
                <w:color w:val="000000"/>
                <w:sz w:val="22"/>
                <w:szCs w:val="22"/>
              </w:rPr>
            </w:pPr>
            <w:r w:rsidRPr="006C47DA">
              <w:rPr>
                <w:color w:val="000000"/>
                <w:sz w:val="22"/>
                <w:szCs w:val="22"/>
              </w:rPr>
              <w:t>Wymiary min.: dł x sz x wys. (90 cm x 46 cm x 90 cm-13,5 cm)</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D647B" w14:textId="2610D849" w:rsidR="006C47DA" w:rsidRPr="0053574F" w:rsidRDefault="006C47DA" w:rsidP="008627EA">
            <w:pPr>
              <w:pStyle w:val="Standard"/>
              <w:widowControl w:val="0"/>
              <w:jc w:val="center"/>
              <w:rPr>
                <w:color w:val="000000"/>
                <w:sz w:val="22"/>
                <w:szCs w:val="22"/>
              </w:rPr>
            </w:pPr>
            <w:r w:rsidRPr="00E12757">
              <w:rPr>
                <w:color w:val="000000"/>
                <w:sz w:val="22"/>
                <w:szCs w:val="22"/>
              </w:rPr>
              <w:t>TAK</w:t>
            </w:r>
            <w:r w:rsidR="00D31713">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75FF86B0" w14:textId="77777777" w:rsidR="006C47DA" w:rsidRPr="0053574F" w:rsidRDefault="006C47DA" w:rsidP="008627EA">
            <w:pPr>
              <w:pStyle w:val="Standard"/>
              <w:widowControl w:val="0"/>
              <w:jc w:val="center"/>
              <w:rPr>
                <w:color w:val="000000"/>
                <w:sz w:val="22"/>
                <w:szCs w:val="22"/>
              </w:rPr>
            </w:pPr>
          </w:p>
        </w:tc>
      </w:tr>
      <w:tr w:rsidR="006C47DA" w:rsidRPr="0053574F" w14:paraId="1A91646E" w14:textId="66DF0226"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D240D6"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E28F6" w14:textId="2A2A7DAC" w:rsidR="006C47DA" w:rsidRPr="0053574F" w:rsidRDefault="006C47DA" w:rsidP="008627EA">
            <w:pPr>
              <w:pStyle w:val="Standard"/>
              <w:widowControl w:val="0"/>
              <w:rPr>
                <w:color w:val="000000"/>
                <w:sz w:val="22"/>
                <w:szCs w:val="22"/>
              </w:rPr>
            </w:pPr>
            <w:r w:rsidRPr="006C47DA">
              <w:rPr>
                <w:color w:val="000000"/>
                <w:sz w:val="22"/>
                <w:szCs w:val="22"/>
              </w:rPr>
              <w:t>Waga: 67 kg +/- 3kg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462954" w14:textId="7633DE6B" w:rsidR="006C47DA" w:rsidRPr="0053574F" w:rsidRDefault="006C47DA" w:rsidP="008627EA">
            <w:pPr>
              <w:pStyle w:val="Standard"/>
              <w:widowControl w:val="0"/>
              <w:jc w:val="center"/>
              <w:rPr>
                <w:color w:val="000000"/>
                <w:sz w:val="22"/>
                <w:szCs w:val="22"/>
              </w:rPr>
            </w:pPr>
            <w:r w:rsidRPr="00E12757">
              <w:rPr>
                <w:color w:val="000000"/>
                <w:sz w:val="22"/>
                <w:szCs w:val="22"/>
              </w:rPr>
              <w:t>TAK</w:t>
            </w:r>
            <w:r w:rsidR="00D31713">
              <w:rPr>
                <w:color w:val="000000"/>
                <w:sz w:val="22"/>
                <w:szCs w:val="22"/>
              </w:rPr>
              <w:t>, podać</w:t>
            </w:r>
          </w:p>
        </w:tc>
        <w:tc>
          <w:tcPr>
            <w:tcW w:w="3261" w:type="dxa"/>
            <w:tcBorders>
              <w:top w:val="single" w:sz="4" w:space="0" w:color="000000"/>
              <w:left w:val="single" w:sz="4" w:space="0" w:color="000000"/>
              <w:bottom w:val="single" w:sz="4" w:space="0" w:color="000000"/>
              <w:right w:val="single" w:sz="4" w:space="0" w:color="000000"/>
            </w:tcBorders>
            <w:vAlign w:val="center"/>
          </w:tcPr>
          <w:p w14:paraId="14626185" w14:textId="77777777" w:rsidR="006C47DA" w:rsidRPr="0053574F" w:rsidRDefault="006C47DA" w:rsidP="008627EA">
            <w:pPr>
              <w:pStyle w:val="Standard"/>
              <w:widowControl w:val="0"/>
              <w:jc w:val="center"/>
              <w:rPr>
                <w:color w:val="000000"/>
                <w:sz w:val="22"/>
                <w:szCs w:val="22"/>
              </w:rPr>
            </w:pPr>
          </w:p>
        </w:tc>
      </w:tr>
      <w:tr w:rsidR="006C47DA" w:rsidRPr="0053574F" w14:paraId="2B5900C8" w14:textId="1D43EC82" w:rsidTr="006C47DA">
        <w:trPr>
          <w:trHeight w:val="437"/>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6943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11465" w14:textId="3136B17F" w:rsidR="006C47DA" w:rsidRPr="0053574F" w:rsidRDefault="006C47DA" w:rsidP="008627EA">
            <w:pPr>
              <w:pStyle w:val="Standard"/>
              <w:widowControl w:val="0"/>
              <w:rPr>
                <w:sz w:val="22"/>
                <w:szCs w:val="22"/>
              </w:rPr>
            </w:pPr>
            <w:r w:rsidRPr="006C47DA">
              <w:rPr>
                <w:sz w:val="22"/>
                <w:szCs w:val="22"/>
              </w:rPr>
              <w:t>Dodatkowy wyświetlacz LED wskazujący prędkość (obr/min)</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81752" w14:textId="79D626C4" w:rsidR="006C47DA" w:rsidRPr="004B0531" w:rsidRDefault="006C47DA" w:rsidP="008627EA">
            <w:pPr>
              <w:pStyle w:val="Standard"/>
              <w:widowControl w:val="0"/>
              <w:jc w:val="center"/>
              <w:rPr>
                <w:color w:val="000000"/>
                <w:sz w:val="22"/>
                <w:szCs w:val="22"/>
                <w:highlight w:val="yellow"/>
              </w:rPr>
            </w:pPr>
            <w:r w:rsidRPr="00D963D3">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51D4EBC0" w14:textId="77777777" w:rsidR="006C47DA" w:rsidRPr="0053574F" w:rsidRDefault="006C47DA" w:rsidP="008627EA">
            <w:pPr>
              <w:pStyle w:val="Standard"/>
              <w:widowControl w:val="0"/>
              <w:jc w:val="center"/>
              <w:rPr>
                <w:color w:val="000000"/>
                <w:sz w:val="22"/>
                <w:szCs w:val="22"/>
              </w:rPr>
            </w:pPr>
          </w:p>
        </w:tc>
      </w:tr>
      <w:tr w:rsidR="006C47DA" w:rsidRPr="0053574F" w14:paraId="269DF467" w14:textId="70650B40" w:rsidTr="006C47DA">
        <w:trPr>
          <w:trHeight w:val="415"/>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7FD45F"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30094" w14:textId="21074006" w:rsidR="006C47DA" w:rsidRPr="0053574F" w:rsidRDefault="006C47DA" w:rsidP="008627EA">
            <w:pPr>
              <w:pStyle w:val="Standard"/>
              <w:widowControl w:val="0"/>
              <w:rPr>
                <w:color w:val="000000"/>
                <w:sz w:val="22"/>
                <w:szCs w:val="22"/>
              </w:rPr>
            </w:pPr>
            <w:r w:rsidRPr="006C47DA">
              <w:rPr>
                <w:color w:val="000000"/>
                <w:sz w:val="22"/>
                <w:szCs w:val="22"/>
              </w:rPr>
              <w:t>Wbudowane kółka do przemieszczenia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9ECDA" w14:textId="5EF5D724"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F6D82AB" w14:textId="77777777" w:rsidR="006C47DA" w:rsidRPr="0053574F" w:rsidRDefault="006C47DA" w:rsidP="008627EA">
            <w:pPr>
              <w:pStyle w:val="Standard"/>
              <w:widowControl w:val="0"/>
              <w:jc w:val="center"/>
              <w:rPr>
                <w:color w:val="000000"/>
                <w:sz w:val="22"/>
                <w:szCs w:val="22"/>
              </w:rPr>
            </w:pPr>
          </w:p>
        </w:tc>
      </w:tr>
      <w:tr w:rsidR="006C47DA" w:rsidRPr="0053574F" w14:paraId="45725104" w14:textId="573AD407"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5D61B"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3969D" w14:textId="4C69F63C" w:rsidR="006C47DA" w:rsidRPr="0053574F" w:rsidRDefault="006C47DA" w:rsidP="008627EA">
            <w:pPr>
              <w:pStyle w:val="Standard"/>
              <w:widowControl w:val="0"/>
              <w:rPr>
                <w:color w:val="000000"/>
                <w:sz w:val="22"/>
                <w:szCs w:val="22"/>
              </w:rPr>
            </w:pPr>
            <w:r w:rsidRPr="006C47DA">
              <w:rPr>
                <w:color w:val="000000"/>
                <w:sz w:val="22"/>
                <w:szCs w:val="22"/>
              </w:rPr>
              <w:t>Podstawy poziomujące do ustawiania ergometru na nierównym podłożu</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5BF7B" w14:textId="184B6802"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06E4FEC4" w14:textId="77777777" w:rsidR="006C47DA" w:rsidRPr="0053574F" w:rsidRDefault="006C47DA" w:rsidP="008627EA">
            <w:pPr>
              <w:pStyle w:val="Standard"/>
              <w:widowControl w:val="0"/>
              <w:jc w:val="center"/>
              <w:rPr>
                <w:color w:val="000000"/>
                <w:sz w:val="22"/>
                <w:szCs w:val="22"/>
              </w:rPr>
            </w:pPr>
          </w:p>
        </w:tc>
      </w:tr>
      <w:tr w:rsidR="006C47DA" w:rsidRPr="0053574F" w14:paraId="4C017CDA" w14:textId="1A0E6019"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AE3F7"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84895" w14:textId="2A8DE41D" w:rsidR="006C47DA" w:rsidRPr="0053574F" w:rsidRDefault="006C47DA" w:rsidP="008627EA">
            <w:pPr>
              <w:pStyle w:val="Standard"/>
              <w:widowControl w:val="0"/>
              <w:rPr>
                <w:color w:val="000000"/>
                <w:sz w:val="22"/>
                <w:szCs w:val="22"/>
              </w:rPr>
            </w:pPr>
            <w:r w:rsidRPr="006C47DA">
              <w:rPr>
                <w:color w:val="000000"/>
                <w:sz w:val="22"/>
                <w:szCs w:val="22"/>
              </w:rPr>
              <w:t>Diody LED informujące o prędkości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754B68" w14:textId="3E8BD211"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4897015" w14:textId="77777777" w:rsidR="006C47DA" w:rsidRPr="0053574F" w:rsidRDefault="006C47DA" w:rsidP="008627EA">
            <w:pPr>
              <w:pStyle w:val="Standard"/>
              <w:widowControl w:val="0"/>
              <w:jc w:val="center"/>
              <w:rPr>
                <w:color w:val="000000"/>
                <w:sz w:val="22"/>
                <w:szCs w:val="22"/>
              </w:rPr>
            </w:pPr>
          </w:p>
        </w:tc>
      </w:tr>
      <w:tr w:rsidR="006C47DA" w:rsidRPr="0053574F" w14:paraId="560DF2E3" w14:textId="179D96AB" w:rsidTr="006C47DA">
        <w:trPr>
          <w:trHeight w:val="28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1FA723"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786476" w14:textId="3F5BC04E" w:rsidR="006C47DA" w:rsidRPr="0053574F" w:rsidRDefault="006C47DA" w:rsidP="008627EA">
            <w:pPr>
              <w:pStyle w:val="Standard"/>
              <w:widowControl w:val="0"/>
              <w:rPr>
                <w:color w:val="000000"/>
                <w:sz w:val="22"/>
                <w:szCs w:val="22"/>
              </w:rPr>
            </w:pPr>
            <w:r w:rsidRPr="006C47DA">
              <w:rPr>
                <w:color w:val="000000"/>
                <w:sz w:val="22"/>
                <w:szCs w:val="22"/>
              </w:rPr>
              <w:t>Możliwość zdalnego sterowania poprzez PC lub oprogramowanie z EKG</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B2EDCA" w14:textId="1689D5BF"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3A9EB13" w14:textId="77777777" w:rsidR="006C47DA" w:rsidRPr="0053574F" w:rsidRDefault="006C47DA" w:rsidP="008627EA">
            <w:pPr>
              <w:pStyle w:val="Standard"/>
              <w:widowControl w:val="0"/>
              <w:jc w:val="center"/>
              <w:rPr>
                <w:color w:val="000000"/>
                <w:sz w:val="22"/>
                <w:szCs w:val="22"/>
              </w:rPr>
            </w:pPr>
          </w:p>
        </w:tc>
      </w:tr>
      <w:tr w:rsidR="006C47DA" w:rsidRPr="0053574F" w14:paraId="3B9184E2" w14:textId="78AC0048" w:rsidTr="006C47DA">
        <w:trPr>
          <w:trHeight w:val="612"/>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2BC348"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F92AC" w14:textId="5931E6C1" w:rsidR="006C47DA" w:rsidRPr="0053574F" w:rsidRDefault="006C47DA" w:rsidP="008627EA">
            <w:pPr>
              <w:pStyle w:val="Standard"/>
              <w:widowControl w:val="0"/>
              <w:rPr>
                <w:color w:val="000000"/>
                <w:sz w:val="22"/>
                <w:szCs w:val="22"/>
              </w:rPr>
            </w:pPr>
            <w:r w:rsidRPr="006C47DA">
              <w:rPr>
                <w:color w:val="000000"/>
                <w:sz w:val="22"/>
                <w:szCs w:val="22"/>
              </w:rPr>
              <w:t>5 predefiniowanych protokołów etapowego zwiększania obciążenia (WHO, BAL, Hollmann, STD France, Standard)</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DAB184" w14:textId="3AA17B50"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7993B5D3" w14:textId="77777777" w:rsidR="006C47DA" w:rsidRPr="0053574F" w:rsidRDefault="006C47DA" w:rsidP="008627EA">
            <w:pPr>
              <w:pStyle w:val="Standard"/>
              <w:widowControl w:val="0"/>
              <w:jc w:val="center"/>
              <w:rPr>
                <w:color w:val="000000"/>
                <w:sz w:val="22"/>
                <w:szCs w:val="22"/>
              </w:rPr>
            </w:pPr>
          </w:p>
        </w:tc>
      </w:tr>
      <w:tr w:rsidR="006C47DA" w:rsidRPr="0053574F" w14:paraId="7895E195" w14:textId="32B3609B" w:rsidTr="00D31713">
        <w:trPr>
          <w:trHeight w:val="369"/>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A3AEDD"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D09BD6" w14:textId="08F28BD9" w:rsidR="006C47DA" w:rsidRPr="0053574F" w:rsidRDefault="006C47DA" w:rsidP="008627EA">
            <w:pPr>
              <w:pStyle w:val="Standard"/>
              <w:widowControl w:val="0"/>
              <w:rPr>
                <w:sz w:val="22"/>
                <w:szCs w:val="22"/>
              </w:rPr>
            </w:pPr>
            <w:r w:rsidRPr="006C47DA">
              <w:rPr>
                <w:sz w:val="22"/>
                <w:szCs w:val="22"/>
              </w:rPr>
              <w:t>Cyfrowe złącza sterujące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71736" w14:textId="60046DEC"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68DE504" w14:textId="77777777" w:rsidR="006C47DA" w:rsidRPr="0053574F" w:rsidRDefault="006C47DA" w:rsidP="008627EA">
            <w:pPr>
              <w:pStyle w:val="Standard"/>
              <w:widowControl w:val="0"/>
              <w:jc w:val="center"/>
              <w:rPr>
                <w:color w:val="000000"/>
                <w:sz w:val="22"/>
                <w:szCs w:val="22"/>
              </w:rPr>
            </w:pPr>
          </w:p>
        </w:tc>
      </w:tr>
      <w:tr w:rsidR="006C47DA" w:rsidRPr="0053574F" w14:paraId="4E23C04B" w14:textId="2C97819A" w:rsidTr="006C47DA">
        <w:trPr>
          <w:trHeight w:val="321"/>
        </w:trPr>
        <w:tc>
          <w:tcPr>
            <w:tcW w:w="1034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53BECC" w14:textId="119135BE" w:rsidR="006C47DA" w:rsidRPr="006C47DA" w:rsidRDefault="006C47DA" w:rsidP="006C47DA">
            <w:pPr>
              <w:pStyle w:val="Standard"/>
              <w:widowControl w:val="0"/>
              <w:rPr>
                <w:b/>
                <w:bCs/>
                <w:color w:val="000000"/>
                <w:sz w:val="22"/>
                <w:szCs w:val="22"/>
              </w:rPr>
            </w:pPr>
            <w:r w:rsidRPr="006C47DA">
              <w:rPr>
                <w:b/>
                <w:bCs/>
                <w:color w:val="000000"/>
                <w:sz w:val="22"/>
                <w:szCs w:val="22"/>
              </w:rPr>
              <w:t>Pozostałe:</w:t>
            </w:r>
          </w:p>
        </w:tc>
      </w:tr>
      <w:tr w:rsidR="006C47DA" w:rsidRPr="0053574F" w14:paraId="570068DA" w14:textId="66CB6762"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C19744"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D4DD26" w14:textId="5F9196E2" w:rsidR="006C47DA" w:rsidRPr="0053574F" w:rsidRDefault="006C47DA" w:rsidP="008627EA">
            <w:pPr>
              <w:pStyle w:val="Standard"/>
              <w:widowControl w:val="0"/>
              <w:rPr>
                <w:color w:val="000000"/>
                <w:sz w:val="22"/>
                <w:szCs w:val="22"/>
              </w:rPr>
            </w:pPr>
            <w:r w:rsidRPr="006C47DA">
              <w:rPr>
                <w:color w:val="000000"/>
                <w:sz w:val="22"/>
                <w:szCs w:val="22"/>
              </w:rPr>
              <w:t xml:space="preserve">Gwarancja minimum </w:t>
            </w:r>
            <w:r>
              <w:rPr>
                <w:color w:val="000000"/>
                <w:sz w:val="22"/>
                <w:szCs w:val="22"/>
              </w:rPr>
              <w:t>24</w:t>
            </w:r>
            <w:r w:rsidRPr="006C47DA">
              <w:rPr>
                <w:color w:val="000000"/>
                <w:sz w:val="22"/>
                <w:szCs w:val="22"/>
              </w:rPr>
              <w:t xml:space="preserve"> miesi</w:t>
            </w:r>
            <w:r>
              <w:rPr>
                <w:color w:val="000000"/>
                <w:sz w:val="22"/>
                <w:szCs w:val="22"/>
              </w:rPr>
              <w:t>ące</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4E5A7" w14:textId="7F403DCD"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2449FB30" w14:textId="0E14E6F2" w:rsidR="006C47DA" w:rsidRPr="0053574F" w:rsidRDefault="006C47DA" w:rsidP="008627EA">
            <w:pPr>
              <w:pStyle w:val="Standard"/>
              <w:widowControl w:val="0"/>
              <w:jc w:val="center"/>
              <w:rPr>
                <w:color w:val="000000"/>
                <w:sz w:val="22"/>
                <w:szCs w:val="22"/>
              </w:rPr>
            </w:pPr>
            <w:r w:rsidRPr="00FF3EBB">
              <w:rPr>
                <w:b/>
                <w:i/>
                <w:iCs/>
                <w:color w:val="FF0000"/>
              </w:rPr>
              <w:t>Dodatkowy okres gwarancji ponad minimalny należy podać w formularzu ofertowym.</w:t>
            </w:r>
            <w:r w:rsidRPr="00FF3EBB">
              <w:rPr>
                <w:i/>
                <w:iCs/>
              </w:rPr>
              <w:t xml:space="preserve"> </w:t>
            </w:r>
            <w:r w:rsidRPr="00FF3EBB">
              <w:t>Dodatkowy okres gwarancji będzie punktowany zgodnie z kryterium oceny ofert opisanym w SWZ</w:t>
            </w:r>
          </w:p>
        </w:tc>
      </w:tr>
      <w:tr w:rsidR="006C47DA" w:rsidRPr="0053574F" w14:paraId="54E9B269" w14:textId="45361915"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11FA6"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7E46B" w14:textId="3D31A8DA" w:rsidR="006C47DA" w:rsidRPr="00EE2B05" w:rsidRDefault="006C47DA" w:rsidP="008627EA">
            <w:pPr>
              <w:pStyle w:val="Standard"/>
              <w:widowControl w:val="0"/>
              <w:rPr>
                <w:color w:val="000000"/>
                <w:sz w:val="22"/>
                <w:szCs w:val="22"/>
              </w:rPr>
            </w:pPr>
            <w:r w:rsidRPr="006C47DA">
              <w:rPr>
                <w:color w:val="000000"/>
                <w:sz w:val="22"/>
                <w:szCs w:val="22"/>
              </w:rPr>
              <w:t>Instrukcja obsługi w języku polskim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2B0CB" w14:textId="572D32B9"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476D20C2" w14:textId="3E720930" w:rsidR="006C47DA" w:rsidRPr="0053574F" w:rsidRDefault="006C47DA" w:rsidP="008627EA">
            <w:pPr>
              <w:pStyle w:val="Standard"/>
              <w:widowControl w:val="0"/>
              <w:jc w:val="center"/>
              <w:rPr>
                <w:color w:val="000000"/>
                <w:sz w:val="22"/>
                <w:szCs w:val="22"/>
              </w:rPr>
            </w:pPr>
          </w:p>
        </w:tc>
      </w:tr>
      <w:tr w:rsidR="006C47DA" w:rsidRPr="0053574F" w14:paraId="387D0084" w14:textId="408E7C0E"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73F50"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4B39D" w14:textId="451827E0" w:rsidR="006C47DA" w:rsidRPr="00A26840" w:rsidRDefault="006C47DA" w:rsidP="008627EA">
            <w:pPr>
              <w:pStyle w:val="Standard"/>
              <w:widowControl w:val="0"/>
              <w:rPr>
                <w:color w:val="000000"/>
                <w:sz w:val="22"/>
                <w:szCs w:val="22"/>
              </w:rPr>
            </w:pPr>
            <w:r w:rsidRPr="006C47DA">
              <w:rPr>
                <w:color w:val="000000"/>
                <w:sz w:val="22"/>
                <w:szCs w:val="22"/>
              </w:rPr>
              <w:t>Karta gwarancyjna (załączyć wraz z dostawą urządzenia)</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1B4675" w14:textId="2CEA7FA0"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353A0D2A" w14:textId="37D75945" w:rsidR="006C47DA" w:rsidRPr="0053574F" w:rsidRDefault="006C47DA" w:rsidP="00937B24">
            <w:pPr>
              <w:pStyle w:val="Standard"/>
              <w:widowControl w:val="0"/>
              <w:jc w:val="center"/>
              <w:rPr>
                <w:color w:val="000000"/>
                <w:sz w:val="22"/>
                <w:szCs w:val="22"/>
              </w:rPr>
            </w:pPr>
          </w:p>
        </w:tc>
      </w:tr>
      <w:tr w:rsidR="006C47DA" w:rsidRPr="0053574F" w14:paraId="35DB3536" w14:textId="0F17C333"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17A46"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0CB064" w14:textId="58481A31" w:rsidR="006C47DA" w:rsidRPr="00A26840" w:rsidRDefault="006C47DA" w:rsidP="008627EA">
            <w:pPr>
              <w:pStyle w:val="Standard"/>
              <w:widowControl w:val="0"/>
              <w:rPr>
                <w:color w:val="000000"/>
                <w:sz w:val="22"/>
                <w:szCs w:val="22"/>
              </w:rPr>
            </w:pPr>
            <w:r w:rsidRPr="006C47DA">
              <w:rPr>
                <w:color w:val="000000"/>
                <w:sz w:val="22"/>
                <w:szCs w:val="22"/>
              </w:rPr>
              <w:t>Szkolenie w zakresie obsługi aparatu w siedzibie Zamawiającego*</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7A173" w14:textId="5B15BDCD"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1DA8452F" w14:textId="5B8875F2" w:rsidR="006C47DA" w:rsidRPr="0053574F" w:rsidRDefault="006C47DA" w:rsidP="008627EA">
            <w:pPr>
              <w:pStyle w:val="Standard"/>
              <w:widowControl w:val="0"/>
              <w:jc w:val="center"/>
              <w:rPr>
                <w:color w:val="000000"/>
                <w:sz w:val="22"/>
                <w:szCs w:val="22"/>
              </w:rPr>
            </w:pPr>
          </w:p>
        </w:tc>
      </w:tr>
      <w:tr w:rsidR="006C47DA" w:rsidRPr="0053574F" w14:paraId="74051484" w14:textId="5B72E4C1" w:rsidTr="006C47DA">
        <w:trPr>
          <w:trHeight w:val="408"/>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63D0DB" w14:textId="77777777" w:rsidR="006C47DA" w:rsidRPr="0053574F" w:rsidRDefault="006C47DA" w:rsidP="008627EA">
            <w:pPr>
              <w:pStyle w:val="Akapitzlist"/>
              <w:numPr>
                <w:ilvl w:val="0"/>
                <w:numId w:val="15"/>
              </w:numPr>
              <w:autoSpaceDN w:val="0"/>
              <w:spacing w:after="0" w:line="240" w:lineRule="auto"/>
              <w:ind w:left="0" w:firstLine="0"/>
              <w:contextualSpacing w:val="0"/>
              <w:jc w:val="center"/>
              <w:textAlignment w:val="baseline"/>
              <w:rPr>
                <w:rFonts w:ascii="Times New Roman" w:eastAsia="Times New Roman" w:hAnsi="Times New Roman" w:cs="Times New Roman"/>
                <w:color w:val="000000"/>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4F2258" w14:textId="77777777" w:rsidR="006C47DA" w:rsidRPr="009B1859" w:rsidRDefault="006C47DA" w:rsidP="006C47DA">
            <w:pPr>
              <w:pStyle w:val="Standard"/>
              <w:widowControl w:val="0"/>
              <w:ind w:right="88"/>
              <w:jc w:val="both"/>
              <w:rPr>
                <w:rFonts w:ascii="Liberation Serif" w:eastAsia="NSimSun" w:hAnsi="Liberation Serif" w:cs="Lucida Sans"/>
                <w:sz w:val="22"/>
                <w:szCs w:val="22"/>
                <w:lang w:eastAsia="zh-CN"/>
              </w:rPr>
            </w:pPr>
            <w:r w:rsidRPr="009B1859">
              <w:rPr>
                <w:sz w:val="22"/>
                <w:szCs w:val="22"/>
              </w:rPr>
              <w:t xml:space="preserve">Przedmiot umowy jest </w:t>
            </w:r>
            <w:r w:rsidRPr="009B1859">
              <w:rPr>
                <w:rStyle w:val="Pogrubienie"/>
                <w:rFonts w:eastAsia="Calibri"/>
                <w:sz w:val="22"/>
                <w:szCs w:val="22"/>
              </w:rPr>
              <w:t>wyrobem medycznym</w:t>
            </w:r>
            <w:r w:rsidRPr="009B1859">
              <w:rPr>
                <w:b/>
                <w:sz w:val="22"/>
                <w:szCs w:val="22"/>
              </w:rPr>
              <w:t xml:space="preserve"> </w:t>
            </w:r>
            <w:r w:rsidRPr="009B1859">
              <w:rPr>
                <w:sz w:val="22"/>
                <w:szCs w:val="22"/>
              </w:rPr>
              <w:t>w</w:t>
            </w:r>
            <w:r w:rsidRPr="009B1859">
              <w:rPr>
                <w:b/>
                <w:sz w:val="22"/>
                <w:szCs w:val="22"/>
              </w:rPr>
              <w:t xml:space="preserve"> </w:t>
            </w:r>
            <w:r w:rsidRPr="009B1859">
              <w:rPr>
                <w:sz w:val="22"/>
                <w:szCs w:val="22"/>
              </w:rPr>
              <w:t>rozumieniu</w:t>
            </w:r>
            <w:r w:rsidRPr="009B1859">
              <w:rPr>
                <w:b/>
                <w:sz w:val="22"/>
                <w:szCs w:val="22"/>
              </w:rPr>
              <w:t xml:space="preserve"> </w:t>
            </w:r>
            <w:r w:rsidRPr="009B1859">
              <w:rPr>
                <w:rStyle w:val="Pogrubienie"/>
                <w:rFonts w:eastAsia="Calibri"/>
                <w:sz w:val="22"/>
                <w:szCs w:val="22"/>
              </w:rPr>
              <w:t>ustawy z dnia 7 kwietnia 2022 r. o wyrobach medycznych</w:t>
            </w:r>
            <w:r w:rsidRPr="009B1859">
              <w:rPr>
                <w:sz w:val="22"/>
                <w:szCs w:val="22"/>
              </w:rPr>
              <w:t xml:space="preserve"> (Dz.U. 2024 poz. 1620)</w:t>
            </w:r>
            <w:r w:rsidRPr="009B1859">
              <w:rPr>
                <w:bCs/>
                <w:iCs/>
                <w:sz w:val="22"/>
                <w:szCs w:val="22"/>
              </w:rPr>
              <w:t xml:space="preserve"> oraz Rozporządzenia Parlamentu Europejskiego i Rady (UE) 2017/745 z dnia 5 kwietnia 2017 r. w</w:t>
            </w:r>
            <w:r>
              <w:rPr>
                <w:bCs/>
                <w:iCs/>
                <w:sz w:val="22"/>
                <w:szCs w:val="22"/>
              </w:rPr>
              <w:t xml:space="preserve"> </w:t>
            </w:r>
            <w:r w:rsidRPr="009B1859">
              <w:rPr>
                <w:bCs/>
                <w:iCs/>
                <w:sz w:val="22"/>
                <w:szCs w:val="22"/>
              </w:rPr>
              <w:t>sprawie wyrobów medycznych.</w:t>
            </w:r>
          </w:p>
          <w:p w14:paraId="275023B9" w14:textId="37E54E61" w:rsidR="006C47DA" w:rsidRPr="00A26840" w:rsidRDefault="006C47DA" w:rsidP="006C47DA">
            <w:pPr>
              <w:pStyle w:val="Standard"/>
              <w:rPr>
                <w:color w:val="000000"/>
                <w:sz w:val="22"/>
                <w:szCs w:val="22"/>
              </w:rPr>
            </w:pPr>
            <w:r w:rsidRPr="009B1859">
              <w:rPr>
                <w:sz w:val="22"/>
                <w:szCs w:val="22"/>
              </w:rPr>
              <w:t xml:space="preserve">W przypadku, gdy </w:t>
            </w:r>
            <w:r w:rsidRPr="009B1859">
              <w:rPr>
                <w:rStyle w:val="Pogrubienie"/>
                <w:rFonts w:eastAsia="Calibri"/>
                <w:sz w:val="22"/>
                <w:szCs w:val="22"/>
              </w:rPr>
              <w:t>komponenty, akcesoria lub elementy zestawu</w:t>
            </w:r>
            <w:r w:rsidRPr="009B1859">
              <w:rPr>
                <w:b/>
                <w:sz w:val="22"/>
                <w:szCs w:val="22"/>
              </w:rPr>
              <w:t xml:space="preserve"> </w:t>
            </w:r>
            <w:r w:rsidRPr="009B1859">
              <w:rPr>
                <w:sz w:val="22"/>
                <w:szCs w:val="22"/>
              </w:rPr>
              <w:t xml:space="preserve">nie stanowią wyrobu medycznego w rozumieniu ww. ustawy, </w:t>
            </w:r>
            <w:r w:rsidRPr="009B1859">
              <w:rPr>
                <w:rStyle w:val="Pogrubienie"/>
                <w:rFonts w:eastAsia="Calibri"/>
                <w:sz w:val="22"/>
                <w:szCs w:val="22"/>
              </w:rPr>
              <w:t>Wykonawca zobowiązany jest do przedłożenia stosownego oświadczenia</w:t>
            </w:r>
            <w:r w:rsidRPr="009B1859">
              <w:rPr>
                <w:sz w:val="22"/>
                <w:szCs w:val="22"/>
              </w:rPr>
              <w:t xml:space="preserve"> wskazując, </w:t>
            </w:r>
            <w:r w:rsidRPr="009B1859">
              <w:rPr>
                <w:rStyle w:val="Pogrubienie"/>
                <w:rFonts w:eastAsia="Calibri"/>
                <w:sz w:val="22"/>
                <w:szCs w:val="22"/>
              </w:rPr>
              <w:t>które elementy nie są wyrobami medycznymi</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73298" w14:textId="3ADF5BF8" w:rsidR="006C47DA" w:rsidRPr="0053574F" w:rsidRDefault="006C47DA" w:rsidP="008627EA">
            <w:pPr>
              <w:pStyle w:val="Standard"/>
              <w:widowControl w:val="0"/>
              <w:jc w:val="center"/>
              <w:rPr>
                <w:color w:val="000000"/>
                <w:sz w:val="22"/>
                <w:szCs w:val="22"/>
              </w:rPr>
            </w:pPr>
            <w:r w:rsidRPr="00E12757">
              <w:rPr>
                <w:color w:val="000000"/>
                <w:sz w:val="22"/>
                <w:szCs w:val="22"/>
              </w:rPr>
              <w:t>TAK</w:t>
            </w:r>
          </w:p>
        </w:tc>
        <w:tc>
          <w:tcPr>
            <w:tcW w:w="3261" w:type="dxa"/>
            <w:tcBorders>
              <w:top w:val="single" w:sz="4" w:space="0" w:color="000000"/>
              <w:left w:val="single" w:sz="4" w:space="0" w:color="000000"/>
              <w:bottom w:val="single" w:sz="4" w:space="0" w:color="000000"/>
              <w:right w:val="single" w:sz="4" w:space="0" w:color="000000"/>
            </w:tcBorders>
            <w:vAlign w:val="center"/>
          </w:tcPr>
          <w:p w14:paraId="61BEA14B" w14:textId="3CF37061" w:rsidR="006C47DA" w:rsidRPr="0053574F" w:rsidRDefault="00937B24" w:rsidP="008627EA">
            <w:pPr>
              <w:pStyle w:val="Standard"/>
              <w:widowControl w:val="0"/>
              <w:jc w:val="center"/>
              <w:rPr>
                <w:color w:val="000000"/>
                <w:sz w:val="22"/>
                <w:szCs w:val="22"/>
              </w:rPr>
            </w:pPr>
            <w:r w:rsidRPr="00931A69">
              <w:rPr>
                <w:i/>
                <w:iCs/>
                <w:sz w:val="22"/>
                <w:szCs w:val="22"/>
              </w:rPr>
              <w:t>Szczegółową kalkulację cenową dotyczącą wyrobów niemedycznych Wykonawca winien podać w formie odrębnej tabeli stanowiącej załącznik do formularza ofertowego</w:t>
            </w:r>
          </w:p>
        </w:tc>
      </w:tr>
    </w:tbl>
    <w:p w14:paraId="7214EBF0" w14:textId="0AAB9044" w:rsidR="00056710" w:rsidRPr="0053574F" w:rsidRDefault="00056710" w:rsidP="00761C44">
      <w:pPr>
        <w:spacing w:after="0" w:line="240" w:lineRule="auto"/>
        <w:rPr>
          <w:rFonts w:ascii="Times New Roman" w:hAnsi="Times New Roman" w:cs="Times New Roman"/>
        </w:rPr>
      </w:pPr>
    </w:p>
    <w:p w14:paraId="0932C4FA" w14:textId="77777777" w:rsidR="00163946" w:rsidRPr="00163946" w:rsidRDefault="00163946" w:rsidP="00163946">
      <w:pPr>
        <w:pStyle w:val="Standard"/>
        <w:jc w:val="both"/>
        <w:rPr>
          <w:color w:val="EE0000"/>
          <w:sz w:val="22"/>
          <w:szCs w:val="22"/>
        </w:rPr>
      </w:pPr>
      <w:bookmarkStart w:id="0" w:name="_Hlk200529971"/>
      <w:r w:rsidRPr="00163946">
        <w:rPr>
          <w:color w:val="EE0000"/>
          <w:sz w:val="22"/>
          <w:szCs w:val="22"/>
        </w:rPr>
        <w:t>Parametry wymagane zaznaczone „TAK” stanowią parametry graniczne, których niespełnienie spowoduje odrzucenie oferty. Brak opisu traktowany będzie jako brak danego parametru w oferowanej konfiguracji przedmiotu zamówienia.</w:t>
      </w:r>
    </w:p>
    <w:p w14:paraId="11DB69B7" w14:textId="7BBB5527" w:rsidR="007F7B6A" w:rsidRDefault="00163946" w:rsidP="00163946">
      <w:pPr>
        <w:spacing w:after="0" w:line="240" w:lineRule="auto"/>
        <w:jc w:val="both"/>
        <w:rPr>
          <w:rFonts w:ascii="Times New Roman" w:hAnsi="Times New Roman" w:cs="Times New Roman"/>
          <w:color w:val="EE0000"/>
        </w:rPr>
      </w:pPr>
      <w:r w:rsidRPr="00163946">
        <w:rPr>
          <w:rFonts w:ascii="Times New Roman" w:hAnsi="Times New Roman" w:cs="Times New Roman"/>
          <w:color w:val="EE0000"/>
        </w:rPr>
        <w:t>Wszystkie parametry muszą być potwierdzone w dołączonych do oferty dokumentach przedmiotowych wraz z tłumaczeniem na język polski.</w:t>
      </w:r>
    </w:p>
    <w:p w14:paraId="45F9F25A" w14:textId="77777777" w:rsidR="00163946" w:rsidRPr="00163946" w:rsidRDefault="00163946" w:rsidP="00163946">
      <w:pPr>
        <w:spacing w:after="0" w:line="240" w:lineRule="auto"/>
        <w:ind w:left="-142"/>
        <w:jc w:val="both"/>
        <w:rPr>
          <w:rFonts w:ascii="Times New Roman" w:hAnsi="Times New Roman" w:cs="Times New Roman"/>
          <w:lang w:eastAsia="zh-CN"/>
        </w:rPr>
      </w:pPr>
    </w:p>
    <w:p w14:paraId="5B638F28" w14:textId="1DDA99F9" w:rsidR="00443BF1" w:rsidRPr="0053574F" w:rsidRDefault="00443BF1" w:rsidP="000C6DF4">
      <w:pPr>
        <w:spacing w:after="0" w:line="240" w:lineRule="auto"/>
        <w:rPr>
          <w:rFonts w:ascii="Times New Roman" w:hAnsi="Times New Roman" w:cs="Times New Roman"/>
          <w:lang w:eastAsia="zh-CN"/>
        </w:rPr>
      </w:pPr>
      <w:r w:rsidRPr="0053574F">
        <w:rPr>
          <w:rFonts w:ascii="Times New Roman" w:hAnsi="Times New Roman" w:cs="Times New Roman"/>
          <w:lang w:eastAsia="zh-CN"/>
        </w:rPr>
        <w:t>Serwis gwarancyjny prowadzi………………</w:t>
      </w:r>
      <w:r w:rsidR="001D5846" w:rsidRPr="0053574F">
        <w:rPr>
          <w:rFonts w:ascii="Times New Roman" w:hAnsi="Times New Roman" w:cs="Times New Roman"/>
          <w:lang w:eastAsia="zh-CN"/>
        </w:rPr>
        <w:t>…..</w:t>
      </w:r>
      <w:r w:rsidRPr="0053574F">
        <w:rPr>
          <w:rFonts w:ascii="Times New Roman" w:hAnsi="Times New Roman" w:cs="Times New Roman"/>
          <w:lang w:eastAsia="zh-CN"/>
        </w:rPr>
        <w:t>………..…………………..…....... (uzupełnić)</w:t>
      </w:r>
    </w:p>
    <w:p w14:paraId="53C836CF" w14:textId="77777777" w:rsidR="00A6346F" w:rsidRPr="0053574F" w:rsidRDefault="00A6346F" w:rsidP="000C6DF4">
      <w:pPr>
        <w:spacing w:after="0" w:line="240" w:lineRule="auto"/>
        <w:jc w:val="both"/>
        <w:rPr>
          <w:rFonts w:ascii="Times New Roman" w:hAnsi="Times New Roman" w:cs="Times New Roman"/>
          <w:b/>
          <w:lang w:eastAsia="zh-CN"/>
        </w:rPr>
      </w:pPr>
    </w:p>
    <w:p w14:paraId="0F9826FF" w14:textId="00F1B563" w:rsidR="00A6346F" w:rsidRPr="0053574F" w:rsidRDefault="00A6346F" w:rsidP="000C6DF4">
      <w:pPr>
        <w:spacing w:after="0" w:line="240" w:lineRule="auto"/>
        <w:jc w:val="both"/>
        <w:rPr>
          <w:rFonts w:ascii="Times New Roman" w:hAnsi="Times New Roman" w:cs="Times New Roman"/>
          <w:b/>
          <w:lang w:eastAsia="zh-CN"/>
        </w:rPr>
      </w:pPr>
      <w:r w:rsidRPr="0053574F">
        <w:rPr>
          <w:rFonts w:ascii="Times New Roman" w:hAnsi="Times New Roman" w:cs="Times New Roman"/>
          <w:b/>
          <w:lang w:eastAsia="zh-CN"/>
        </w:rPr>
        <w:t xml:space="preserve">Treść oświadczenia wykonawcy: </w:t>
      </w:r>
    </w:p>
    <w:p w14:paraId="595336F0" w14:textId="5AE56A8C" w:rsidR="00A6346F" w:rsidRPr="0053574F" w:rsidRDefault="00A6346F" w:rsidP="00EE2B05">
      <w:pPr>
        <w:pStyle w:val="Akapitzlist"/>
        <w:numPr>
          <w:ilvl w:val="0"/>
          <w:numId w:val="10"/>
        </w:numPr>
        <w:spacing w:after="0" w:line="240" w:lineRule="auto"/>
        <w:ind w:left="284" w:hanging="284"/>
        <w:jc w:val="both"/>
        <w:rPr>
          <w:rFonts w:ascii="Times New Roman" w:hAnsi="Times New Roman" w:cs="Times New Roman"/>
          <w:lang w:eastAsia="zh-CN"/>
        </w:rPr>
      </w:pPr>
      <w:r w:rsidRPr="0053574F">
        <w:rPr>
          <w:rFonts w:ascii="Times New Roman" w:hAnsi="Times New Roman" w:cs="Times New Roman"/>
          <w:lang w:eastAsia="zh-CN"/>
        </w:rPr>
        <w:t>Oświadczamy, że przedstawione powyżej dane są prawdziwe oraz zobowiązujemy się w przypadku wygrania przetargu do dostarczenia sprzętu spełniającego wyspecyfikowane parametry.</w:t>
      </w:r>
    </w:p>
    <w:p w14:paraId="2E318F79" w14:textId="515D89D1" w:rsidR="00DE4D71" w:rsidRDefault="00A6346F" w:rsidP="00EE2B05">
      <w:pPr>
        <w:pStyle w:val="Akapitzlist"/>
        <w:numPr>
          <w:ilvl w:val="0"/>
          <w:numId w:val="10"/>
        </w:numPr>
        <w:spacing w:after="0" w:line="240" w:lineRule="auto"/>
        <w:ind w:left="284" w:hanging="284"/>
        <w:jc w:val="both"/>
        <w:rPr>
          <w:rFonts w:ascii="Times New Roman" w:hAnsi="Times New Roman" w:cs="Times New Roman"/>
        </w:rPr>
      </w:pPr>
      <w:r w:rsidRPr="00DA4F5E">
        <w:rPr>
          <w:rFonts w:ascii="Times New Roman" w:hAnsi="Times New Roman" w:cs="Times New Roman"/>
          <w:lang w:eastAsia="zh-CN"/>
        </w:rPr>
        <w:lastRenderedPageBreak/>
        <w:t>O</w:t>
      </w:r>
      <w:r w:rsidR="00443BF1" w:rsidRPr="00DA4F5E">
        <w:rPr>
          <w:rFonts w:ascii="Times New Roman" w:hAnsi="Times New Roman" w:cs="Times New Roman"/>
          <w:lang w:eastAsia="zh-CN"/>
        </w:rPr>
        <w:t>świadczamy, że oferowane, powyżej wyspecyfikowane urządzenie jest kompletne i po zainstalowaniu będzie gotowe do pracy zgodnie z przeznaczeniem bez żadnych dodatkowych zakupów inwestycyjnych.</w:t>
      </w:r>
      <w:bookmarkEnd w:id="0"/>
    </w:p>
    <w:p w14:paraId="2CD89F59" w14:textId="77777777" w:rsidR="00EE2B05" w:rsidRDefault="00EE2B05" w:rsidP="00EE2B05">
      <w:pPr>
        <w:spacing w:after="0" w:line="240" w:lineRule="auto"/>
        <w:jc w:val="both"/>
        <w:rPr>
          <w:rFonts w:ascii="Times New Roman" w:hAnsi="Times New Roman" w:cs="Times New Roman"/>
        </w:rPr>
      </w:pPr>
    </w:p>
    <w:p w14:paraId="028EEDE9" w14:textId="2AE81071"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*Zamawiający informuje, iż w ofercie należy wycenić </w:t>
      </w:r>
      <w:r w:rsidRPr="00EE2B05">
        <w:rPr>
          <w:b/>
          <w:color w:val="EE0000"/>
          <w:sz w:val="22"/>
          <w:szCs w:val="22"/>
        </w:rPr>
        <w:t>wyłącznie szkolenie podstawowe z zasad bezpieczeństwa użytkowania aparatu.</w:t>
      </w:r>
      <w:r w:rsidRPr="00EE2B05">
        <w:rPr>
          <w:color w:val="EE0000"/>
          <w:sz w:val="22"/>
          <w:szCs w:val="22"/>
        </w:rPr>
        <w:t xml:space="preserve"> Szkolenie to należy traktować jako element usługi kompleksowej, w ramach której wszystkie czynności pomocnicze, takie jak montaż, uruchomienie, szkolenie oraz serwis gwarancyjny, służą realizacji świadczenia głównego. Powyższe prowadzi co do zasady do zastosowania jednolitej stawki VAT właściwej dla świadczenia głównego, tj. dla dostawy wyrobu medycznego spełniającego przesłanki do zastosowania stawki obniżonej w wysokości 8%.</w:t>
      </w:r>
    </w:p>
    <w:p w14:paraId="4049B6E5" w14:textId="77777777"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Ponadto Zamawiający informuje, że wyodrębnił usługę dostawy, zainstalowania sprzętu, serwis zakupionego sprzętu oraz szkolenie jako odrębną pozycję w formularzu ofertowym (Załącznik nr 1 do SWZ) wyłącznie z uwagi na fakt, iż usługa ta nie jest refundowana w ramach </w:t>
      </w:r>
      <w:r w:rsidRPr="00EE2B05">
        <w:rPr>
          <w:color w:val="FF0000"/>
          <w:sz w:val="22"/>
          <w:szCs w:val="22"/>
        </w:rPr>
        <w:t xml:space="preserve">programu </w:t>
      </w:r>
      <w:r w:rsidRPr="00EE2B05">
        <w:rPr>
          <w:bCs/>
          <w:color w:val="FF0000"/>
          <w:sz w:val="22"/>
          <w:szCs w:val="22"/>
        </w:rPr>
        <w:t>pn. Narodowy Program Chorób Układu Krążenia na lata 2022-2032 w zakresie zadania pn. „Dofinansowanie zakupu wyrobów medycznych na potrzeby ambulatoryjnej opieki specjalistycznej w zakresie kardiologii dziecięcej”, w zakresie działania 18 pn.: Modernizacja infrastruktury i doposażenie podmiotów leczniczych1, obszaru V. Inwestycje w system opieki kardiologicznej</w:t>
      </w:r>
    </w:p>
    <w:p w14:paraId="66FA5252" w14:textId="77777777" w:rsidR="00EE2B05" w:rsidRPr="00EE2B05" w:rsidRDefault="00EE2B05" w:rsidP="00EE2B05">
      <w:pPr>
        <w:pStyle w:val="NormalnyWeb"/>
        <w:spacing w:before="0" w:beforeAutospacing="0" w:after="0" w:afterAutospacing="0"/>
        <w:jc w:val="both"/>
        <w:rPr>
          <w:color w:val="EE0000"/>
          <w:sz w:val="22"/>
          <w:szCs w:val="22"/>
        </w:rPr>
      </w:pPr>
      <w:r w:rsidRPr="00EE2B05">
        <w:rPr>
          <w:color w:val="EE0000"/>
          <w:sz w:val="22"/>
          <w:szCs w:val="22"/>
        </w:rPr>
        <w:t xml:space="preserve">W przypadku gdy Wykonawca posiada </w:t>
      </w:r>
      <w:r w:rsidRPr="00EE2B05">
        <w:rPr>
          <w:b/>
          <w:bCs/>
          <w:color w:val="EE0000"/>
          <w:sz w:val="22"/>
          <w:szCs w:val="22"/>
        </w:rPr>
        <w:t>Wiążącą Informację Skarbową (WIS),</w:t>
      </w:r>
      <w:r w:rsidRPr="00EE2B05">
        <w:rPr>
          <w:color w:val="EE0000"/>
          <w:sz w:val="22"/>
          <w:szCs w:val="22"/>
        </w:rPr>
        <w:t xml:space="preserve"> w której wskazano odmienne stanowisko niż przedstawione powyżej, zobowiązany jest zgłosić ten fakt Zamawiającemu na etapie postępowania.</w:t>
      </w:r>
    </w:p>
    <w:p w14:paraId="03773AFD" w14:textId="2C35108C" w:rsidR="00EE2B05" w:rsidRPr="00EE2B05" w:rsidRDefault="00EE2B05" w:rsidP="00EE2B05">
      <w:pPr>
        <w:spacing w:after="0" w:line="240" w:lineRule="auto"/>
        <w:jc w:val="both"/>
        <w:rPr>
          <w:rFonts w:ascii="Times New Roman" w:hAnsi="Times New Roman" w:cs="Times New Roman"/>
        </w:rPr>
      </w:pPr>
    </w:p>
    <w:sectPr w:rsidR="00EE2B05" w:rsidRPr="00EE2B05" w:rsidSect="00EE2B05">
      <w:headerReference w:type="default" r:id="rId8"/>
      <w:footerReference w:type="default" r:id="rId9"/>
      <w:pgSz w:w="12240" w:h="15840" w:code="1"/>
      <w:pgMar w:top="527" w:right="1134" w:bottom="1134" w:left="1134" w:header="142"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78CEE" w14:textId="77777777" w:rsidR="00303243" w:rsidRDefault="00303243" w:rsidP="00FD4247">
      <w:pPr>
        <w:spacing w:after="0" w:line="240" w:lineRule="auto"/>
      </w:pPr>
      <w:r>
        <w:separator/>
      </w:r>
    </w:p>
  </w:endnote>
  <w:endnote w:type="continuationSeparator" w:id="0">
    <w:p w14:paraId="5A4076AC" w14:textId="77777777" w:rsidR="00303243" w:rsidRDefault="00303243" w:rsidP="00FD4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835200"/>
      <w:docPartObj>
        <w:docPartGallery w:val="Page Numbers (Bottom of Page)"/>
        <w:docPartUnique/>
      </w:docPartObj>
    </w:sdtPr>
    <w:sdtEndPr>
      <w:rPr>
        <w:rFonts w:ascii="Times New Roman" w:hAnsi="Times New Roman" w:cs="Times New Roman"/>
      </w:rPr>
    </w:sdtEndPr>
    <w:sdtContent>
      <w:p w14:paraId="0BF4B37E" w14:textId="304E7969" w:rsidR="00845B2C" w:rsidRPr="005A2317" w:rsidRDefault="00845B2C">
        <w:pPr>
          <w:pStyle w:val="Stopka"/>
          <w:jc w:val="center"/>
          <w:rPr>
            <w:rFonts w:ascii="Times New Roman" w:hAnsi="Times New Roman" w:cs="Times New Roman"/>
          </w:rPr>
        </w:pPr>
        <w:r w:rsidRPr="005A2317">
          <w:rPr>
            <w:rFonts w:ascii="Times New Roman" w:hAnsi="Times New Roman" w:cs="Times New Roman"/>
          </w:rPr>
          <w:fldChar w:fldCharType="begin"/>
        </w:r>
        <w:r w:rsidRPr="005A2317">
          <w:rPr>
            <w:rFonts w:ascii="Times New Roman" w:hAnsi="Times New Roman" w:cs="Times New Roman"/>
          </w:rPr>
          <w:instrText>PAGE   \* MERGEFORMAT</w:instrText>
        </w:r>
        <w:r w:rsidRPr="005A2317">
          <w:rPr>
            <w:rFonts w:ascii="Times New Roman" w:hAnsi="Times New Roman" w:cs="Times New Roman"/>
          </w:rPr>
          <w:fldChar w:fldCharType="separate"/>
        </w:r>
        <w:r w:rsidR="00FD2D93">
          <w:rPr>
            <w:rFonts w:ascii="Times New Roman" w:hAnsi="Times New Roman" w:cs="Times New Roman"/>
            <w:noProof/>
          </w:rPr>
          <w:t>2</w:t>
        </w:r>
        <w:r w:rsidRPr="005A2317">
          <w:rPr>
            <w:rFonts w:ascii="Times New Roman" w:hAnsi="Times New Roman" w:cs="Times New Roman"/>
          </w:rPr>
          <w:fldChar w:fldCharType="end"/>
        </w:r>
      </w:p>
    </w:sdtContent>
  </w:sdt>
  <w:p w14:paraId="101141B0" w14:textId="77777777" w:rsidR="00845B2C" w:rsidRDefault="00845B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A7B8D" w14:textId="77777777" w:rsidR="00303243" w:rsidRDefault="00303243" w:rsidP="00FD4247">
      <w:pPr>
        <w:spacing w:after="0" w:line="240" w:lineRule="auto"/>
      </w:pPr>
      <w:r>
        <w:separator/>
      </w:r>
    </w:p>
  </w:footnote>
  <w:footnote w:type="continuationSeparator" w:id="0">
    <w:p w14:paraId="059417AE" w14:textId="77777777" w:rsidR="00303243" w:rsidRDefault="00303243" w:rsidP="00FD4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F1780" w14:textId="7386FC6F" w:rsidR="00EE2B05" w:rsidRPr="00D56856" w:rsidRDefault="00EE2B05" w:rsidP="00EE2B05">
    <w:pPr>
      <w:keepNext/>
      <w:numPr>
        <w:ilvl w:val="5"/>
        <w:numId w:val="0"/>
      </w:numPr>
      <w:tabs>
        <w:tab w:val="num" w:pos="0"/>
      </w:tabs>
      <w:suppressAutoHyphens w:val="0"/>
      <w:snapToGrid w:val="0"/>
      <w:outlineLvl w:val="5"/>
      <w:rPr>
        <w:sz w:val="24"/>
        <w:lang w:eastAsia="pl-PL"/>
      </w:rPr>
    </w:pPr>
    <w:bookmarkStart w:id="1" w:name="_Hlk243569379"/>
    <w:bookmarkStart w:id="2" w:name="_Hlk243569380"/>
    <w:bookmarkStart w:id="3" w:name="_Hlk243569444"/>
    <w:bookmarkStart w:id="4" w:name="_Hlk243569445"/>
    <w:r w:rsidRPr="00D56856">
      <w:rPr>
        <w:noProof/>
        <w:sz w:val="24"/>
        <w:lang w:eastAsia="pl-PL"/>
      </w:rPr>
      <w:drawing>
        <wp:anchor distT="0" distB="0" distL="114300" distR="114300" simplePos="0" relativeHeight="251658240" behindDoc="1" locked="0" layoutInCell="1" allowOverlap="1" wp14:anchorId="3AF7F497" wp14:editId="59DE1B4D">
          <wp:simplePos x="0" y="0"/>
          <wp:positionH relativeFrom="column">
            <wp:posOffset>3451225</wp:posOffset>
          </wp:positionH>
          <wp:positionV relativeFrom="paragraph">
            <wp:posOffset>39053</wp:posOffset>
          </wp:positionV>
          <wp:extent cx="2948305" cy="723900"/>
          <wp:effectExtent l="0" t="0" r="4445" b="0"/>
          <wp:wrapTight wrapText="bothSides">
            <wp:wrapPolygon edited="0">
              <wp:start x="0" y="0"/>
              <wp:lineTo x="0" y="21032"/>
              <wp:lineTo x="21493" y="21032"/>
              <wp:lineTo x="21493" y="0"/>
              <wp:lineTo x="0" y="0"/>
            </wp:wrapPolygon>
          </wp:wrapTight>
          <wp:docPr id="61297425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8305" cy="723900"/>
                  </a:xfrm>
                  <a:prstGeom prst="rect">
                    <a:avLst/>
                  </a:prstGeom>
                  <a:noFill/>
                  <a:ln>
                    <a:noFill/>
                  </a:ln>
                </pic:spPr>
              </pic:pic>
            </a:graphicData>
          </a:graphic>
        </wp:anchor>
      </w:drawing>
    </w:r>
    <w:r>
      <w:rPr>
        <w:noProof/>
      </w:rPr>
      <mc:AlternateContent>
        <mc:Choice Requires="wpc">
          <w:drawing>
            <wp:inline distT="0" distB="0" distL="0" distR="0" wp14:anchorId="7B28E46A" wp14:editId="353E9C7C">
              <wp:extent cx="1525708" cy="868484"/>
              <wp:effectExtent l="0" t="0" r="0" b="8255"/>
              <wp:docPr id="1008355249" name="Kanwa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4" name="Picture 6"/>
                        <pic:cNvPicPr>
                          <a:picLocks noChangeAspect="1" noChangeArrowheads="1"/>
                        </pic:cNvPicPr>
                      </pic:nvPicPr>
                      <pic:blipFill>
                        <a:blip r:embed="rId2"/>
                        <a:srcRect/>
                        <a:stretch>
                          <a:fillRect/>
                        </a:stretch>
                      </pic:blipFill>
                      <pic:spPr bwMode="auto">
                        <a:xfrm>
                          <a:off x="0" y="0"/>
                          <a:ext cx="1489710" cy="832485"/>
                        </a:xfrm>
                        <a:prstGeom prst="rect">
                          <a:avLst/>
                        </a:prstGeom>
                        <a:noFill/>
                        <a:ln>
                          <a:noFill/>
                        </a:ln>
                      </pic:spPr>
                    </pic:pic>
                  </wpc:wpc>
                </a:graphicData>
              </a:graphic>
            </wp:inline>
          </w:drawing>
        </mc:Choice>
        <mc:Fallback>
          <w:pict>
            <v:group w14:anchorId="0A69FABB" id="Kanwa 2" o:spid="_x0000_s1026" editas="canvas" style="width:120.15pt;height:68.4pt;mso-position-horizontal-relative:char;mso-position-vertical-relative:line" coordsize="15252,8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252;height:8680;visibility:visible;mso-wrap-style:square">
                <v:fill o:detectmouseclick="t"/>
                <v:path o:connecttype="none"/>
              </v:shape>
              <v:shape id="Picture 6" o:spid="_x0000_s1028" type="#_x0000_t75" style="position:absolute;width:14897;height:8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">
                <v:imagedata r:id="rId3" o:title=""/>
              </v:shape>
              <w10:anchorlock/>
            </v:group>
          </w:pict>
        </mc:Fallback>
      </mc:AlternateContent>
    </w:r>
    <w:r w:rsidRPr="00D56856">
      <w:rPr>
        <w:sz w:val="24"/>
        <w:lang w:eastAsia="pl-PL"/>
      </w:rPr>
      <w:tab/>
    </w:r>
  </w:p>
  <w:p w14:paraId="6EADD129" w14:textId="516403A8" w:rsidR="00845B2C" w:rsidRPr="00EE2B05" w:rsidRDefault="00EE2B05" w:rsidP="00EE2B05">
    <w:pPr>
      <w:keepNext/>
      <w:numPr>
        <w:ilvl w:val="5"/>
        <w:numId w:val="0"/>
      </w:numPr>
      <w:tabs>
        <w:tab w:val="num" w:pos="0"/>
      </w:tabs>
      <w:suppressAutoHyphens w:val="0"/>
      <w:snapToGrid w:val="0"/>
      <w:jc w:val="both"/>
      <w:outlineLvl w:val="5"/>
      <w:rPr>
        <w:rFonts w:ascii="Times New Roman" w:hAnsi="Times New Roman" w:cs="Times New Roman"/>
        <w:sz w:val="18"/>
        <w:szCs w:val="18"/>
        <w:lang w:eastAsia="pl-PL"/>
      </w:rPr>
    </w:pPr>
    <w:r w:rsidRPr="00EE2B05">
      <w:rPr>
        <w:rFonts w:ascii="Times New Roman" w:hAnsi="Times New Roman" w:cs="Times New Roman"/>
        <w:bCs/>
        <w:i/>
        <w:iCs/>
        <w:sz w:val="18"/>
        <w:szCs w:val="18"/>
        <w:lang w:eastAsia="pl-PL"/>
      </w:rPr>
      <w:t xml:space="preserve">Postepowanie w ramach zadania </w:t>
    </w:r>
    <w:r w:rsidRPr="00EE2B05">
      <w:rPr>
        <w:rFonts w:ascii="Times New Roman" w:hAnsi="Times New Roman" w:cs="Times New Roman"/>
        <w:i/>
        <w:sz w:val="18"/>
        <w:szCs w:val="18"/>
        <w:lang w:eastAsia="pl-PL"/>
      </w:rPr>
      <w:t xml:space="preserve">Narodowego Programu Chorób Układu Krążenia na lata 2022-2032 pn. </w:t>
    </w:r>
    <w:r w:rsidRPr="00EE2B05">
      <w:rPr>
        <w:rFonts w:ascii="Times New Roman" w:hAnsi="Times New Roman" w:cs="Times New Roman"/>
        <w:b/>
        <w:bCs/>
        <w:i/>
        <w:sz w:val="18"/>
        <w:szCs w:val="18"/>
        <w:lang w:eastAsia="pl-PL"/>
      </w:rPr>
      <w:t>„Dofinansowanie zakupu wyrobów medycznych na potrzeby ambulatoryjnej opieki specjalistycznej w zakresie kardiologii dziecięcej”</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2B96"/>
    <w:multiLevelType w:val="hybridMultilevel"/>
    <w:tmpl w:val="B03ECC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0A04CD"/>
    <w:multiLevelType w:val="hybridMultilevel"/>
    <w:tmpl w:val="75EAE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063EFC"/>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383085"/>
    <w:multiLevelType w:val="hybridMultilevel"/>
    <w:tmpl w:val="EDDCA8F6"/>
    <w:lvl w:ilvl="0" w:tplc="0415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C2C0BF9"/>
    <w:multiLevelType w:val="hybridMultilevel"/>
    <w:tmpl w:val="2E804B7A"/>
    <w:lvl w:ilvl="0" w:tplc="14648FE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22CC2621"/>
    <w:multiLevelType w:val="hybridMultilevel"/>
    <w:tmpl w:val="51FA77DA"/>
    <w:lvl w:ilvl="0" w:tplc="E6F4BBF6">
      <w:start w:val="96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EA279F"/>
    <w:multiLevelType w:val="hybridMultilevel"/>
    <w:tmpl w:val="97EA52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967387"/>
    <w:multiLevelType w:val="hybridMultilevel"/>
    <w:tmpl w:val="C6540B8A"/>
    <w:lvl w:ilvl="0" w:tplc="04150017">
      <w:start w:val="1"/>
      <w:numFmt w:val="lowerLetter"/>
      <w:lvlText w:val="%1)"/>
      <w:lvlJc w:val="left"/>
      <w:pPr>
        <w:ind w:left="1068" w:hanging="360"/>
      </w:pPr>
      <w:rPr>
        <w:rFonts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361A3E11"/>
    <w:multiLevelType w:val="multilevel"/>
    <w:tmpl w:val="87E4B67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A785E45"/>
    <w:multiLevelType w:val="hybridMultilevel"/>
    <w:tmpl w:val="8EE20BA0"/>
    <w:lvl w:ilvl="0" w:tplc="FFFFFFF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CB943C2"/>
    <w:multiLevelType w:val="multilevel"/>
    <w:tmpl w:val="650CFC2E"/>
    <w:styleLink w:val="WWNum1"/>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41593DAF"/>
    <w:multiLevelType w:val="hybridMultilevel"/>
    <w:tmpl w:val="3A66DD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5C5512F"/>
    <w:multiLevelType w:val="hybridMultilevel"/>
    <w:tmpl w:val="DBB6766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E4F7882"/>
    <w:multiLevelType w:val="hybridMultilevel"/>
    <w:tmpl w:val="9F7E1D60"/>
    <w:lvl w:ilvl="0" w:tplc="0415000F">
      <w:start w:val="1"/>
      <w:numFmt w:val="decimal"/>
      <w:lvlText w:val="%1."/>
      <w:lvlJc w:val="left"/>
      <w:pPr>
        <w:ind w:left="1068" w:hanging="360"/>
      </w:pPr>
    </w:lvl>
    <w:lvl w:ilvl="1" w:tplc="04150017">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38D0F9F"/>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DD13CF2"/>
    <w:multiLevelType w:val="multilevel"/>
    <w:tmpl w:val="AAEE1E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6EC125A9"/>
    <w:multiLevelType w:val="hybridMultilevel"/>
    <w:tmpl w:val="F82C78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71379C"/>
    <w:multiLevelType w:val="hybridMultilevel"/>
    <w:tmpl w:val="3BB0340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992610224">
    <w:abstractNumId w:val="4"/>
  </w:num>
  <w:num w:numId="2" w16cid:durableId="1044330607">
    <w:abstractNumId w:val="5"/>
  </w:num>
  <w:num w:numId="3" w16cid:durableId="1564952116">
    <w:abstractNumId w:val="0"/>
  </w:num>
  <w:num w:numId="4" w16cid:durableId="461580453">
    <w:abstractNumId w:val="1"/>
  </w:num>
  <w:num w:numId="5" w16cid:durableId="1977490596">
    <w:abstractNumId w:val="11"/>
  </w:num>
  <w:num w:numId="6" w16cid:durableId="873469707">
    <w:abstractNumId w:val="9"/>
  </w:num>
  <w:num w:numId="7" w16cid:durableId="1215921824">
    <w:abstractNumId w:val="3"/>
  </w:num>
  <w:num w:numId="8" w16cid:durableId="1534077283">
    <w:abstractNumId w:val="6"/>
  </w:num>
  <w:num w:numId="9" w16cid:durableId="434444028">
    <w:abstractNumId w:val="12"/>
  </w:num>
  <w:num w:numId="10" w16cid:durableId="529147288">
    <w:abstractNumId w:val="2"/>
  </w:num>
  <w:num w:numId="11" w16cid:durableId="12622982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8524746">
    <w:abstractNumId w:val="7"/>
  </w:num>
  <w:num w:numId="13" w16cid:durableId="35738765">
    <w:abstractNumId w:val="13"/>
  </w:num>
  <w:num w:numId="14" w16cid:durableId="749817257">
    <w:abstractNumId w:val="17"/>
  </w:num>
  <w:num w:numId="15" w16cid:durableId="409736295">
    <w:abstractNumId w:val="10"/>
    <w:lvlOverride w:ilvl="0">
      <w:lvl w:ilvl="0">
        <w:start w:val="1"/>
        <w:numFmt w:val="decimal"/>
        <w:lvlText w:val="%1"/>
        <w:lvlJc w:val="left"/>
        <w:pPr>
          <w:ind w:left="502" w:hanging="360"/>
        </w:pPr>
      </w:lvl>
    </w:lvlOverride>
  </w:num>
  <w:num w:numId="16" w16cid:durableId="921721108">
    <w:abstractNumId w:val="10"/>
    <w:lvlOverride w:ilvl="0">
      <w:startOverride w:val="1"/>
    </w:lvlOverride>
  </w:num>
  <w:num w:numId="17" w16cid:durableId="642277176">
    <w:abstractNumId w:val="8"/>
  </w:num>
  <w:num w:numId="18" w16cid:durableId="533080414">
    <w:abstractNumId w:val="14"/>
  </w:num>
  <w:num w:numId="19" w16cid:durableId="947734020">
    <w:abstractNumId w:val="16"/>
  </w:num>
  <w:num w:numId="20" w16cid:durableId="12161187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A3B"/>
    <w:rsid w:val="000021F1"/>
    <w:rsid w:val="00002D98"/>
    <w:rsid w:val="000055A6"/>
    <w:rsid w:val="00010648"/>
    <w:rsid w:val="000128B1"/>
    <w:rsid w:val="00020852"/>
    <w:rsid w:val="00027340"/>
    <w:rsid w:val="000358FD"/>
    <w:rsid w:val="000402FB"/>
    <w:rsid w:val="000404A5"/>
    <w:rsid w:val="000416F4"/>
    <w:rsid w:val="00056710"/>
    <w:rsid w:val="00061CAB"/>
    <w:rsid w:val="00070035"/>
    <w:rsid w:val="00072060"/>
    <w:rsid w:val="0007444D"/>
    <w:rsid w:val="000A1764"/>
    <w:rsid w:val="000B1821"/>
    <w:rsid w:val="000B29B7"/>
    <w:rsid w:val="000C3D0D"/>
    <w:rsid w:val="000C6DF4"/>
    <w:rsid w:val="000D2D49"/>
    <w:rsid w:val="000D5F5D"/>
    <w:rsid w:val="00102E49"/>
    <w:rsid w:val="00106BA6"/>
    <w:rsid w:val="00106D0C"/>
    <w:rsid w:val="00114FEC"/>
    <w:rsid w:val="00122E8B"/>
    <w:rsid w:val="001245ED"/>
    <w:rsid w:val="00163946"/>
    <w:rsid w:val="00164537"/>
    <w:rsid w:val="00166D2A"/>
    <w:rsid w:val="00170443"/>
    <w:rsid w:val="0017134F"/>
    <w:rsid w:val="00173FE8"/>
    <w:rsid w:val="00176742"/>
    <w:rsid w:val="001803F6"/>
    <w:rsid w:val="001842F6"/>
    <w:rsid w:val="001A1E6A"/>
    <w:rsid w:val="001C65F4"/>
    <w:rsid w:val="001D53EF"/>
    <w:rsid w:val="001D5846"/>
    <w:rsid w:val="001E18E4"/>
    <w:rsid w:val="001E260E"/>
    <w:rsid w:val="001E7E37"/>
    <w:rsid w:val="001F35A2"/>
    <w:rsid w:val="00205832"/>
    <w:rsid w:val="00207D76"/>
    <w:rsid w:val="002107CF"/>
    <w:rsid w:val="0021756F"/>
    <w:rsid w:val="00220B7D"/>
    <w:rsid w:val="00234763"/>
    <w:rsid w:val="0025592C"/>
    <w:rsid w:val="002608FA"/>
    <w:rsid w:val="00264245"/>
    <w:rsid w:val="00264F5F"/>
    <w:rsid w:val="002676B4"/>
    <w:rsid w:val="0027319C"/>
    <w:rsid w:val="00274F30"/>
    <w:rsid w:val="00283BE5"/>
    <w:rsid w:val="002848D7"/>
    <w:rsid w:val="0028552C"/>
    <w:rsid w:val="002A72CF"/>
    <w:rsid w:val="002B456E"/>
    <w:rsid w:val="002C0883"/>
    <w:rsid w:val="002C55BB"/>
    <w:rsid w:val="002D1E77"/>
    <w:rsid w:val="002E21B5"/>
    <w:rsid w:val="002E3C4B"/>
    <w:rsid w:val="00301E82"/>
    <w:rsid w:val="00301F89"/>
    <w:rsid w:val="00303243"/>
    <w:rsid w:val="00325FFF"/>
    <w:rsid w:val="003266C7"/>
    <w:rsid w:val="00326E00"/>
    <w:rsid w:val="00341986"/>
    <w:rsid w:val="003452B9"/>
    <w:rsid w:val="00350CF4"/>
    <w:rsid w:val="00350F41"/>
    <w:rsid w:val="0036603F"/>
    <w:rsid w:val="00372299"/>
    <w:rsid w:val="00376E0D"/>
    <w:rsid w:val="00390A4B"/>
    <w:rsid w:val="0039369C"/>
    <w:rsid w:val="003B37B0"/>
    <w:rsid w:val="003C56C8"/>
    <w:rsid w:val="003D6A3B"/>
    <w:rsid w:val="003E5526"/>
    <w:rsid w:val="004039D3"/>
    <w:rsid w:val="004067D9"/>
    <w:rsid w:val="0041062D"/>
    <w:rsid w:val="0041281C"/>
    <w:rsid w:val="00427FCD"/>
    <w:rsid w:val="00430BE7"/>
    <w:rsid w:val="00440776"/>
    <w:rsid w:val="00443BF1"/>
    <w:rsid w:val="00447574"/>
    <w:rsid w:val="0045075E"/>
    <w:rsid w:val="00453A1F"/>
    <w:rsid w:val="00460BE3"/>
    <w:rsid w:val="004619F9"/>
    <w:rsid w:val="00473B7E"/>
    <w:rsid w:val="004772A0"/>
    <w:rsid w:val="0048244E"/>
    <w:rsid w:val="00485661"/>
    <w:rsid w:val="004944E4"/>
    <w:rsid w:val="004962F6"/>
    <w:rsid w:val="004A555C"/>
    <w:rsid w:val="004B0531"/>
    <w:rsid w:val="004B0C22"/>
    <w:rsid w:val="004B1587"/>
    <w:rsid w:val="004D3973"/>
    <w:rsid w:val="004D74E1"/>
    <w:rsid w:val="004E33E0"/>
    <w:rsid w:val="004E48E8"/>
    <w:rsid w:val="004E5A45"/>
    <w:rsid w:val="004E7B86"/>
    <w:rsid w:val="004F2419"/>
    <w:rsid w:val="004F7A9A"/>
    <w:rsid w:val="0050586F"/>
    <w:rsid w:val="00511DC4"/>
    <w:rsid w:val="0053574F"/>
    <w:rsid w:val="00544890"/>
    <w:rsid w:val="005517F9"/>
    <w:rsid w:val="00565EA5"/>
    <w:rsid w:val="00572FD3"/>
    <w:rsid w:val="005737C2"/>
    <w:rsid w:val="0059197F"/>
    <w:rsid w:val="00591C10"/>
    <w:rsid w:val="00595FA2"/>
    <w:rsid w:val="005A2317"/>
    <w:rsid w:val="005B4855"/>
    <w:rsid w:val="005B4CFC"/>
    <w:rsid w:val="005B5A1B"/>
    <w:rsid w:val="005D598D"/>
    <w:rsid w:val="005E11E1"/>
    <w:rsid w:val="005E3DF3"/>
    <w:rsid w:val="005E509F"/>
    <w:rsid w:val="0061070C"/>
    <w:rsid w:val="00610E78"/>
    <w:rsid w:val="00614E8B"/>
    <w:rsid w:val="00617A67"/>
    <w:rsid w:val="006215D9"/>
    <w:rsid w:val="00633D33"/>
    <w:rsid w:val="0063619E"/>
    <w:rsid w:val="0063774E"/>
    <w:rsid w:val="0064066B"/>
    <w:rsid w:val="00643FD3"/>
    <w:rsid w:val="00650D2D"/>
    <w:rsid w:val="00657D7F"/>
    <w:rsid w:val="00657F9C"/>
    <w:rsid w:val="00665681"/>
    <w:rsid w:val="0066751F"/>
    <w:rsid w:val="006725CC"/>
    <w:rsid w:val="0067785A"/>
    <w:rsid w:val="00687A85"/>
    <w:rsid w:val="00691BD7"/>
    <w:rsid w:val="00694243"/>
    <w:rsid w:val="0069455A"/>
    <w:rsid w:val="006C1151"/>
    <w:rsid w:val="006C2D2C"/>
    <w:rsid w:val="006C47DA"/>
    <w:rsid w:val="006C6AEF"/>
    <w:rsid w:val="006C6F10"/>
    <w:rsid w:val="006D0792"/>
    <w:rsid w:val="006E6729"/>
    <w:rsid w:val="006E73CC"/>
    <w:rsid w:val="00700072"/>
    <w:rsid w:val="00710E07"/>
    <w:rsid w:val="0071740E"/>
    <w:rsid w:val="00720B4F"/>
    <w:rsid w:val="00730461"/>
    <w:rsid w:val="0073372E"/>
    <w:rsid w:val="007458E0"/>
    <w:rsid w:val="00746A91"/>
    <w:rsid w:val="00746CDC"/>
    <w:rsid w:val="00755AC2"/>
    <w:rsid w:val="007614D5"/>
    <w:rsid w:val="00761C44"/>
    <w:rsid w:val="007706D9"/>
    <w:rsid w:val="007905ED"/>
    <w:rsid w:val="00797D1E"/>
    <w:rsid w:val="007A258E"/>
    <w:rsid w:val="007A2B11"/>
    <w:rsid w:val="007A2FD5"/>
    <w:rsid w:val="007C0AEA"/>
    <w:rsid w:val="007C2414"/>
    <w:rsid w:val="007C35AB"/>
    <w:rsid w:val="007D2688"/>
    <w:rsid w:val="007D7B3E"/>
    <w:rsid w:val="007E06FA"/>
    <w:rsid w:val="007E24FD"/>
    <w:rsid w:val="007E70B1"/>
    <w:rsid w:val="007F6FD2"/>
    <w:rsid w:val="007F7B6A"/>
    <w:rsid w:val="008057DB"/>
    <w:rsid w:val="00816C31"/>
    <w:rsid w:val="0081778B"/>
    <w:rsid w:val="00832404"/>
    <w:rsid w:val="0083708D"/>
    <w:rsid w:val="00845B2C"/>
    <w:rsid w:val="00852CDD"/>
    <w:rsid w:val="0085727A"/>
    <w:rsid w:val="00857625"/>
    <w:rsid w:val="00860DBE"/>
    <w:rsid w:val="008627EA"/>
    <w:rsid w:val="008657CA"/>
    <w:rsid w:val="00875C80"/>
    <w:rsid w:val="00891103"/>
    <w:rsid w:val="008958A8"/>
    <w:rsid w:val="008A1CD2"/>
    <w:rsid w:val="008A223A"/>
    <w:rsid w:val="008B5E4E"/>
    <w:rsid w:val="008C19A1"/>
    <w:rsid w:val="008E2725"/>
    <w:rsid w:val="008E3A1C"/>
    <w:rsid w:val="008F769B"/>
    <w:rsid w:val="0090306B"/>
    <w:rsid w:val="009031F7"/>
    <w:rsid w:val="00904BEA"/>
    <w:rsid w:val="00915EF2"/>
    <w:rsid w:val="0093552A"/>
    <w:rsid w:val="00937B24"/>
    <w:rsid w:val="00937FCC"/>
    <w:rsid w:val="00963D17"/>
    <w:rsid w:val="009675F5"/>
    <w:rsid w:val="00973019"/>
    <w:rsid w:val="00975615"/>
    <w:rsid w:val="009770F2"/>
    <w:rsid w:val="009808C1"/>
    <w:rsid w:val="009833BA"/>
    <w:rsid w:val="00990E03"/>
    <w:rsid w:val="00994655"/>
    <w:rsid w:val="009966C4"/>
    <w:rsid w:val="009A3B68"/>
    <w:rsid w:val="009B1182"/>
    <w:rsid w:val="009B1859"/>
    <w:rsid w:val="009C4003"/>
    <w:rsid w:val="009C6A1B"/>
    <w:rsid w:val="009D120F"/>
    <w:rsid w:val="009D5E7C"/>
    <w:rsid w:val="009E2702"/>
    <w:rsid w:val="009E37D4"/>
    <w:rsid w:val="009F698F"/>
    <w:rsid w:val="00A02D03"/>
    <w:rsid w:val="00A1491B"/>
    <w:rsid w:val="00A15BD8"/>
    <w:rsid w:val="00A16963"/>
    <w:rsid w:val="00A24837"/>
    <w:rsid w:val="00A26840"/>
    <w:rsid w:val="00A40563"/>
    <w:rsid w:val="00A41BDE"/>
    <w:rsid w:val="00A51C66"/>
    <w:rsid w:val="00A61330"/>
    <w:rsid w:val="00A6346F"/>
    <w:rsid w:val="00A64234"/>
    <w:rsid w:val="00A86BDF"/>
    <w:rsid w:val="00A916E0"/>
    <w:rsid w:val="00A920EC"/>
    <w:rsid w:val="00AA455F"/>
    <w:rsid w:val="00AB765C"/>
    <w:rsid w:val="00AC602D"/>
    <w:rsid w:val="00AE1837"/>
    <w:rsid w:val="00AE3FED"/>
    <w:rsid w:val="00AF1288"/>
    <w:rsid w:val="00AF2921"/>
    <w:rsid w:val="00B02EF7"/>
    <w:rsid w:val="00B07B2A"/>
    <w:rsid w:val="00B201F4"/>
    <w:rsid w:val="00B23481"/>
    <w:rsid w:val="00B24AEC"/>
    <w:rsid w:val="00B27B3B"/>
    <w:rsid w:val="00B30CE8"/>
    <w:rsid w:val="00B41A7A"/>
    <w:rsid w:val="00B436D8"/>
    <w:rsid w:val="00B52467"/>
    <w:rsid w:val="00B5513B"/>
    <w:rsid w:val="00B562ED"/>
    <w:rsid w:val="00B63B35"/>
    <w:rsid w:val="00B67569"/>
    <w:rsid w:val="00B71925"/>
    <w:rsid w:val="00B7206A"/>
    <w:rsid w:val="00B75847"/>
    <w:rsid w:val="00B82BD1"/>
    <w:rsid w:val="00B858E0"/>
    <w:rsid w:val="00B91468"/>
    <w:rsid w:val="00B952E1"/>
    <w:rsid w:val="00BA05FE"/>
    <w:rsid w:val="00BC0C5B"/>
    <w:rsid w:val="00BC467E"/>
    <w:rsid w:val="00BC6CED"/>
    <w:rsid w:val="00BD143B"/>
    <w:rsid w:val="00C02AE6"/>
    <w:rsid w:val="00C04E4A"/>
    <w:rsid w:val="00C10C04"/>
    <w:rsid w:val="00C115DA"/>
    <w:rsid w:val="00C21502"/>
    <w:rsid w:val="00C53FB6"/>
    <w:rsid w:val="00C60887"/>
    <w:rsid w:val="00C645AE"/>
    <w:rsid w:val="00C66F4A"/>
    <w:rsid w:val="00C71E55"/>
    <w:rsid w:val="00C75518"/>
    <w:rsid w:val="00C7615E"/>
    <w:rsid w:val="00C80953"/>
    <w:rsid w:val="00CA002A"/>
    <w:rsid w:val="00CA15B3"/>
    <w:rsid w:val="00CA235C"/>
    <w:rsid w:val="00CA2721"/>
    <w:rsid w:val="00CB2BBB"/>
    <w:rsid w:val="00CC1580"/>
    <w:rsid w:val="00CE1744"/>
    <w:rsid w:val="00CF5DB7"/>
    <w:rsid w:val="00D12C20"/>
    <w:rsid w:val="00D130D9"/>
    <w:rsid w:val="00D1420A"/>
    <w:rsid w:val="00D23E7E"/>
    <w:rsid w:val="00D31713"/>
    <w:rsid w:val="00D32ADD"/>
    <w:rsid w:val="00D40B2E"/>
    <w:rsid w:val="00D50CFD"/>
    <w:rsid w:val="00D5323F"/>
    <w:rsid w:val="00D564F7"/>
    <w:rsid w:val="00D61179"/>
    <w:rsid w:val="00D62C74"/>
    <w:rsid w:val="00D640FE"/>
    <w:rsid w:val="00D70082"/>
    <w:rsid w:val="00D76391"/>
    <w:rsid w:val="00D906F0"/>
    <w:rsid w:val="00D963D3"/>
    <w:rsid w:val="00D96F14"/>
    <w:rsid w:val="00D97E65"/>
    <w:rsid w:val="00DA05DF"/>
    <w:rsid w:val="00DA0A1B"/>
    <w:rsid w:val="00DA320A"/>
    <w:rsid w:val="00DA4F5E"/>
    <w:rsid w:val="00DB622D"/>
    <w:rsid w:val="00DC02B9"/>
    <w:rsid w:val="00DC3C39"/>
    <w:rsid w:val="00DD07D6"/>
    <w:rsid w:val="00DE04C0"/>
    <w:rsid w:val="00DE2A46"/>
    <w:rsid w:val="00DE4D71"/>
    <w:rsid w:val="00DE5A5E"/>
    <w:rsid w:val="00DF54BC"/>
    <w:rsid w:val="00E00CCA"/>
    <w:rsid w:val="00E2013B"/>
    <w:rsid w:val="00E22D39"/>
    <w:rsid w:val="00E300BE"/>
    <w:rsid w:val="00E35A40"/>
    <w:rsid w:val="00E47930"/>
    <w:rsid w:val="00E71C25"/>
    <w:rsid w:val="00E95889"/>
    <w:rsid w:val="00E974FF"/>
    <w:rsid w:val="00EA3309"/>
    <w:rsid w:val="00EA7676"/>
    <w:rsid w:val="00EB6084"/>
    <w:rsid w:val="00EC269E"/>
    <w:rsid w:val="00EC67AE"/>
    <w:rsid w:val="00ED50EE"/>
    <w:rsid w:val="00EE01E9"/>
    <w:rsid w:val="00EE15EE"/>
    <w:rsid w:val="00EE23CF"/>
    <w:rsid w:val="00EE2B05"/>
    <w:rsid w:val="00EE74C6"/>
    <w:rsid w:val="00EF7DF8"/>
    <w:rsid w:val="00F00EA9"/>
    <w:rsid w:val="00F01DF8"/>
    <w:rsid w:val="00F1021B"/>
    <w:rsid w:val="00F12B1F"/>
    <w:rsid w:val="00F44515"/>
    <w:rsid w:val="00F45D04"/>
    <w:rsid w:val="00F46A8D"/>
    <w:rsid w:val="00F71609"/>
    <w:rsid w:val="00F83366"/>
    <w:rsid w:val="00FA0059"/>
    <w:rsid w:val="00FA3006"/>
    <w:rsid w:val="00FA3DB1"/>
    <w:rsid w:val="00FB0E90"/>
    <w:rsid w:val="00FB76C9"/>
    <w:rsid w:val="00FC4F20"/>
    <w:rsid w:val="00FD27C2"/>
    <w:rsid w:val="00FD2D93"/>
    <w:rsid w:val="00FD4247"/>
    <w:rsid w:val="00FE7413"/>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5FB24"/>
  <w15:chartTrackingRefBased/>
  <w15:docId w15:val="{8A3D57EA-B9D2-4C7E-936D-39B4D55D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4D71"/>
    <w:pPr>
      <w:widowControl w:val="0"/>
      <w:suppressAutoHyphens/>
      <w:spacing w:after="200" w:line="276" w:lineRule="auto"/>
    </w:pPr>
    <w:rPr>
      <w:rFonts w:ascii="Calibri" w:eastAsia="Calibri" w:hAnsi="Calibri" w:cs="Calibri"/>
      <w:lang w:val="pl-PL"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3D6A3B"/>
    <w:pPr>
      <w:spacing w:after="0" w:line="240" w:lineRule="auto"/>
    </w:pPr>
    <w:rPr>
      <w:rFonts w:ascii="Calibri" w:eastAsia="Calibri" w:hAnsi="Calibri" w:cs="Times New Roman"/>
      <w:lang w:val="pl-PL" w:bidi="ar-SA"/>
    </w:rPr>
  </w:style>
  <w:style w:type="paragraph" w:styleId="Tekstdymka">
    <w:name w:val="Balloon Text"/>
    <w:basedOn w:val="Normalny"/>
    <w:link w:val="TekstdymkaZnak"/>
    <w:uiPriority w:val="99"/>
    <w:semiHidden/>
    <w:unhideWhenUsed/>
    <w:rsid w:val="00B858E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858E0"/>
    <w:rPr>
      <w:rFonts w:ascii="Segoe UI" w:eastAsia="Calibri" w:hAnsi="Segoe UI" w:cs="Segoe UI"/>
      <w:sz w:val="18"/>
      <w:szCs w:val="18"/>
      <w:lang w:val="pl-PL" w:eastAsia="ar-SA" w:bidi="ar-SA"/>
    </w:rPr>
  </w:style>
  <w:style w:type="paragraph" w:styleId="Nagwek">
    <w:name w:val="header"/>
    <w:basedOn w:val="Normalny"/>
    <w:link w:val="NagwekZnak"/>
    <w:unhideWhenUsed/>
    <w:rsid w:val="00FD42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D4247"/>
    <w:rPr>
      <w:rFonts w:ascii="Calibri" w:eastAsia="Calibri" w:hAnsi="Calibri" w:cs="Calibri"/>
      <w:lang w:val="pl-PL" w:eastAsia="ar-SA" w:bidi="ar-SA"/>
    </w:rPr>
  </w:style>
  <w:style w:type="paragraph" w:styleId="Stopka">
    <w:name w:val="footer"/>
    <w:basedOn w:val="Normalny"/>
    <w:link w:val="StopkaZnak"/>
    <w:uiPriority w:val="99"/>
    <w:unhideWhenUsed/>
    <w:rsid w:val="00FD42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D4247"/>
    <w:rPr>
      <w:rFonts w:ascii="Calibri" w:eastAsia="Calibri" w:hAnsi="Calibri" w:cs="Calibri"/>
      <w:lang w:val="pl-PL" w:eastAsia="ar-SA" w:bidi="ar-SA"/>
    </w:rPr>
  </w:style>
  <w:style w:type="paragraph" w:styleId="Akapitzlist">
    <w:name w:val="List Paragraph"/>
    <w:basedOn w:val="Normalny"/>
    <w:uiPriority w:val="34"/>
    <w:qFormat/>
    <w:rsid w:val="00326E00"/>
    <w:pPr>
      <w:ind w:left="720"/>
      <w:contextualSpacing/>
    </w:pPr>
  </w:style>
  <w:style w:type="paragraph" w:customStyle="1" w:styleId="Standard">
    <w:name w:val="Standard"/>
    <w:rsid w:val="008657CA"/>
    <w:pPr>
      <w:suppressAutoHyphens/>
      <w:autoSpaceDN w:val="0"/>
      <w:spacing w:after="0" w:line="240" w:lineRule="auto"/>
      <w:textAlignment w:val="baseline"/>
    </w:pPr>
    <w:rPr>
      <w:rFonts w:ascii="Times New Roman" w:eastAsia="Times New Roman" w:hAnsi="Times New Roman" w:cs="Times New Roman"/>
      <w:sz w:val="20"/>
      <w:szCs w:val="20"/>
      <w:lang w:val="pl-PL" w:eastAsia="pl-PL" w:bidi="ar-SA"/>
    </w:rPr>
  </w:style>
  <w:style w:type="table" w:styleId="Tabela-Siatka">
    <w:name w:val="Table Grid"/>
    <w:basedOn w:val="Standardowy"/>
    <w:uiPriority w:val="39"/>
    <w:rsid w:val="00372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Bezlisty"/>
    <w:rsid w:val="00B52467"/>
    <w:pPr>
      <w:numPr>
        <w:numId w:val="20"/>
      </w:numPr>
    </w:pPr>
  </w:style>
  <w:style w:type="character" w:styleId="Odwoanieprzypisukocowego">
    <w:name w:val="endnote reference"/>
    <w:basedOn w:val="Domylnaczcionkaakapitu"/>
    <w:uiPriority w:val="99"/>
    <w:semiHidden/>
    <w:unhideWhenUsed/>
    <w:rsid w:val="00845B2C"/>
    <w:rPr>
      <w:vertAlign w:val="superscript"/>
    </w:rPr>
  </w:style>
  <w:style w:type="character" w:styleId="Pogrubienie">
    <w:name w:val="Strong"/>
    <w:basedOn w:val="Domylnaczcionkaakapitu"/>
    <w:uiPriority w:val="22"/>
    <w:qFormat/>
    <w:rsid w:val="00ED50EE"/>
    <w:rPr>
      <w:b/>
      <w:bCs/>
    </w:rPr>
  </w:style>
  <w:style w:type="paragraph" w:styleId="NormalnyWeb">
    <w:name w:val="Normal (Web)"/>
    <w:basedOn w:val="Normalny"/>
    <w:uiPriority w:val="99"/>
    <w:unhideWhenUsed/>
    <w:rsid w:val="00EE2B05"/>
    <w:pPr>
      <w:widowControl/>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45886">
      <w:bodyDiv w:val="1"/>
      <w:marLeft w:val="0"/>
      <w:marRight w:val="0"/>
      <w:marTop w:val="0"/>
      <w:marBottom w:val="0"/>
      <w:divBdr>
        <w:top w:val="none" w:sz="0" w:space="0" w:color="auto"/>
        <w:left w:val="none" w:sz="0" w:space="0" w:color="auto"/>
        <w:bottom w:val="none" w:sz="0" w:space="0" w:color="auto"/>
        <w:right w:val="none" w:sz="0" w:space="0" w:color="auto"/>
      </w:divBdr>
    </w:div>
    <w:div w:id="564530677">
      <w:bodyDiv w:val="1"/>
      <w:marLeft w:val="0"/>
      <w:marRight w:val="0"/>
      <w:marTop w:val="0"/>
      <w:marBottom w:val="0"/>
      <w:divBdr>
        <w:top w:val="none" w:sz="0" w:space="0" w:color="auto"/>
        <w:left w:val="none" w:sz="0" w:space="0" w:color="auto"/>
        <w:bottom w:val="none" w:sz="0" w:space="0" w:color="auto"/>
        <w:right w:val="none" w:sz="0" w:space="0" w:color="auto"/>
      </w:divBdr>
    </w:div>
    <w:div w:id="621182482">
      <w:bodyDiv w:val="1"/>
      <w:marLeft w:val="0"/>
      <w:marRight w:val="0"/>
      <w:marTop w:val="0"/>
      <w:marBottom w:val="0"/>
      <w:divBdr>
        <w:top w:val="none" w:sz="0" w:space="0" w:color="auto"/>
        <w:left w:val="none" w:sz="0" w:space="0" w:color="auto"/>
        <w:bottom w:val="none" w:sz="0" w:space="0" w:color="auto"/>
        <w:right w:val="none" w:sz="0" w:space="0" w:color="auto"/>
      </w:divBdr>
    </w:div>
    <w:div w:id="653949405">
      <w:bodyDiv w:val="1"/>
      <w:marLeft w:val="0"/>
      <w:marRight w:val="0"/>
      <w:marTop w:val="0"/>
      <w:marBottom w:val="0"/>
      <w:divBdr>
        <w:top w:val="none" w:sz="0" w:space="0" w:color="auto"/>
        <w:left w:val="none" w:sz="0" w:space="0" w:color="auto"/>
        <w:bottom w:val="none" w:sz="0" w:space="0" w:color="auto"/>
        <w:right w:val="none" w:sz="0" w:space="0" w:color="auto"/>
      </w:divBdr>
    </w:div>
    <w:div w:id="667370016">
      <w:bodyDiv w:val="1"/>
      <w:marLeft w:val="0"/>
      <w:marRight w:val="0"/>
      <w:marTop w:val="0"/>
      <w:marBottom w:val="0"/>
      <w:divBdr>
        <w:top w:val="none" w:sz="0" w:space="0" w:color="auto"/>
        <w:left w:val="none" w:sz="0" w:space="0" w:color="auto"/>
        <w:bottom w:val="none" w:sz="0" w:space="0" w:color="auto"/>
        <w:right w:val="none" w:sz="0" w:space="0" w:color="auto"/>
      </w:divBdr>
    </w:div>
    <w:div w:id="1281843857">
      <w:bodyDiv w:val="1"/>
      <w:marLeft w:val="0"/>
      <w:marRight w:val="0"/>
      <w:marTop w:val="0"/>
      <w:marBottom w:val="0"/>
      <w:divBdr>
        <w:top w:val="none" w:sz="0" w:space="0" w:color="auto"/>
        <w:left w:val="none" w:sz="0" w:space="0" w:color="auto"/>
        <w:bottom w:val="none" w:sz="0" w:space="0" w:color="auto"/>
        <w:right w:val="none" w:sz="0" w:space="0" w:color="auto"/>
      </w:divBdr>
    </w:div>
    <w:div w:id="1295722415">
      <w:bodyDiv w:val="1"/>
      <w:marLeft w:val="0"/>
      <w:marRight w:val="0"/>
      <w:marTop w:val="0"/>
      <w:marBottom w:val="0"/>
      <w:divBdr>
        <w:top w:val="none" w:sz="0" w:space="0" w:color="auto"/>
        <w:left w:val="none" w:sz="0" w:space="0" w:color="auto"/>
        <w:bottom w:val="none" w:sz="0" w:space="0" w:color="auto"/>
        <w:right w:val="none" w:sz="0" w:space="0" w:color="auto"/>
      </w:divBdr>
    </w:div>
    <w:div w:id="1565220101">
      <w:bodyDiv w:val="1"/>
      <w:marLeft w:val="0"/>
      <w:marRight w:val="0"/>
      <w:marTop w:val="0"/>
      <w:marBottom w:val="0"/>
      <w:divBdr>
        <w:top w:val="none" w:sz="0" w:space="0" w:color="auto"/>
        <w:left w:val="none" w:sz="0" w:space="0" w:color="auto"/>
        <w:bottom w:val="none" w:sz="0" w:space="0" w:color="auto"/>
        <w:right w:val="none" w:sz="0" w:space="0" w:color="auto"/>
      </w:divBdr>
    </w:div>
    <w:div w:id="2069985772">
      <w:bodyDiv w:val="1"/>
      <w:marLeft w:val="0"/>
      <w:marRight w:val="0"/>
      <w:marTop w:val="0"/>
      <w:marBottom w:val="0"/>
      <w:divBdr>
        <w:top w:val="none" w:sz="0" w:space="0" w:color="auto"/>
        <w:left w:val="none" w:sz="0" w:space="0" w:color="auto"/>
        <w:bottom w:val="none" w:sz="0" w:space="0" w:color="auto"/>
        <w:right w:val="none" w:sz="0" w:space="0" w:color="auto"/>
      </w:divBdr>
    </w:div>
    <w:div w:id="208132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7F0F1-8034-44F2-A8BA-ADA204CF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930</Words>
  <Characters>5586</Characters>
  <Application>Microsoft Office Word</Application>
  <DocSecurity>0</DocSecurity>
  <Lines>46</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Sporek, Mateusz</dc:creator>
  <cp:keywords>Medtronic Controlled</cp:keywords>
  <dc:description/>
  <cp:lastModifiedBy>user</cp:lastModifiedBy>
  <cp:revision>6</cp:revision>
  <cp:lastPrinted>2019-07-10T20:39:00Z</cp:lastPrinted>
  <dcterms:created xsi:type="dcterms:W3CDTF">2026-10-23T10:03:00Z</dcterms:created>
  <dcterms:modified xsi:type="dcterms:W3CDTF">2026-10-26T11:05:00Z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a92b2e61-58b4-436c-83a6-62d5521bf009</vt:lpwstr>
  </property>
  <property fmtid="{D5CDD505-2E9C-101B-9397-08002B2CF9AE}" pid="3" name="Classification">
    <vt:lpwstr>MedtronicControlled</vt:lpwstr>
  </property>
</Properties>
</file>