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8A7E5A" w14:textId="6640A325" w:rsidR="008B48A4" w:rsidRDefault="00FE28A1" w:rsidP="00466760">
      <w:pPr>
        <w:tabs>
          <w:tab w:val="left" w:pos="567"/>
          <w:tab w:val="left" w:pos="629"/>
          <w:tab w:val="left" w:pos="900"/>
          <w:tab w:val="right" w:pos="9638"/>
        </w:tabs>
        <w:suppressAutoHyphens w:val="0"/>
        <w:ind w:left="567" w:hanging="567"/>
        <w:jc w:val="right"/>
        <w:rPr>
          <w:rFonts w:eastAsia="Calibri"/>
          <w:b/>
          <w:bCs/>
          <w:sz w:val="22"/>
          <w:szCs w:val="22"/>
          <w:lang w:eastAsia="pl-PL"/>
        </w:rPr>
      </w:pPr>
      <w:r>
        <w:rPr>
          <w:rFonts w:eastAsia="Calibri"/>
          <w:b/>
          <w:bCs/>
          <w:sz w:val="22"/>
          <w:szCs w:val="22"/>
          <w:lang w:eastAsia="pl-PL"/>
        </w:rPr>
        <w:t>Załącznik nr 3 do Zaproszenia</w:t>
      </w:r>
    </w:p>
    <w:p w14:paraId="6CA4DE0C" w14:textId="77777777" w:rsidR="00F93A33" w:rsidRDefault="004439B1" w:rsidP="004439B1">
      <w:pPr>
        <w:tabs>
          <w:tab w:val="center" w:pos="4890"/>
          <w:tab w:val="right" w:pos="9781"/>
        </w:tabs>
        <w:ind w:left="567"/>
        <w:jc w:val="right"/>
        <w:rPr>
          <w:rFonts w:eastAsia="Calibri"/>
          <w:b/>
          <w:bCs/>
          <w:i/>
          <w:iCs/>
          <w:lang w:eastAsia="pl-PL"/>
        </w:rPr>
      </w:pPr>
      <w:r>
        <w:rPr>
          <w:rFonts w:eastAsia="Calibri"/>
          <w:b/>
          <w:bCs/>
          <w:i/>
          <w:iCs/>
          <w:lang w:eastAsia="pl-PL"/>
        </w:rPr>
        <w:t xml:space="preserve">Projektowane postanowienia umowy w sprawie </w:t>
      </w:r>
    </w:p>
    <w:p w14:paraId="7D73E424" w14:textId="12CDB559" w:rsidR="004439B1" w:rsidRPr="00123A4F" w:rsidRDefault="004439B1" w:rsidP="00123A4F">
      <w:pPr>
        <w:tabs>
          <w:tab w:val="center" w:pos="4890"/>
          <w:tab w:val="right" w:pos="9781"/>
        </w:tabs>
        <w:ind w:left="567"/>
        <w:jc w:val="right"/>
        <w:rPr>
          <w:i/>
          <w:iCs/>
          <w:color w:val="auto"/>
        </w:rPr>
      </w:pPr>
      <w:proofErr w:type="gramStart"/>
      <w:r>
        <w:rPr>
          <w:rFonts w:eastAsia="Calibri"/>
          <w:b/>
          <w:bCs/>
          <w:i/>
          <w:iCs/>
          <w:lang w:eastAsia="pl-PL"/>
        </w:rPr>
        <w:t>zamówienia</w:t>
      </w:r>
      <w:proofErr w:type="gramEnd"/>
      <w:r>
        <w:rPr>
          <w:rFonts w:eastAsia="Calibri"/>
          <w:b/>
          <w:bCs/>
          <w:i/>
          <w:iCs/>
          <w:lang w:eastAsia="pl-PL"/>
        </w:rPr>
        <w:t xml:space="preserve"> publicznego</w:t>
      </w:r>
      <w:r>
        <w:rPr>
          <w:i/>
          <w:iCs/>
          <w:noProof/>
          <w:lang w:eastAsia="pl-PL"/>
        </w:rPr>
        <w:t xml:space="preserve"> </w:t>
      </w:r>
    </w:p>
    <w:p w14:paraId="172E887E" w14:textId="77777777" w:rsidR="008B48A4" w:rsidRPr="00E17114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right"/>
        <w:rPr>
          <w:rFonts w:eastAsia="Calibri"/>
          <w:b/>
          <w:bCs/>
          <w:sz w:val="22"/>
          <w:szCs w:val="22"/>
          <w:lang w:eastAsia="pl-PL"/>
        </w:rPr>
      </w:pPr>
    </w:p>
    <w:p w14:paraId="6F370111" w14:textId="77777777" w:rsidR="008B48A4" w:rsidRPr="002A3701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center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UMOWA NR …………</w:t>
      </w:r>
    </w:p>
    <w:p w14:paraId="2C30EB54" w14:textId="77777777" w:rsidR="008B48A4" w:rsidRPr="002A3701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center"/>
        <w:rPr>
          <w:rFonts w:eastAsia="Calibri"/>
          <w:sz w:val="22"/>
          <w:szCs w:val="22"/>
          <w:lang w:eastAsia="pl-PL"/>
        </w:rPr>
      </w:pPr>
    </w:p>
    <w:p w14:paraId="6BC0BC9F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zawarta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w Kielcach w dniu </w:t>
      </w:r>
      <w:r w:rsidRPr="002A3701">
        <w:rPr>
          <w:rFonts w:eastAsia="Calibri"/>
          <w:b/>
          <w:sz w:val="22"/>
          <w:szCs w:val="22"/>
          <w:lang w:eastAsia="pl-PL"/>
        </w:rPr>
        <w:t>…………………….</w:t>
      </w:r>
      <w:r w:rsidRPr="002A3701">
        <w:rPr>
          <w:rFonts w:eastAsia="Calibri"/>
          <w:sz w:val="22"/>
          <w:szCs w:val="22"/>
          <w:lang w:eastAsia="pl-PL"/>
        </w:rPr>
        <w:t xml:space="preserve"> </w:t>
      </w:r>
      <w:proofErr w:type="gramStart"/>
      <w:r w:rsidRPr="002A3701">
        <w:rPr>
          <w:rFonts w:eastAsia="Calibri"/>
          <w:sz w:val="22"/>
          <w:szCs w:val="22"/>
          <w:lang w:eastAsia="pl-PL"/>
        </w:rPr>
        <w:t>pomiędzy</w:t>
      </w:r>
      <w:proofErr w:type="gramEnd"/>
      <w:r w:rsidRPr="002A3701">
        <w:rPr>
          <w:rFonts w:eastAsia="Calibri"/>
          <w:sz w:val="22"/>
          <w:szCs w:val="22"/>
          <w:lang w:eastAsia="pl-PL"/>
        </w:rPr>
        <w:t>:</w:t>
      </w:r>
    </w:p>
    <w:p w14:paraId="5C11080F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r w:rsidRPr="002A3701">
        <w:rPr>
          <w:rFonts w:eastAsia="Calibri"/>
          <w:b/>
          <w:sz w:val="22"/>
          <w:szCs w:val="22"/>
          <w:lang w:eastAsia="pl-PL"/>
        </w:rPr>
        <w:t xml:space="preserve">Wojewódzkim Szpitalem Zespolonym w Kielcach ul. Grunwaldzka 45, 25-736 Kielce </w:t>
      </w:r>
    </w:p>
    <w:p w14:paraId="146F21A9" w14:textId="77703DCB" w:rsidR="008B48A4" w:rsidRPr="002A3701" w:rsidRDefault="008B48A4" w:rsidP="008B48A4">
      <w:pPr>
        <w:suppressAutoHyphens w:val="0"/>
        <w:jc w:val="both"/>
        <w:rPr>
          <w:rFonts w:eastAsia="Calibri"/>
          <w:b/>
          <w:bCs/>
          <w:sz w:val="22"/>
          <w:szCs w:val="22"/>
          <w:lang w:eastAsia="pl-PL"/>
        </w:rPr>
      </w:pPr>
      <w:proofErr w:type="gramStart"/>
      <w:r w:rsidRPr="002A3701">
        <w:rPr>
          <w:rFonts w:eastAsia="Calibri"/>
          <w:b/>
          <w:bCs/>
          <w:sz w:val="22"/>
          <w:szCs w:val="22"/>
          <w:lang w:eastAsia="pl-PL"/>
        </w:rPr>
        <w:t>wpisanym</w:t>
      </w:r>
      <w:proofErr w:type="gramEnd"/>
      <w:r w:rsidRPr="002A3701">
        <w:rPr>
          <w:rFonts w:eastAsia="Calibri"/>
          <w:b/>
          <w:bCs/>
          <w:sz w:val="22"/>
          <w:szCs w:val="22"/>
          <w:lang w:eastAsia="pl-PL"/>
        </w:rPr>
        <w:t xml:space="preserve"> pod numerem 0000001580 do Krajowego Rejestru Sądowego przez Sąd Rejonowy </w:t>
      </w:r>
      <w:r w:rsidR="00131926">
        <w:rPr>
          <w:rFonts w:eastAsia="Calibri"/>
          <w:b/>
          <w:bCs/>
          <w:sz w:val="22"/>
          <w:szCs w:val="22"/>
          <w:lang w:eastAsia="pl-PL"/>
        </w:rPr>
        <w:br/>
      </w:r>
      <w:r w:rsidRPr="002A3701">
        <w:rPr>
          <w:rFonts w:eastAsia="Calibri"/>
          <w:b/>
          <w:bCs/>
          <w:sz w:val="22"/>
          <w:szCs w:val="22"/>
          <w:lang w:eastAsia="pl-PL"/>
        </w:rPr>
        <w:t xml:space="preserve">w Kielcach Wydział X Gospodarczy </w:t>
      </w:r>
    </w:p>
    <w:p w14:paraId="066B0DB1" w14:textId="77777777" w:rsidR="008B48A4" w:rsidRPr="002A3701" w:rsidRDefault="008B48A4" w:rsidP="008B48A4">
      <w:pPr>
        <w:suppressAutoHyphens w:val="0"/>
        <w:jc w:val="both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NIP 959-12-91-292</w:t>
      </w:r>
    </w:p>
    <w:p w14:paraId="53F8E2BE" w14:textId="5B8DF34D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RE</w:t>
      </w:r>
      <w:r w:rsidR="00AB1AD6">
        <w:rPr>
          <w:rFonts w:eastAsia="Calibri"/>
          <w:b/>
          <w:bCs/>
          <w:sz w:val="22"/>
          <w:szCs w:val="22"/>
          <w:lang w:eastAsia="pl-PL"/>
        </w:rPr>
        <w:t>G</w:t>
      </w:r>
      <w:r w:rsidRPr="002A3701">
        <w:rPr>
          <w:rFonts w:eastAsia="Calibri"/>
          <w:b/>
          <w:bCs/>
          <w:sz w:val="22"/>
          <w:szCs w:val="22"/>
          <w:lang w:eastAsia="pl-PL"/>
        </w:rPr>
        <w:t>ON 000289785</w:t>
      </w:r>
      <w:r w:rsidRPr="002A3701">
        <w:rPr>
          <w:rFonts w:eastAsia="Calibri"/>
          <w:sz w:val="22"/>
          <w:szCs w:val="22"/>
          <w:lang w:eastAsia="pl-PL"/>
        </w:rPr>
        <w:t xml:space="preserve"> </w:t>
      </w:r>
    </w:p>
    <w:p w14:paraId="0E1F69A5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</w:p>
    <w:p w14:paraId="66249184" w14:textId="77777777" w:rsidR="008B48A4" w:rsidRPr="002A3701" w:rsidRDefault="008B48A4" w:rsidP="008B48A4">
      <w:pPr>
        <w:tabs>
          <w:tab w:val="left" w:pos="851"/>
        </w:tabs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reprezentowanym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przez:</w:t>
      </w:r>
    </w:p>
    <w:p w14:paraId="23EF6619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bookmarkStart w:id="0" w:name="OLE_LINK1"/>
    </w:p>
    <w:bookmarkEnd w:id="0"/>
    <w:p w14:paraId="71E4ED41" w14:textId="06E5FC67" w:rsidR="008B48A4" w:rsidRPr="00AB1AD6" w:rsidRDefault="00AB1AD6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AB1AD6">
        <w:rPr>
          <w:rFonts w:eastAsia="Calibri"/>
          <w:sz w:val="22"/>
          <w:szCs w:val="22"/>
          <w:lang w:eastAsia="pl-PL"/>
        </w:rPr>
        <w:t>………………………………………………</w:t>
      </w:r>
    </w:p>
    <w:p w14:paraId="4010B21E" w14:textId="77777777" w:rsidR="00AB1AD6" w:rsidRPr="002A3701" w:rsidRDefault="00AB1AD6" w:rsidP="008B48A4">
      <w:pPr>
        <w:suppressAutoHyphens w:val="0"/>
        <w:rPr>
          <w:rFonts w:eastAsia="Calibri"/>
          <w:sz w:val="22"/>
          <w:szCs w:val="22"/>
          <w:lang w:eastAsia="pl-PL"/>
        </w:rPr>
      </w:pPr>
    </w:p>
    <w:p w14:paraId="766ECC9F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zwanym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w dalszej treści umowy </w:t>
      </w:r>
      <w:r w:rsidRPr="002A3701">
        <w:rPr>
          <w:rFonts w:eastAsia="Calibri"/>
          <w:b/>
          <w:sz w:val="22"/>
          <w:szCs w:val="22"/>
          <w:lang w:eastAsia="pl-PL"/>
        </w:rPr>
        <w:t>„Zamawiającym”</w:t>
      </w:r>
    </w:p>
    <w:p w14:paraId="13ACF344" w14:textId="77777777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6CFD22C9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a</w:t>
      </w:r>
      <w:proofErr w:type="gramEnd"/>
    </w:p>
    <w:p w14:paraId="462C63DE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</w:p>
    <w:p w14:paraId="30001663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…………………………………………</w:t>
      </w:r>
    </w:p>
    <w:p w14:paraId="0E67AC89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reprezentowanym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przez: </w:t>
      </w:r>
    </w:p>
    <w:p w14:paraId="3A52ABB5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</w:p>
    <w:p w14:paraId="1092117A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</w:p>
    <w:p w14:paraId="4EB53D2D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…………………………………………………………</w:t>
      </w:r>
    </w:p>
    <w:p w14:paraId="19F8C89B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zwanym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w dalszej treści umowy </w:t>
      </w:r>
      <w:r w:rsidRPr="002A3701">
        <w:rPr>
          <w:rFonts w:eastAsia="Calibri"/>
          <w:b/>
          <w:sz w:val="22"/>
          <w:szCs w:val="22"/>
          <w:lang w:eastAsia="pl-PL"/>
        </w:rPr>
        <w:t>„Wykonawcą”</w:t>
      </w:r>
      <w:r w:rsidRPr="002A3701">
        <w:rPr>
          <w:rFonts w:eastAsia="Calibri"/>
          <w:sz w:val="22"/>
          <w:szCs w:val="22"/>
          <w:lang w:eastAsia="pl-PL"/>
        </w:rPr>
        <w:t>.</w:t>
      </w:r>
    </w:p>
    <w:p w14:paraId="7834B34E" w14:textId="77777777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18CF9EBD" w14:textId="77777777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6BCE1D42" w14:textId="4886C2C3" w:rsidR="00EB63B5" w:rsidRDefault="00EB63B5" w:rsidP="006925EB">
      <w:pPr>
        <w:spacing w:line="240" w:lineRule="auto"/>
        <w:jc w:val="both"/>
        <w:rPr>
          <w:rFonts w:eastAsia="Calibri"/>
          <w:b/>
          <w:bCs/>
          <w:iCs/>
          <w:spacing w:val="-8"/>
          <w:sz w:val="22"/>
          <w:szCs w:val="22"/>
        </w:rPr>
      </w:pPr>
      <w:bookmarkStart w:id="1" w:name="_Hlk63414867"/>
      <w:r w:rsidRPr="00910403">
        <w:rPr>
          <w:rFonts w:eastAsia="Calibri"/>
          <w:iCs/>
          <w:spacing w:val="-8"/>
          <w:sz w:val="22"/>
          <w:szCs w:val="22"/>
        </w:rPr>
        <w:t>Niniejsza umowa zostaje zawarta w rezultacie dokonania przez Zamawiającego wyboru oferty Wykonawcy w wyniku przeprowadzonego postępowania w oparciu o delegację wskazaną w art. 2 ust 1 pkt 1 ustawy z dnia 11 września 2019 r. Prawo zamówień publi</w:t>
      </w:r>
      <w:r w:rsidR="0046418C">
        <w:rPr>
          <w:rFonts w:eastAsia="Calibri"/>
          <w:iCs/>
          <w:spacing w:val="-8"/>
          <w:sz w:val="22"/>
          <w:szCs w:val="22"/>
        </w:rPr>
        <w:t xml:space="preserve">cznych (tekst jedn. Dz.U. </w:t>
      </w:r>
      <w:proofErr w:type="gramStart"/>
      <w:r w:rsidR="0046418C">
        <w:rPr>
          <w:rFonts w:eastAsia="Calibri"/>
          <w:iCs/>
          <w:spacing w:val="-8"/>
          <w:sz w:val="22"/>
          <w:szCs w:val="22"/>
        </w:rPr>
        <w:t>z</w:t>
      </w:r>
      <w:proofErr w:type="gramEnd"/>
      <w:r w:rsidR="0046418C">
        <w:rPr>
          <w:rFonts w:eastAsia="Calibri"/>
          <w:iCs/>
          <w:spacing w:val="-8"/>
          <w:sz w:val="22"/>
          <w:szCs w:val="22"/>
        </w:rPr>
        <w:t xml:space="preserve"> 2026 r., poz. 793</w:t>
      </w:r>
      <w:r w:rsidRPr="00910403">
        <w:rPr>
          <w:rFonts w:eastAsia="Calibri"/>
          <w:iCs/>
          <w:spacing w:val="-8"/>
          <w:sz w:val="22"/>
          <w:szCs w:val="22"/>
        </w:rPr>
        <w:t xml:space="preserve">) pn. </w:t>
      </w:r>
      <w:r w:rsidR="00AF16CA" w:rsidRPr="00AF16CA">
        <w:rPr>
          <w:rFonts w:eastAsia="Calibri"/>
          <w:b/>
          <w:i/>
          <w:iCs/>
          <w:spacing w:val="-8"/>
          <w:sz w:val="22"/>
          <w:szCs w:val="22"/>
        </w:rPr>
        <w:t xml:space="preserve">„Zakup wyposażenia medycznego i niemedycznego dla Świętokrzyskiego Centrum Neurologii Wojewódzkiego Szpitala Zespolonego Kielcach” </w:t>
      </w:r>
      <w:r w:rsidR="00D5300F">
        <w:rPr>
          <w:rFonts w:eastAsia="Calibri"/>
          <w:b/>
          <w:bCs/>
          <w:iCs/>
          <w:spacing w:val="-8"/>
          <w:sz w:val="22"/>
          <w:szCs w:val="22"/>
        </w:rPr>
        <w:t>EZ/253</w:t>
      </w:r>
      <w:r w:rsidR="006925EB">
        <w:rPr>
          <w:rFonts w:eastAsia="Calibri"/>
          <w:b/>
          <w:bCs/>
          <w:iCs/>
          <w:spacing w:val="-8"/>
          <w:sz w:val="22"/>
          <w:szCs w:val="22"/>
        </w:rPr>
        <w:t>/</w:t>
      </w:r>
      <w:r>
        <w:rPr>
          <w:rFonts w:eastAsia="Calibri"/>
          <w:b/>
          <w:bCs/>
          <w:iCs/>
          <w:spacing w:val="-8"/>
          <w:sz w:val="22"/>
          <w:szCs w:val="22"/>
        </w:rPr>
        <w:t>2026</w:t>
      </w:r>
      <w:r w:rsidRPr="00E41925">
        <w:rPr>
          <w:rFonts w:eastAsia="Calibri"/>
          <w:b/>
          <w:bCs/>
          <w:iCs/>
          <w:spacing w:val="-8"/>
          <w:sz w:val="22"/>
          <w:szCs w:val="22"/>
        </w:rPr>
        <w:t>/MK.</w:t>
      </w:r>
    </w:p>
    <w:p w14:paraId="30CBBDAA" w14:textId="77777777" w:rsidR="006925EB" w:rsidRDefault="006925EB" w:rsidP="006925EB">
      <w:pPr>
        <w:spacing w:line="240" w:lineRule="auto"/>
        <w:jc w:val="both"/>
        <w:rPr>
          <w:rFonts w:eastAsia="Calibri"/>
          <w:b/>
          <w:bCs/>
          <w:iCs/>
          <w:spacing w:val="-8"/>
          <w:sz w:val="22"/>
          <w:szCs w:val="22"/>
        </w:rPr>
      </w:pPr>
    </w:p>
    <w:p w14:paraId="0467F550" w14:textId="52B5FDA2" w:rsidR="00AF16CA" w:rsidRDefault="00AF16CA" w:rsidP="00D20D67">
      <w:pPr>
        <w:pStyle w:val="Akapitzlist"/>
        <w:tabs>
          <w:tab w:val="num" w:pos="0"/>
        </w:tabs>
        <w:ind w:left="0"/>
        <w:jc w:val="center"/>
        <w:rPr>
          <w:rFonts w:ascii="Times New Roman" w:hAnsi="Times New Roman"/>
          <w:b/>
          <w:color w:val="00B050"/>
          <w:kern w:val="2"/>
          <w:sz w:val="20"/>
          <w:szCs w:val="16"/>
          <w:lang w:eastAsia="ar-SA"/>
        </w:rPr>
      </w:pPr>
      <w:r w:rsidRPr="00AF16CA">
        <w:rPr>
          <w:rFonts w:ascii="Times New Roman" w:hAnsi="Times New Roman"/>
          <w:b/>
          <w:color w:val="00B050"/>
          <w:kern w:val="2"/>
          <w:sz w:val="20"/>
          <w:szCs w:val="16"/>
          <w:lang w:eastAsia="ar-SA"/>
        </w:rPr>
        <w:t>Zakup i dostawa wyposażenia medycznego i niemedycznego dla Świętokrzyskiego Centrum Neurologii Wojewódzkiego Szpitala Zespolonego w Kielcach w ramach umowy dotacyjnej finansowanych ze środków budżetu Województwa Świętokrzyskiego w 2026 roku.</w:t>
      </w:r>
    </w:p>
    <w:p w14:paraId="43A70FF4" w14:textId="77777777" w:rsidR="00D20D67" w:rsidRPr="00D20D67" w:rsidRDefault="00D20D67" w:rsidP="00D20D67">
      <w:pPr>
        <w:pStyle w:val="Akapitzlist"/>
        <w:tabs>
          <w:tab w:val="num" w:pos="0"/>
        </w:tabs>
        <w:ind w:left="0"/>
        <w:jc w:val="center"/>
        <w:rPr>
          <w:rFonts w:ascii="Times New Roman" w:hAnsi="Times New Roman"/>
          <w:b/>
          <w:color w:val="00B050"/>
          <w:kern w:val="2"/>
          <w:sz w:val="20"/>
          <w:szCs w:val="16"/>
          <w:lang w:eastAsia="ar-SA"/>
        </w:rPr>
      </w:pPr>
    </w:p>
    <w:bookmarkEnd w:id="1"/>
    <w:p w14:paraId="12B2420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1</w:t>
      </w:r>
    </w:p>
    <w:p w14:paraId="5B9AEAEA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Przedmiot umowy</w:t>
      </w:r>
    </w:p>
    <w:p w14:paraId="597D800A" w14:textId="59280238" w:rsidR="00C40E2C" w:rsidRDefault="00C40E2C" w:rsidP="00C40E2C">
      <w:pPr>
        <w:widowControl w:val="0"/>
        <w:numPr>
          <w:ilvl w:val="0"/>
          <w:numId w:val="40"/>
        </w:numPr>
        <w:tabs>
          <w:tab w:val="clear" w:pos="360"/>
          <w:tab w:val="num" w:pos="284"/>
        </w:tabs>
        <w:suppressAutoHyphens w:val="0"/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360C0B">
        <w:rPr>
          <w:sz w:val="22"/>
          <w:szCs w:val="22"/>
          <w:lang w:eastAsia="zh-CN"/>
        </w:rPr>
        <w:t>Przedmiotem</w:t>
      </w:r>
      <w:r w:rsidRPr="00360C0B">
        <w:rPr>
          <w:sz w:val="22"/>
          <w:szCs w:val="22"/>
        </w:rPr>
        <w:t xml:space="preserve"> niniejszej umowy jest </w:t>
      </w:r>
      <w:r w:rsidRPr="00C40E2C">
        <w:rPr>
          <w:b/>
          <w:bCs/>
          <w:i/>
          <w:iCs/>
          <w:sz w:val="22"/>
          <w:szCs w:val="22"/>
        </w:rPr>
        <w:t>wykonanie konsoli oraz dostawa szafy na leki dla Święto</w:t>
      </w:r>
      <w:r>
        <w:rPr>
          <w:b/>
          <w:bCs/>
          <w:i/>
          <w:iCs/>
          <w:sz w:val="22"/>
          <w:szCs w:val="22"/>
        </w:rPr>
        <w:t>krzyskiego C</w:t>
      </w:r>
      <w:r w:rsidRPr="00C40E2C">
        <w:rPr>
          <w:b/>
          <w:bCs/>
          <w:i/>
          <w:iCs/>
          <w:sz w:val="22"/>
          <w:szCs w:val="22"/>
        </w:rPr>
        <w:t>entrum Neurologii WSZZ w Kielcach</w:t>
      </w:r>
      <w:r>
        <w:rPr>
          <w:b/>
          <w:bCs/>
          <w:i/>
          <w:iCs/>
          <w:sz w:val="22"/>
          <w:szCs w:val="22"/>
        </w:rPr>
        <w:t xml:space="preserve"> </w:t>
      </w:r>
      <w:r w:rsidRPr="00584C1E">
        <w:rPr>
          <w:sz w:val="22"/>
          <w:szCs w:val="22"/>
        </w:rPr>
        <w:t>o</w:t>
      </w:r>
      <w:r w:rsidRPr="00360C0B">
        <w:rPr>
          <w:sz w:val="22"/>
          <w:szCs w:val="22"/>
        </w:rPr>
        <w:t xml:space="preserve">kreślonych w </w:t>
      </w:r>
      <w:r w:rsidRPr="00417928">
        <w:rPr>
          <w:sz w:val="22"/>
          <w:szCs w:val="22"/>
        </w:rPr>
        <w:t>Załączniku nr 1,</w:t>
      </w:r>
      <w:r w:rsidRPr="00360C0B">
        <w:rPr>
          <w:sz w:val="22"/>
          <w:szCs w:val="22"/>
        </w:rPr>
        <w:t xml:space="preserve"> </w:t>
      </w:r>
      <w:bookmarkStart w:id="2" w:name="_Hlk96948874"/>
      <w:r w:rsidRPr="00360C0B">
        <w:rPr>
          <w:sz w:val="22"/>
          <w:szCs w:val="22"/>
        </w:rPr>
        <w:t>który stanowią integralną część niniejszej</w:t>
      </w:r>
      <w:r>
        <w:rPr>
          <w:sz w:val="22"/>
          <w:szCs w:val="22"/>
        </w:rPr>
        <w:t xml:space="preserve"> </w:t>
      </w:r>
      <w:r w:rsidRPr="00360C0B">
        <w:rPr>
          <w:sz w:val="22"/>
          <w:szCs w:val="22"/>
        </w:rPr>
        <w:t xml:space="preserve">umowy. </w:t>
      </w:r>
      <w:bookmarkEnd w:id="2"/>
    </w:p>
    <w:p w14:paraId="3EA5E1DD" w14:textId="041F2FD4" w:rsidR="00C40E2C" w:rsidRDefault="00C40E2C" w:rsidP="00C40E2C">
      <w:pPr>
        <w:pStyle w:val="Sowowa"/>
        <w:numPr>
          <w:ilvl w:val="0"/>
          <w:numId w:val="40"/>
        </w:numPr>
        <w:tabs>
          <w:tab w:val="clear" w:pos="360"/>
          <w:tab w:val="num" w:pos="284"/>
        </w:tabs>
        <w:suppressAutoHyphens/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8A43DA">
        <w:rPr>
          <w:sz w:val="22"/>
          <w:szCs w:val="22"/>
        </w:rPr>
        <w:t xml:space="preserve">Wykonawca oświadcza, że dostarczony do Zamawiającego asortyment będzie posiadać parametry </w:t>
      </w:r>
      <w:proofErr w:type="gramStart"/>
      <w:r w:rsidRPr="008A43DA">
        <w:rPr>
          <w:sz w:val="22"/>
          <w:szCs w:val="22"/>
        </w:rPr>
        <w:t>techniczne</w:t>
      </w:r>
      <w:proofErr w:type="gramEnd"/>
      <w:r w:rsidRPr="008A43DA">
        <w:rPr>
          <w:sz w:val="22"/>
          <w:szCs w:val="22"/>
        </w:rPr>
        <w:t xml:space="preserve"> i użytkowe zgodne z zapisanymi w złożonej ofercie</w:t>
      </w:r>
      <w:r>
        <w:rPr>
          <w:sz w:val="22"/>
          <w:szCs w:val="22"/>
        </w:rPr>
        <w:t xml:space="preserve"> Załącznika nr 1 do umowy.</w:t>
      </w:r>
    </w:p>
    <w:p w14:paraId="4DE7B0C7" w14:textId="77777777" w:rsidR="007B0394" w:rsidRPr="00B06B9B" w:rsidRDefault="007B0394" w:rsidP="008B48A4">
      <w:pPr>
        <w:pStyle w:val="Sowowa"/>
        <w:tabs>
          <w:tab w:val="left" w:pos="426"/>
        </w:tabs>
        <w:spacing w:line="240" w:lineRule="auto"/>
        <w:jc w:val="both"/>
        <w:rPr>
          <w:sz w:val="24"/>
          <w:szCs w:val="22"/>
          <w:lang w:eastAsia="ar-SA"/>
        </w:rPr>
      </w:pPr>
    </w:p>
    <w:p w14:paraId="3CD9DFE0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2</w:t>
      </w:r>
    </w:p>
    <w:p w14:paraId="0D6E763C" w14:textId="77777777" w:rsidR="008B48A4" w:rsidRPr="002A3701" w:rsidRDefault="008B48A4" w:rsidP="008B48A4">
      <w:pPr>
        <w:tabs>
          <w:tab w:val="left" w:pos="142"/>
        </w:tabs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Termin</w:t>
      </w:r>
    </w:p>
    <w:p w14:paraId="18BD1AC0" w14:textId="06DAF42B" w:rsidR="00C40E2C" w:rsidRDefault="008B48A4" w:rsidP="00C40E2C">
      <w:pPr>
        <w:pStyle w:val="WW-Domylnie"/>
        <w:numPr>
          <w:ilvl w:val="0"/>
          <w:numId w:val="4"/>
        </w:numPr>
        <w:tabs>
          <w:tab w:val="num" w:pos="142"/>
        </w:tabs>
        <w:ind w:left="142" w:hanging="284"/>
        <w:jc w:val="both"/>
        <w:rPr>
          <w:sz w:val="22"/>
          <w:szCs w:val="22"/>
        </w:rPr>
      </w:pPr>
      <w:r w:rsidRPr="002A3701">
        <w:rPr>
          <w:sz w:val="22"/>
          <w:szCs w:val="22"/>
        </w:rPr>
        <w:t>Strony ustalają, że dostawa oraz montaż przedmi</w:t>
      </w:r>
      <w:r w:rsidR="00EB63B5">
        <w:rPr>
          <w:sz w:val="22"/>
          <w:szCs w:val="22"/>
        </w:rPr>
        <w:t xml:space="preserve">otu umowy nastąpi w terminie do </w:t>
      </w:r>
      <w:r w:rsidR="00C40E2C">
        <w:rPr>
          <w:b/>
          <w:sz w:val="22"/>
          <w:szCs w:val="22"/>
        </w:rPr>
        <w:t>35</w:t>
      </w:r>
      <w:r w:rsidRPr="00EB63B5">
        <w:rPr>
          <w:b/>
          <w:sz w:val="22"/>
          <w:szCs w:val="22"/>
        </w:rPr>
        <w:t xml:space="preserve"> </w:t>
      </w:r>
      <w:r w:rsidR="00F93A33" w:rsidRPr="002A3701">
        <w:rPr>
          <w:b/>
          <w:sz w:val="22"/>
          <w:szCs w:val="22"/>
        </w:rPr>
        <w:t>dni kalendarzowych</w:t>
      </w:r>
      <w:r w:rsidR="00EB63B5">
        <w:rPr>
          <w:b/>
          <w:sz w:val="22"/>
          <w:szCs w:val="22"/>
        </w:rPr>
        <w:t xml:space="preserve"> </w:t>
      </w:r>
      <w:r w:rsidRPr="002A3701">
        <w:rPr>
          <w:sz w:val="22"/>
          <w:szCs w:val="22"/>
        </w:rPr>
        <w:t>od daty zawarcia umowy.</w:t>
      </w:r>
    </w:p>
    <w:p w14:paraId="18D5C2BB" w14:textId="77777777" w:rsidR="00D5300F" w:rsidRPr="00D5300F" w:rsidRDefault="00D5300F" w:rsidP="00D5300F">
      <w:pPr>
        <w:pStyle w:val="WW-Domylnie"/>
        <w:ind w:left="142"/>
        <w:jc w:val="both"/>
        <w:rPr>
          <w:sz w:val="22"/>
          <w:szCs w:val="22"/>
        </w:rPr>
      </w:pPr>
      <w:bookmarkStart w:id="3" w:name="_GoBack"/>
      <w:bookmarkEnd w:id="3"/>
    </w:p>
    <w:p w14:paraId="6F18C1B2" w14:textId="77777777" w:rsidR="00C40E2C" w:rsidRPr="00C40E2C" w:rsidRDefault="00C40E2C" w:rsidP="00C40E2C">
      <w:pPr>
        <w:spacing w:line="240" w:lineRule="auto"/>
        <w:jc w:val="center"/>
        <w:textAlignment w:val="auto"/>
        <w:rPr>
          <w:b/>
          <w:color w:val="auto"/>
          <w:sz w:val="22"/>
          <w:szCs w:val="22"/>
        </w:rPr>
      </w:pPr>
      <w:r w:rsidRPr="00C40E2C">
        <w:rPr>
          <w:b/>
          <w:color w:val="auto"/>
          <w:sz w:val="22"/>
          <w:szCs w:val="22"/>
        </w:rPr>
        <w:t>§ 3</w:t>
      </w:r>
    </w:p>
    <w:p w14:paraId="23CBAAB3" w14:textId="77777777" w:rsidR="00C40E2C" w:rsidRPr="00C40E2C" w:rsidRDefault="00C40E2C" w:rsidP="00C40E2C">
      <w:pPr>
        <w:spacing w:line="240" w:lineRule="auto"/>
        <w:jc w:val="center"/>
        <w:textAlignment w:val="auto"/>
        <w:rPr>
          <w:b/>
          <w:color w:val="auto"/>
          <w:sz w:val="22"/>
          <w:szCs w:val="22"/>
        </w:rPr>
      </w:pPr>
      <w:r w:rsidRPr="00C40E2C">
        <w:rPr>
          <w:b/>
          <w:color w:val="auto"/>
          <w:sz w:val="22"/>
          <w:szCs w:val="22"/>
        </w:rPr>
        <w:t>Realizacja umowy</w:t>
      </w:r>
    </w:p>
    <w:p w14:paraId="57605132" w14:textId="7A11FACF" w:rsidR="00C40E2C" w:rsidRPr="00C40E2C" w:rsidRDefault="00C40E2C" w:rsidP="00C40E2C">
      <w:pPr>
        <w:numPr>
          <w:ilvl w:val="0"/>
          <w:numId w:val="41"/>
        </w:numPr>
        <w:tabs>
          <w:tab w:val="num" w:pos="284"/>
        </w:tabs>
        <w:spacing w:line="240" w:lineRule="auto"/>
        <w:ind w:left="284" w:hanging="284"/>
        <w:jc w:val="both"/>
        <w:textAlignment w:val="auto"/>
        <w:rPr>
          <w:bCs/>
          <w:color w:val="auto"/>
          <w:sz w:val="22"/>
          <w:szCs w:val="22"/>
        </w:rPr>
      </w:pPr>
      <w:r w:rsidRPr="00C40E2C">
        <w:rPr>
          <w:color w:val="auto"/>
          <w:sz w:val="22"/>
          <w:szCs w:val="22"/>
        </w:rPr>
        <w:t xml:space="preserve">Wykonawca, co najmniej trzy dni przed terminem realizacji dostawy, </w:t>
      </w:r>
      <w:proofErr w:type="gramStart"/>
      <w:r w:rsidRPr="00C40E2C">
        <w:rPr>
          <w:color w:val="auto"/>
          <w:sz w:val="22"/>
          <w:szCs w:val="22"/>
        </w:rPr>
        <w:t>powiadomi  Zamawiającego</w:t>
      </w:r>
      <w:proofErr w:type="gramEnd"/>
      <w:r w:rsidRPr="00C40E2C">
        <w:rPr>
          <w:color w:val="auto"/>
          <w:sz w:val="22"/>
          <w:szCs w:val="22"/>
        </w:rPr>
        <w:t xml:space="preserve"> </w:t>
      </w:r>
      <w:r w:rsidRPr="00C40E2C">
        <w:rPr>
          <w:color w:val="auto"/>
          <w:sz w:val="22"/>
          <w:szCs w:val="22"/>
        </w:rPr>
        <w:br/>
        <w:t xml:space="preserve">o planowanej dostawie. </w:t>
      </w:r>
      <w:r w:rsidRPr="00C40E2C">
        <w:rPr>
          <w:bCs/>
          <w:color w:val="auto"/>
          <w:sz w:val="22"/>
          <w:szCs w:val="22"/>
        </w:rPr>
        <w:t xml:space="preserve">Dostawa zrealizowana będzie wyłącznie w dniu roboczym tj. od </w:t>
      </w:r>
      <w:r w:rsidRPr="00C40E2C">
        <w:rPr>
          <w:bCs/>
          <w:color w:val="auto"/>
          <w:sz w:val="22"/>
          <w:szCs w:val="22"/>
        </w:rPr>
        <w:lastRenderedPageBreak/>
        <w:t>poniedziałku do piątku (w godz. od 8</w:t>
      </w:r>
      <w:r w:rsidRPr="00C40E2C">
        <w:rPr>
          <w:bCs/>
          <w:color w:val="auto"/>
          <w:sz w:val="22"/>
          <w:szCs w:val="22"/>
          <w:u w:val="single"/>
          <w:vertAlign w:val="superscript"/>
        </w:rPr>
        <w:t>00</w:t>
      </w:r>
      <w:r w:rsidRPr="00C40E2C">
        <w:rPr>
          <w:bCs/>
          <w:color w:val="auto"/>
          <w:sz w:val="22"/>
          <w:szCs w:val="22"/>
        </w:rPr>
        <w:t xml:space="preserve"> do 14</w:t>
      </w:r>
      <w:r w:rsidRPr="00C40E2C">
        <w:rPr>
          <w:bCs/>
          <w:color w:val="auto"/>
          <w:sz w:val="22"/>
          <w:szCs w:val="22"/>
          <w:u w:val="single"/>
          <w:vertAlign w:val="superscript"/>
        </w:rPr>
        <w:t>00)</w:t>
      </w:r>
      <w:r w:rsidRPr="00C40E2C">
        <w:rPr>
          <w:bCs/>
          <w:color w:val="auto"/>
          <w:sz w:val="22"/>
          <w:szCs w:val="22"/>
        </w:rPr>
        <w:t xml:space="preserve">, za wyjątkiem dni ustawowo wolnych od pracy </w:t>
      </w:r>
      <w:r>
        <w:rPr>
          <w:bCs/>
          <w:color w:val="auto"/>
          <w:spacing w:val="-8"/>
          <w:sz w:val="22"/>
          <w:szCs w:val="22"/>
        </w:rPr>
        <w:t xml:space="preserve">w rozumieniu </w:t>
      </w:r>
      <w:r w:rsidRPr="00C40E2C">
        <w:rPr>
          <w:bCs/>
          <w:color w:val="auto"/>
          <w:spacing w:val="-8"/>
          <w:sz w:val="22"/>
          <w:szCs w:val="22"/>
        </w:rPr>
        <w:t>ustawy z dnia 18 stycznia 1951 r. o dniach wolnych od pracy</w:t>
      </w:r>
      <w:r>
        <w:rPr>
          <w:bCs/>
          <w:color w:val="auto"/>
          <w:spacing w:val="-8"/>
          <w:sz w:val="22"/>
          <w:szCs w:val="22"/>
        </w:rPr>
        <w:t xml:space="preserve"> (tj. Dz. U. </w:t>
      </w:r>
      <w:proofErr w:type="gramStart"/>
      <w:r>
        <w:rPr>
          <w:bCs/>
          <w:color w:val="auto"/>
          <w:spacing w:val="-8"/>
          <w:sz w:val="22"/>
          <w:szCs w:val="22"/>
        </w:rPr>
        <w:t>z</w:t>
      </w:r>
      <w:proofErr w:type="gramEnd"/>
      <w:r>
        <w:rPr>
          <w:bCs/>
          <w:color w:val="auto"/>
          <w:spacing w:val="-8"/>
          <w:sz w:val="22"/>
          <w:szCs w:val="22"/>
        </w:rPr>
        <w:t xml:space="preserve"> 2025 r. poz. 269</w:t>
      </w:r>
      <w:r w:rsidRPr="00C40E2C">
        <w:rPr>
          <w:bCs/>
          <w:color w:val="auto"/>
          <w:spacing w:val="-8"/>
          <w:sz w:val="22"/>
          <w:szCs w:val="22"/>
        </w:rPr>
        <w:t>)</w:t>
      </w:r>
    </w:p>
    <w:p w14:paraId="2517BF89" w14:textId="21421A02" w:rsidR="00C40E2C" w:rsidRPr="00C40E2C" w:rsidRDefault="00C40E2C" w:rsidP="00C40E2C">
      <w:pPr>
        <w:numPr>
          <w:ilvl w:val="0"/>
          <w:numId w:val="41"/>
        </w:numPr>
        <w:spacing w:line="240" w:lineRule="auto"/>
        <w:ind w:left="284" w:hanging="284"/>
        <w:jc w:val="both"/>
        <w:textAlignment w:val="auto"/>
        <w:rPr>
          <w:b/>
          <w:color w:val="auto"/>
          <w:spacing w:val="-8"/>
          <w:sz w:val="22"/>
          <w:szCs w:val="22"/>
        </w:rPr>
      </w:pPr>
      <w:r w:rsidRPr="00C40E2C">
        <w:rPr>
          <w:rFonts w:eastAsia="Lucida Sans Unicode"/>
          <w:color w:val="auto"/>
          <w:kern w:val="1"/>
          <w:sz w:val="22"/>
          <w:szCs w:val="22"/>
        </w:rPr>
        <w:t xml:space="preserve">Dostawa </w:t>
      </w:r>
      <w:r>
        <w:rPr>
          <w:rFonts w:eastAsia="Lucida Sans Unicode"/>
          <w:color w:val="auto"/>
          <w:kern w:val="1"/>
          <w:sz w:val="22"/>
          <w:szCs w:val="22"/>
        </w:rPr>
        <w:t xml:space="preserve">i montaż </w:t>
      </w:r>
      <w:r w:rsidRPr="00C40E2C">
        <w:rPr>
          <w:rFonts w:eastAsia="Lucida Sans Unicode"/>
          <w:color w:val="auto"/>
          <w:kern w:val="1"/>
          <w:sz w:val="22"/>
          <w:szCs w:val="22"/>
        </w:rPr>
        <w:t xml:space="preserve">nastąpi w miejscu docelowego użytkowania tj. </w:t>
      </w:r>
      <w:r w:rsidRPr="005F06C8">
        <w:rPr>
          <w:rFonts w:eastAsia="Lucida Sans Unicode"/>
          <w:b/>
          <w:color w:val="auto"/>
          <w:kern w:val="1"/>
          <w:sz w:val="22"/>
          <w:szCs w:val="22"/>
        </w:rPr>
        <w:t xml:space="preserve">Świętokrzyskim Centrum </w:t>
      </w:r>
      <w:r w:rsidR="005F06C8" w:rsidRPr="005F06C8">
        <w:rPr>
          <w:rFonts w:eastAsia="Lucida Sans Unicode"/>
          <w:b/>
          <w:color w:val="auto"/>
          <w:kern w:val="1"/>
          <w:sz w:val="22"/>
          <w:szCs w:val="22"/>
        </w:rPr>
        <w:t>Neurologii</w:t>
      </w:r>
      <w:r w:rsidRPr="00C40E2C">
        <w:rPr>
          <w:rFonts w:eastAsia="Lucida Sans Unicode"/>
          <w:b/>
          <w:color w:val="auto"/>
          <w:kern w:val="1"/>
          <w:sz w:val="22"/>
          <w:szCs w:val="22"/>
        </w:rPr>
        <w:t xml:space="preserve"> </w:t>
      </w:r>
      <w:r w:rsidRPr="00C40E2C">
        <w:rPr>
          <w:b/>
          <w:color w:val="auto"/>
          <w:sz w:val="22"/>
          <w:szCs w:val="22"/>
        </w:rPr>
        <w:t>Wojewódzkiego Szpitala Zespolonego w Kielcach</w:t>
      </w:r>
      <w:r w:rsidRPr="00C40E2C">
        <w:rPr>
          <w:rFonts w:eastAsia="Lucida Sans Unicode"/>
          <w:b/>
          <w:color w:val="auto"/>
          <w:kern w:val="1"/>
          <w:sz w:val="22"/>
          <w:szCs w:val="22"/>
        </w:rPr>
        <w:t>.</w:t>
      </w:r>
    </w:p>
    <w:p w14:paraId="1B1BB27A" w14:textId="193D8B9E" w:rsidR="00C40E2C" w:rsidRPr="00C40E2C" w:rsidRDefault="00C40E2C" w:rsidP="00C40E2C">
      <w:pPr>
        <w:numPr>
          <w:ilvl w:val="0"/>
          <w:numId w:val="41"/>
        </w:numPr>
        <w:tabs>
          <w:tab w:val="num" w:pos="284"/>
        </w:tabs>
        <w:spacing w:line="240" w:lineRule="auto"/>
        <w:ind w:left="284" w:hanging="284"/>
        <w:jc w:val="both"/>
        <w:textAlignment w:val="auto"/>
        <w:rPr>
          <w:b/>
          <w:bCs/>
          <w:color w:val="auto"/>
          <w:sz w:val="22"/>
          <w:szCs w:val="22"/>
        </w:rPr>
      </w:pPr>
      <w:r w:rsidRPr="00C40E2C">
        <w:rPr>
          <w:color w:val="auto"/>
          <w:sz w:val="22"/>
          <w:szCs w:val="22"/>
        </w:rPr>
        <w:t xml:space="preserve">Za dzień zakończenia dostawy i montażu uważa się dzień podpisania przez obie strony </w:t>
      </w:r>
      <w:r w:rsidRPr="00C40E2C">
        <w:rPr>
          <w:b/>
          <w:bCs/>
          <w:color w:val="auto"/>
          <w:sz w:val="22"/>
          <w:szCs w:val="22"/>
        </w:rPr>
        <w:t xml:space="preserve">protokołu bezusterkowego odbioru </w:t>
      </w:r>
      <w:r w:rsidR="005F06C8">
        <w:rPr>
          <w:b/>
          <w:bCs/>
          <w:color w:val="auto"/>
          <w:sz w:val="22"/>
          <w:szCs w:val="22"/>
        </w:rPr>
        <w:t>asortymentu określonego w Załączniku nr 1 do umowy.</w:t>
      </w:r>
    </w:p>
    <w:p w14:paraId="109AC5A5" w14:textId="54F23666" w:rsidR="00C40E2C" w:rsidRPr="005F06C8" w:rsidRDefault="005F06C8" w:rsidP="00C40E2C">
      <w:pPr>
        <w:numPr>
          <w:ilvl w:val="0"/>
          <w:numId w:val="41"/>
        </w:numPr>
        <w:tabs>
          <w:tab w:val="num" w:pos="0"/>
        </w:tabs>
        <w:spacing w:line="240" w:lineRule="auto"/>
        <w:ind w:left="284" w:hanging="284"/>
        <w:jc w:val="both"/>
        <w:textAlignment w:val="auto"/>
        <w:rPr>
          <w:color w:val="auto"/>
          <w:spacing w:val="-8"/>
          <w:sz w:val="22"/>
          <w:szCs w:val="22"/>
        </w:rPr>
      </w:pPr>
      <w:r>
        <w:rPr>
          <w:rFonts w:eastAsia="Lucida Sans Unicode"/>
          <w:color w:val="auto"/>
          <w:kern w:val="1"/>
          <w:sz w:val="22"/>
          <w:szCs w:val="22"/>
        </w:rPr>
        <w:t xml:space="preserve">Ryzyko i </w:t>
      </w:r>
      <w:r w:rsidR="00C40E2C" w:rsidRPr="00C40E2C">
        <w:rPr>
          <w:rFonts w:eastAsia="Lucida Sans Unicode"/>
          <w:color w:val="auto"/>
          <w:kern w:val="1"/>
          <w:sz w:val="22"/>
          <w:szCs w:val="22"/>
        </w:rPr>
        <w:t>koszt dostawy ponosi Wykonawca.</w:t>
      </w:r>
    </w:p>
    <w:p w14:paraId="54F666A7" w14:textId="77777777" w:rsidR="005F06C8" w:rsidRPr="005F06C8" w:rsidRDefault="005F06C8" w:rsidP="005F06C8">
      <w:pPr>
        <w:numPr>
          <w:ilvl w:val="0"/>
          <w:numId w:val="41"/>
        </w:numPr>
        <w:tabs>
          <w:tab w:val="num" w:pos="0"/>
        </w:tabs>
        <w:spacing w:line="240" w:lineRule="auto"/>
        <w:ind w:left="284" w:hanging="284"/>
        <w:jc w:val="both"/>
        <w:textAlignment w:val="auto"/>
        <w:rPr>
          <w:color w:val="auto"/>
          <w:spacing w:val="-8"/>
          <w:sz w:val="22"/>
          <w:szCs w:val="22"/>
        </w:rPr>
      </w:pPr>
      <w:r w:rsidRPr="005F06C8">
        <w:rPr>
          <w:sz w:val="22"/>
          <w:szCs w:val="22"/>
        </w:rPr>
        <w:t>Strony postanawiają, iż osobami odpowiedzialnymi za kontakty w zakresie realizacji umowy będą:</w:t>
      </w:r>
    </w:p>
    <w:p w14:paraId="0BCCE897" w14:textId="77777777" w:rsidR="005F06C8" w:rsidRPr="005F06C8" w:rsidRDefault="005F06C8" w:rsidP="005F06C8">
      <w:pPr>
        <w:pStyle w:val="Akapitzlist"/>
        <w:numPr>
          <w:ilvl w:val="0"/>
          <w:numId w:val="43"/>
        </w:numPr>
        <w:spacing w:after="7" w:line="240" w:lineRule="auto"/>
        <w:jc w:val="both"/>
        <w:textAlignment w:val="auto"/>
        <w:rPr>
          <w:rFonts w:ascii="Times New Roman" w:hAnsi="Times New Roman"/>
          <w:szCs w:val="22"/>
        </w:rPr>
      </w:pPr>
      <w:r w:rsidRPr="005F06C8">
        <w:rPr>
          <w:rFonts w:ascii="Times New Roman" w:hAnsi="Times New Roman"/>
          <w:szCs w:val="22"/>
        </w:rPr>
        <w:t>ze strony Zamawiającego Pan/</w:t>
      </w:r>
      <w:proofErr w:type="gramStart"/>
      <w:r w:rsidRPr="005F06C8">
        <w:rPr>
          <w:rFonts w:ascii="Times New Roman" w:hAnsi="Times New Roman"/>
          <w:szCs w:val="22"/>
        </w:rPr>
        <w:t>i ………………. ,tel</w:t>
      </w:r>
      <w:proofErr w:type="gramEnd"/>
      <w:r w:rsidRPr="005F06C8">
        <w:rPr>
          <w:rFonts w:ascii="Times New Roman" w:hAnsi="Times New Roman"/>
          <w:szCs w:val="22"/>
        </w:rPr>
        <w:t xml:space="preserve">. ………..….., e-mail </w:t>
      </w:r>
      <w:hyperlink r:id="rId8" w:history="1">
        <w:r w:rsidRPr="005F06C8">
          <w:rPr>
            <w:rStyle w:val="Hipercze"/>
            <w:rFonts w:ascii="Times New Roman" w:eastAsia="Arial Unicode MS" w:hAnsi="Times New Roman"/>
            <w:color w:val="auto"/>
            <w:szCs w:val="22"/>
          </w:rPr>
          <w:t>………….………….</w:t>
        </w:r>
      </w:hyperlink>
    </w:p>
    <w:p w14:paraId="60800192" w14:textId="09690C9E" w:rsidR="005F06C8" w:rsidRPr="005F06C8" w:rsidRDefault="005F06C8" w:rsidP="005F06C8">
      <w:pPr>
        <w:pStyle w:val="Akapitzlist"/>
        <w:numPr>
          <w:ilvl w:val="0"/>
          <w:numId w:val="43"/>
        </w:numPr>
        <w:suppressAutoHyphens/>
        <w:spacing w:line="240" w:lineRule="auto"/>
        <w:jc w:val="both"/>
        <w:textAlignment w:val="auto"/>
        <w:rPr>
          <w:rFonts w:ascii="Times New Roman" w:hAnsi="Times New Roman"/>
          <w:szCs w:val="22"/>
          <w:lang w:eastAsia="ar-SA"/>
        </w:rPr>
      </w:pPr>
      <w:r w:rsidRPr="005F06C8">
        <w:rPr>
          <w:rFonts w:ascii="Times New Roman" w:hAnsi="Times New Roman"/>
          <w:szCs w:val="22"/>
        </w:rPr>
        <w:t>ze strony Wykonawcy Pan/</w:t>
      </w:r>
      <w:proofErr w:type="gramStart"/>
      <w:r w:rsidRPr="005F06C8">
        <w:rPr>
          <w:rFonts w:ascii="Times New Roman" w:hAnsi="Times New Roman"/>
          <w:szCs w:val="22"/>
        </w:rPr>
        <w:t>i ……………..…… ,tel</w:t>
      </w:r>
      <w:proofErr w:type="gramEnd"/>
      <w:r w:rsidRPr="005F06C8">
        <w:rPr>
          <w:rFonts w:ascii="Times New Roman" w:hAnsi="Times New Roman"/>
          <w:szCs w:val="22"/>
        </w:rPr>
        <w:t xml:space="preserve">. ………..….., e-mail </w:t>
      </w:r>
      <w:hyperlink r:id="rId9" w:history="1">
        <w:r w:rsidRPr="005F06C8">
          <w:rPr>
            <w:rStyle w:val="Hipercze"/>
            <w:rFonts w:ascii="Times New Roman" w:eastAsia="Arial Unicode MS" w:hAnsi="Times New Roman"/>
            <w:color w:val="auto"/>
            <w:szCs w:val="22"/>
          </w:rPr>
          <w:t>……………….…….</w:t>
        </w:r>
      </w:hyperlink>
    </w:p>
    <w:p w14:paraId="0FFFD563" w14:textId="77777777" w:rsidR="008B48A4" w:rsidRPr="002A3701" w:rsidRDefault="008B48A4" w:rsidP="005F06C8">
      <w:pPr>
        <w:rPr>
          <w:b/>
          <w:sz w:val="22"/>
          <w:szCs w:val="22"/>
        </w:rPr>
      </w:pPr>
    </w:p>
    <w:p w14:paraId="64A9FAA0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4</w:t>
      </w:r>
    </w:p>
    <w:p w14:paraId="6800A6C9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Podwykonawcy</w:t>
      </w:r>
    </w:p>
    <w:p w14:paraId="7C0B64FA" w14:textId="77777777" w:rsidR="008B48A4" w:rsidRPr="002A3701" w:rsidRDefault="008B48A4" w:rsidP="008B48A4">
      <w:pPr>
        <w:pStyle w:val="Tekstpodstawowy"/>
        <w:widowControl w:val="0"/>
        <w:numPr>
          <w:ilvl w:val="0"/>
          <w:numId w:val="8"/>
        </w:numPr>
        <w:tabs>
          <w:tab w:val="num" w:pos="142"/>
        </w:tabs>
        <w:spacing w:after="0" w:line="240" w:lineRule="auto"/>
        <w:ind w:hanging="50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powierza podwykonawcom wykonanie następującej części przedmiotu umowy tj.:</w:t>
      </w:r>
    </w:p>
    <w:p w14:paraId="5C2DC39A" w14:textId="77777777" w:rsidR="008B48A4" w:rsidRPr="002A3701" w:rsidRDefault="008B48A4" w:rsidP="008B48A4">
      <w:pPr>
        <w:pStyle w:val="Tekstpodstawowy"/>
        <w:tabs>
          <w:tab w:val="num" w:pos="142"/>
          <w:tab w:val="left" w:pos="709"/>
        </w:tabs>
        <w:ind w:left="142"/>
        <w:rPr>
          <w:sz w:val="22"/>
          <w:szCs w:val="22"/>
        </w:rPr>
      </w:pPr>
      <w:r w:rsidRPr="002A3701">
        <w:rPr>
          <w:i/>
          <w:sz w:val="22"/>
          <w:szCs w:val="22"/>
        </w:rPr>
        <w:t>- (należy wstawić nazwę (firma) adres (siedziba) podwykonawcy oraz zakres usług realizowany przez podwykonawcę</w:t>
      </w:r>
      <w:r w:rsidRPr="002A3701">
        <w:rPr>
          <w:sz w:val="22"/>
          <w:szCs w:val="22"/>
        </w:rPr>
        <w:t>…………………….</w:t>
      </w:r>
    </w:p>
    <w:p w14:paraId="62B5E3A7" w14:textId="77777777" w:rsidR="008B48A4" w:rsidRPr="002A3701" w:rsidRDefault="008B48A4" w:rsidP="008B48A4">
      <w:pPr>
        <w:pStyle w:val="Tekstpodstawowy"/>
        <w:widowControl w:val="0"/>
        <w:numPr>
          <w:ilvl w:val="0"/>
          <w:numId w:val="8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ponosi pełną odpowiedzialność za realizację części przedmiotu umowy, którą wykonuje przy pomocy podwykonawcy.</w:t>
      </w:r>
    </w:p>
    <w:p w14:paraId="1E8BD169" w14:textId="1C7D3797" w:rsidR="001D3098" w:rsidRPr="00EB63B5" w:rsidRDefault="008B48A4" w:rsidP="00EB63B5">
      <w:pPr>
        <w:pStyle w:val="Tekstpodstawowy"/>
        <w:widowControl w:val="0"/>
        <w:numPr>
          <w:ilvl w:val="0"/>
          <w:numId w:val="8"/>
        </w:numPr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Wykonawca, na żądanie Zamawiającego, zobowiązany jest do zmiany podwykonawcy, jeżeli ten wykonuje umowę w sposób wadliwy, niestaranny, niezgodny z umową lub właściwymi przepisami.</w:t>
      </w:r>
    </w:p>
    <w:p w14:paraId="156D7595" w14:textId="77777777" w:rsidR="00E95579" w:rsidRDefault="00E95579" w:rsidP="007A38FA">
      <w:pPr>
        <w:rPr>
          <w:b/>
          <w:sz w:val="22"/>
          <w:szCs w:val="22"/>
        </w:rPr>
      </w:pPr>
    </w:p>
    <w:p w14:paraId="31F32F24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5</w:t>
      </w:r>
    </w:p>
    <w:p w14:paraId="596451B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Wynagrodzenie</w:t>
      </w:r>
    </w:p>
    <w:p w14:paraId="59607787" w14:textId="4DC583AD" w:rsidR="00DF24B4" w:rsidRPr="00DF24B4" w:rsidRDefault="00DF24B4" w:rsidP="00DF24B4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i/>
          <w:sz w:val="22"/>
          <w:szCs w:val="22"/>
        </w:rPr>
      </w:pPr>
      <w:r w:rsidRPr="00B41842">
        <w:rPr>
          <w:sz w:val="22"/>
          <w:szCs w:val="22"/>
        </w:rPr>
        <w:t xml:space="preserve">Z tytułu realizacji przedmiotu umowy Wykonawca otrzyma wynagrodzenie w kwocie </w:t>
      </w:r>
      <w:proofErr w:type="gramStart"/>
      <w:r w:rsidRPr="00B41842">
        <w:rPr>
          <w:sz w:val="22"/>
          <w:szCs w:val="22"/>
        </w:rPr>
        <w:t xml:space="preserve">brutto </w:t>
      </w:r>
      <w:r w:rsidRPr="00B41842">
        <w:rPr>
          <w:bCs/>
          <w:sz w:val="22"/>
          <w:szCs w:val="22"/>
        </w:rPr>
        <w:t xml:space="preserve">........................ </w:t>
      </w:r>
      <w:proofErr w:type="gramEnd"/>
      <w:r w:rsidRPr="00B41842">
        <w:rPr>
          <w:bCs/>
          <w:sz w:val="22"/>
          <w:szCs w:val="22"/>
        </w:rPr>
        <w:t>z</w:t>
      </w:r>
      <w:r w:rsidRPr="006E4F7E">
        <w:rPr>
          <w:sz w:val="22"/>
          <w:szCs w:val="22"/>
        </w:rPr>
        <w:t xml:space="preserve">ł </w:t>
      </w:r>
      <w:r w:rsidRPr="00B41842">
        <w:rPr>
          <w:sz w:val="22"/>
          <w:szCs w:val="22"/>
        </w:rPr>
        <w:t>(</w:t>
      </w:r>
      <w:proofErr w:type="gramStart"/>
      <w:r w:rsidRPr="00B41842">
        <w:rPr>
          <w:sz w:val="22"/>
          <w:szCs w:val="22"/>
        </w:rPr>
        <w:t>słownie: ................................)</w:t>
      </w:r>
      <w:r w:rsidR="00E83D2B">
        <w:rPr>
          <w:sz w:val="22"/>
          <w:szCs w:val="22"/>
        </w:rPr>
        <w:t xml:space="preserve"> </w:t>
      </w:r>
      <w:r w:rsidR="00E5082F">
        <w:rPr>
          <w:sz w:val="22"/>
          <w:szCs w:val="22"/>
        </w:rPr>
        <w:t>w</w:t>
      </w:r>
      <w:proofErr w:type="gramEnd"/>
      <w:r w:rsidR="00E5082F">
        <w:rPr>
          <w:sz w:val="22"/>
          <w:szCs w:val="22"/>
        </w:rPr>
        <w:t xml:space="preserve"> tym podatek VAT w wysokości ……….. </w:t>
      </w:r>
      <w:proofErr w:type="gramStart"/>
      <w:r w:rsidR="00E5082F">
        <w:rPr>
          <w:sz w:val="22"/>
          <w:szCs w:val="22"/>
        </w:rPr>
        <w:t>zł</w:t>
      </w:r>
      <w:proofErr w:type="gramEnd"/>
      <w:r w:rsidRPr="00B41842">
        <w:rPr>
          <w:sz w:val="22"/>
          <w:szCs w:val="22"/>
        </w:rPr>
        <w:t>, zgodnie z treścią złożonej oferty.</w:t>
      </w:r>
    </w:p>
    <w:p w14:paraId="0E790122" w14:textId="5B0ABA07" w:rsidR="00ED0891" w:rsidRPr="00DF24B4" w:rsidRDefault="008B48A4" w:rsidP="00DF24B4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i/>
          <w:sz w:val="22"/>
          <w:szCs w:val="22"/>
        </w:rPr>
      </w:pPr>
      <w:r w:rsidRPr="00DF24B4">
        <w:rPr>
          <w:sz w:val="22"/>
          <w:szCs w:val="22"/>
        </w:rPr>
        <w:t xml:space="preserve">Wynagrodzenie, o którym mowa w ust. 1 niniejszego §, zgodnie </w:t>
      </w:r>
      <w:r w:rsidRPr="00DF24B4">
        <w:rPr>
          <w:snapToGrid w:val="0"/>
          <w:sz w:val="22"/>
          <w:szCs w:val="22"/>
        </w:rPr>
        <w:t xml:space="preserve">z art. 3 ust. 2 ustawy z dnia 9 maja 2014 r. o informowaniu o cenach towarów i usług (tj. Dz. U. 2023 </w:t>
      </w:r>
      <w:proofErr w:type="gramStart"/>
      <w:r w:rsidRPr="00DF24B4">
        <w:rPr>
          <w:bCs/>
          <w:snapToGrid w:val="0"/>
          <w:sz w:val="22"/>
          <w:szCs w:val="22"/>
        </w:rPr>
        <w:t>r</w:t>
      </w:r>
      <w:proofErr w:type="gramEnd"/>
      <w:r w:rsidRPr="00DF24B4">
        <w:rPr>
          <w:bCs/>
          <w:snapToGrid w:val="0"/>
          <w:sz w:val="22"/>
          <w:szCs w:val="22"/>
        </w:rPr>
        <w:t>. poz. 168 ze zm.</w:t>
      </w:r>
      <w:r w:rsidRPr="00DF24B4">
        <w:rPr>
          <w:snapToGrid w:val="0"/>
          <w:sz w:val="22"/>
          <w:szCs w:val="22"/>
        </w:rPr>
        <w:t xml:space="preserve">) </w:t>
      </w:r>
      <w:r w:rsidRPr="00DF24B4">
        <w:rPr>
          <w:sz w:val="22"/>
          <w:szCs w:val="22"/>
        </w:rPr>
        <w:t>uwzględnia podatek od towarów i usług oraz podatek akcyzowy, jeżeli na podstawie odrębnych przepisów sprzedaż towaru (usługi) podlega ww. podatkom.</w:t>
      </w:r>
    </w:p>
    <w:p w14:paraId="73EE7CBB" w14:textId="77777777" w:rsidR="008B48A4" w:rsidRPr="00ED0891" w:rsidRDefault="008B48A4" w:rsidP="00A7363D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D0891">
        <w:rPr>
          <w:sz w:val="22"/>
          <w:szCs w:val="22"/>
        </w:rPr>
        <w:t xml:space="preserve">Wynagrodzenie wskazane w ust. 1 zawiera w sobie koszty montażu, opakowania, transportu, rozładunku w siedzibie Zamawiającego, przeszkolenia personelu, serwisu w okresie gwarancji oraz inne koszty niezbędne do prawidłowej realizacji niniejszej umowy. </w:t>
      </w:r>
    </w:p>
    <w:p w14:paraId="42B50EDE" w14:textId="77777777" w:rsidR="00373A70" w:rsidRDefault="00373A70" w:rsidP="008B48A4">
      <w:pPr>
        <w:jc w:val="center"/>
        <w:rPr>
          <w:b/>
          <w:sz w:val="22"/>
          <w:szCs w:val="22"/>
        </w:rPr>
      </w:pPr>
    </w:p>
    <w:p w14:paraId="1F33F63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6</w:t>
      </w:r>
    </w:p>
    <w:p w14:paraId="2778762A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Płatności</w:t>
      </w:r>
    </w:p>
    <w:p w14:paraId="535A0438" w14:textId="0B435F82" w:rsidR="008B48A4" w:rsidRPr="002A3701" w:rsidRDefault="00EA65C7" w:rsidP="00E1742C">
      <w:pPr>
        <w:pStyle w:val="Tekstpodstawowy"/>
        <w:widowControl w:val="0"/>
        <w:numPr>
          <w:ilvl w:val="0"/>
          <w:numId w:val="10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A65C7">
        <w:rPr>
          <w:sz w:val="22"/>
          <w:szCs w:val="22"/>
        </w:rPr>
        <w:t xml:space="preserve">Zapłata należności dokonywana będzie przelewem na konto bankowe Wykonawcy wskazane w fakturze VAT </w:t>
      </w:r>
      <w:r w:rsidRPr="00EA65C7">
        <w:rPr>
          <w:b/>
          <w:sz w:val="22"/>
          <w:szCs w:val="22"/>
        </w:rPr>
        <w:t>w terminie 30 dni</w:t>
      </w:r>
      <w:r w:rsidRPr="00EA65C7">
        <w:rPr>
          <w:sz w:val="22"/>
          <w:szCs w:val="22"/>
        </w:rPr>
        <w:t xml:space="preserve"> kalendarzowych od daty doręczenia Zamawiającemu pra</w:t>
      </w:r>
      <w:r w:rsidR="00E1742C">
        <w:rPr>
          <w:sz w:val="22"/>
          <w:szCs w:val="22"/>
        </w:rPr>
        <w:t xml:space="preserve">widłowo wystawionej faktury VAT wraz z </w:t>
      </w:r>
      <w:r w:rsidR="00E1742C" w:rsidRPr="00E1742C">
        <w:rPr>
          <w:sz w:val="22"/>
          <w:szCs w:val="22"/>
        </w:rPr>
        <w:t>wraz z wymaganymi umową dokumentami, w tym protokołem odbioru.</w:t>
      </w:r>
    </w:p>
    <w:p w14:paraId="346E8622" w14:textId="61F1616C" w:rsidR="008B48A4" w:rsidRDefault="00EA65C7" w:rsidP="00EA65C7">
      <w:pPr>
        <w:pStyle w:val="Tekstpodstawowy"/>
        <w:widowControl w:val="0"/>
        <w:numPr>
          <w:ilvl w:val="0"/>
          <w:numId w:val="10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A65C7">
        <w:rPr>
          <w:sz w:val="22"/>
          <w:szCs w:val="22"/>
        </w:rPr>
        <w:t>Za datę doręczenia uważa się datę ustaloną według daty wpływu do Zamawiającego zgodnie z następującą kolejnością:</w:t>
      </w:r>
    </w:p>
    <w:p w14:paraId="25E67CDC" w14:textId="44D7BB31" w:rsidR="00EA65C7" w:rsidRDefault="00EA65C7" w:rsidP="00EA65C7">
      <w:pPr>
        <w:pStyle w:val="Tekstpodstawowy"/>
        <w:widowControl w:val="0"/>
        <w:numPr>
          <w:ilvl w:val="0"/>
          <w:numId w:val="37"/>
        </w:numPr>
        <w:spacing w:after="0" w:line="240" w:lineRule="auto"/>
        <w:jc w:val="both"/>
        <w:textAlignment w:val="auto"/>
        <w:rPr>
          <w:sz w:val="22"/>
          <w:szCs w:val="22"/>
        </w:rPr>
      </w:pPr>
      <w:proofErr w:type="gramStart"/>
      <w:r w:rsidRPr="00EA65C7">
        <w:rPr>
          <w:sz w:val="22"/>
          <w:szCs w:val="22"/>
        </w:rPr>
        <w:t>nadanie</w:t>
      </w:r>
      <w:proofErr w:type="gramEnd"/>
      <w:r w:rsidRPr="00EA65C7">
        <w:rPr>
          <w:sz w:val="22"/>
          <w:szCs w:val="22"/>
        </w:rPr>
        <w:t xml:space="preserve"> jej numeru w systemie </w:t>
      </w:r>
      <w:proofErr w:type="spellStart"/>
      <w:r w:rsidRPr="00EA65C7">
        <w:rPr>
          <w:sz w:val="22"/>
          <w:szCs w:val="22"/>
        </w:rPr>
        <w:t>KSeF</w:t>
      </w:r>
      <w:proofErr w:type="spellEnd"/>
      <w:r w:rsidRPr="00EA65C7">
        <w:rPr>
          <w:sz w:val="22"/>
          <w:szCs w:val="22"/>
        </w:rPr>
        <w:t>, zgodnie z przepisami ust</w:t>
      </w:r>
      <w:r w:rsidR="00E5082F">
        <w:rPr>
          <w:sz w:val="22"/>
          <w:szCs w:val="22"/>
        </w:rPr>
        <w:t>awy o VAT z zastrzeżeniem ust. 3</w:t>
      </w:r>
      <w:r w:rsidRPr="00EA65C7">
        <w:rPr>
          <w:sz w:val="22"/>
          <w:szCs w:val="22"/>
        </w:rPr>
        <w:t>,</w:t>
      </w:r>
      <w:r w:rsidRPr="00EA65C7">
        <w:rPr>
          <w:b/>
          <w:bCs/>
          <w:sz w:val="22"/>
          <w:szCs w:val="22"/>
        </w:rPr>
        <w:t xml:space="preserve"> </w:t>
      </w:r>
      <w:r w:rsidRPr="00EA65C7">
        <w:rPr>
          <w:sz w:val="22"/>
          <w:szCs w:val="22"/>
        </w:rPr>
        <w:t>w przypadku wystawienia faktury tą drogą (lub wyjątkowymi procedurami przewidzianymi ustawą o VAT),</w:t>
      </w:r>
    </w:p>
    <w:p w14:paraId="769A44D6" w14:textId="19512079" w:rsidR="00EA65C7" w:rsidRDefault="00EA65C7" w:rsidP="00EA65C7">
      <w:pPr>
        <w:pStyle w:val="Tekstpodstawowy"/>
        <w:widowControl w:val="0"/>
        <w:numPr>
          <w:ilvl w:val="0"/>
          <w:numId w:val="37"/>
        </w:numPr>
        <w:spacing w:after="0" w:line="240" w:lineRule="auto"/>
        <w:jc w:val="both"/>
        <w:textAlignment w:val="auto"/>
        <w:rPr>
          <w:sz w:val="22"/>
          <w:szCs w:val="22"/>
        </w:rPr>
      </w:pPr>
      <w:r w:rsidRPr="00EA65C7">
        <w:rPr>
          <w:sz w:val="22"/>
          <w:szCs w:val="22"/>
        </w:rPr>
        <w:t>odbioru przez Zamawiającego ustrukturyzowanej faktury elektronicznej (w rozumieniu ustawy z dnia 9 listopada 2018 r. o elektronicznym fakturowaniu w zamówieniach publicznych, koncesjach na roboty budowlane lub usługi oraz partnerstwie publiczno-prywatnym) za pośrednictwem „</w:t>
      </w:r>
      <w:proofErr w:type="gramStart"/>
      <w:r w:rsidRPr="00EA65C7">
        <w:rPr>
          <w:sz w:val="22"/>
          <w:szCs w:val="22"/>
        </w:rPr>
        <w:t>Platformy” (jeśli</w:t>
      </w:r>
      <w:proofErr w:type="gramEnd"/>
      <w:r w:rsidRPr="00EA65C7">
        <w:rPr>
          <w:sz w:val="22"/>
          <w:szCs w:val="22"/>
        </w:rPr>
        <w:t xml:space="preserve"> dopuszczono jej stosowanie w postępowaniu),</w:t>
      </w:r>
    </w:p>
    <w:p w14:paraId="6016C40C" w14:textId="659D5AB9" w:rsidR="00EA65C7" w:rsidRDefault="00EA65C7" w:rsidP="00EA65C7">
      <w:pPr>
        <w:pStyle w:val="Tekstpodstawowy"/>
        <w:widowControl w:val="0"/>
        <w:numPr>
          <w:ilvl w:val="0"/>
          <w:numId w:val="37"/>
        </w:numPr>
        <w:spacing w:after="0" w:line="240" w:lineRule="auto"/>
        <w:jc w:val="both"/>
        <w:textAlignment w:val="auto"/>
        <w:rPr>
          <w:sz w:val="22"/>
          <w:szCs w:val="22"/>
        </w:rPr>
      </w:pPr>
      <w:proofErr w:type="gramStart"/>
      <w:r w:rsidRPr="00EA65C7">
        <w:rPr>
          <w:sz w:val="22"/>
          <w:szCs w:val="22"/>
        </w:rPr>
        <w:t>doręczenie</w:t>
      </w:r>
      <w:proofErr w:type="gramEnd"/>
      <w:r w:rsidRPr="00EA65C7">
        <w:rPr>
          <w:sz w:val="22"/>
          <w:szCs w:val="22"/>
        </w:rPr>
        <w:t xml:space="preserve"> faktury VAT do siedziby Zamawiającego wg kolejności wpływu do Zamawiającego – doręczenie drogą mailową na adres </w:t>
      </w:r>
      <w:hyperlink r:id="rId10" w:history="1">
        <w:r w:rsidRPr="000A2DB5">
          <w:rPr>
            <w:rStyle w:val="Hipercze"/>
            <w:sz w:val="22"/>
            <w:szCs w:val="22"/>
          </w:rPr>
          <w:t>ksef@wszzkielce.pl</w:t>
        </w:r>
      </w:hyperlink>
      <w:r w:rsidRPr="00EA65C7">
        <w:rPr>
          <w:sz w:val="22"/>
          <w:szCs w:val="22"/>
        </w:rPr>
        <w:t>, pocztą lub osobiście.</w:t>
      </w:r>
    </w:p>
    <w:p w14:paraId="2A9C793E" w14:textId="1D132AF4" w:rsidR="00EA65C7" w:rsidRDefault="00EA65C7" w:rsidP="00EA65C7">
      <w:pPr>
        <w:pStyle w:val="Tekstpodstawowy"/>
        <w:widowControl w:val="0"/>
        <w:numPr>
          <w:ilvl w:val="0"/>
          <w:numId w:val="10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A65C7">
        <w:rPr>
          <w:sz w:val="22"/>
          <w:szCs w:val="22"/>
        </w:rPr>
        <w:t xml:space="preserve">Wykonawca wystawi i udostępni Zamawiającemu fakturę z wykorzystaniem </w:t>
      </w:r>
      <w:proofErr w:type="spellStart"/>
      <w:r w:rsidRPr="00EA65C7">
        <w:rPr>
          <w:sz w:val="22"/>
          <w:szCs w:val="22"/>
        </w:rPr>
        <w:t>KSeF</w:t>
      </w:r>
      <w:proofErr w:type="spellEnd"/>
      <w:r w:rsidRPr="00EA65C7">
        <w:rPr>
          <w:sz w:val="22"/>
          <w:szCs w:val="22"/>
        </w:rPr>
        <w:t xml:space="preserve">, </w:t>
      </w:r>
      <w:proofErr w:type="gramStart"/>
      <w:r w:rsidRPr="00EA65C7">
        <w:rPr>
          <w:sz w:val="22"/>
          <w:szCs w:val="22"/>
        </w:rPr>
        <w:t>chyba że</w:t>
      </w:r>
      <w:proofErr w:type="gramEnd"/>
      <w:r w:rsidRPr="00EA65C7">
        <w:rPr>
          <w:sz w:val="22"/>
          <w:szCs w:val="22"/>
        </w:rPr>
        <w:t xml:space="preserve"> zaistnieją przypadki, o których mowa w ustawie o VAT uniemożliwiające takie działanie lub </w:t>
      </w:r>
      <w:r w:rsidRPr="00EA65C7">
        <w:rPr>
          <w:sz w:val="22"/>
          <w:szCs w:val="22"/>
        </w:rPr>
        <w:lastRenderedPageBreak/>
        <w:t xml:space="preserve">uprawniające Zamawiającego do innego działania – w takim przypadku faktura zostanie wystawiona Zamawiającemu z uwzględnieniem zasad określonych w ustawie o VAT i doręczona na adres mailowy: </w:t>
      </w:r>
      <w:hyperlink r:id="rId11" w:history="1">
        <w:r w:rsidRPr="000A2DB5">
          <w:rPr>
            <w:rStyle w:val="Hipercze"/>
            <w:sz w:val="22"/>
            <w:szCs w:val="22"/>
          </w:rPr>
          <w:t>ksef@wszzkielce.pl</w:t>
        </w:r>
      </w:hyperlink>
      <w:r w:rsidRPr="00EA65C7">
        <w:rPr>
          <w:sz w:val="22"/>
          <w:szCs w:val="22"/>
        </w:rPr>
        <w:t>.</w:t>
      </w:r>
    </w:p>
    <w:p w14:paraId="33A06E31" w14:textId="499B68EB" w:rsidR="00EA65C7" w:rsidRPr="00EA65C7" w:rsidRDefault="00EA65C7" w:rsidP="00EA65C7">
      <w:pPr>
        <w:pStyle w:val="Tekstpodstawowy"/>
        <w:widowControl w:val="0"/>
        <w:numPr>
          <w:ilvl w:val="0"/>
          <w:numId w:val="10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A65C7">
        <w:rPr>
          <w:rStyle w:val="Hipercze"/>
          <w:rFonts w:eastAsia="Arial Unicode MS"/>
          <w:color w:val="000000"/>
          <w:sz w:val="22"/>
          <w:szCs w:val="22"/>
          <w:u w:val="none"/>
        </w:rPr>
        <w:t xml:space="preserve">Niezależnie od postanowień powyższych ustępów Wykonawca może udostępnić Zamawiającemu w formacie czytelnym dla Zamawiającego wizualizację faktury na adres mailowy </w:t>
      </w:r>
      <w:hyperlink r:id="rId12" w:history="1">
        <w:r w:rsidRPr="000A2DB5">
          <w:rPr>
            <w:rStyle w:val="Hipercze"/>
            <w:rFonts w:eastAsia="Arial Unicode MS"/>
            <w:bCs/>
            <w:sz w:val="22"/>
            <w:szCs w:val="22"/>
          </w:rPr>
          <w:t>ksef@wszzkielce.pl</w:t>
        </w:r>
      </w:hyperlink>
      <w:r w:rsidRPr="00EA65C7">
        <w:rPr>
          <w:rStyle w:val="Hipercze"/>
          <w:rFonts w:eastAsia="Arial Unicode MS"/>
          <w:b/>
          <w:bCs/>
          <w:color w:val="000000"/>
          <w:sz w:val="22"/>
          <w:szCs w:val="22"/>
          <w:u w:val="none"/>
        </w:rPr>
        <w:t xml:space="preserve"> </w:t>
      </w:r>
      <w:r w:rsidRPr="00EA65C7">
        <w:rPr>
          <w:rStyle w:val="Hipercze"/>
          <w:rFonts w:eastAsia="Arial Unicode MS"/>
          <w:color w:val="000000"/>
          <w:sz w:val="22"/>
          <w:szCs w:val="22"/>
          <w:u w:val="none"/>
        </w:rPr>
        <w:t>Przez wizualizację faktury należy rozumieć kopię techniczną danej faktury ustrukturyzowanej (w rozumieniu ustawy o VAT), która wiernie odzwierciedla wszystkie elementy faktury ustrukturyzowanej (w rozumieniu ustawy o VAT), zgodnie z wymogami ustawy o VAT i przepisów wydanych na jej podstawie. Wizualizacja faktury stanowi kopię techniczną danej faktury ustrukturyzowanej (w rozumieniu ustawy o VAT).</w:t>
      </w:r>
    </w:p>
    <w:p w14:paraId="0F1C83B9" w14:textId="77777777" w:rsidR="008B48A4" w:rsidRPr="002A3701" w:rsidRDefault="008B48A4" w:rsidP="008B48A4">
      <w:pPr>
        <w:numPr>
          <w:ilvl w:val="0"/>
          <w:numId w:val="10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nie może dokonywać przelewu (cesji) wierzytelności przypadającej mu w stosunku do Zamawiającego na rzecz osób trzecich bez uzyskania uprzedniej zgody,</w:t>
      </w:r>
      <w:r w:rsidRPr="002A3701">
        <w:rPr>
          <w:color w:val="000000"/>
          <w:sz w:val="22"/>
          <w:szCs w:val="22"/>
        </w:rPr>
        <w:t xml:space="preserve"> podmiotu tworzącego Zamawiającego oraz po wyrażeniu zgody Zamawiającego, w formie</w:t>
      </w:r>
      <w:r w:rsidRPr="002A3701">
        <w:rPr>
          <w:sz w:val="22"/>
          <w:szCs w:val="22"/>
        </w:rPr>
        <w:t xml:space="preserve"> </w:t>
      </w:r>
      <w:r w:rsidRPr="002A3701">
        <w:rPr>
          <w:color w:val="000000"/>
          <w:sz w:val="22"/>
          <w:szCs w:val="22"/>
        </w:rPr>
        <w:t>pisemnej pod rygorem nieważności</w:t>
      </w:r>
      <w:r w:rsidRPr="002A3701">
        <w:rPr>
          <w:sz w:val="22"/>
          <w:szCs w:val="22"/>
        </w:rPr>
        <w:t xml:space="preserve">. </w:t>
      </w:r>
      <w:r w:rsidRPr="002A3701">
        <w:rPr>
          <w:color w:val="000000"/>
          <w:sz w:val="22"/>
          <w:szCs w:val="22"/>
        </w:rPr>
        <w:t>Czynność prawna mająca na celu</w:t>
      </w:r>
      <w:r w:rsidRPr="002A3701">
        <w:rPr>
          <w:sz w:val="22"/>
          <w:szCs w:val="22"/>
        </w:rPr>
        <w:t xml:space="preserve"> </w:t>
      </w:r>
      <w:r w:rsidRPr="002A3701">
        <w:rPr>
          <w:color w:val="000000"/>
          <w:sz w:val="22"/>
          <w:szCs w:val="22"/>
        </w:rPr>
        <w:t>zmianę wierzyciela może nastąpić wyłącznie w trybie określonym przepisami ustawy z dnia 15 kwietnia 2011 r. o działalności leczniczej</w:t>
      </w:r>
      <w:r w:rsidRPr="002A3701">
        <w:rPr>
          <w:sz w:val="22"/>
          <w:szCs w:val="22"/>
        </w:rPr>
        <w:t xml:space="preserve">. </w:t>
      </w:r>
    </w:p>
    <w:p w14:paraId="1E9C51E6" w14:textId="45AA25C1" w:rsidR="008B48A4" w:rsidRPr="00361C12" w:rsidRDefault="008B48A4" w:rsidP="00361C12">
      <w:pPr>
        <w:pStyle w:val="Tekstpodstawowy"/>
        <w:widowControl w:val="0"/>
        <w:numPr>
          <w:ilvl w:val="0"/>
          <w:numId w:val="10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 wystawionych fakturach Zamawiający oznaczony </w:t>
      </w:r>
      <w:proofErr w:type="gramStart"/>
      <w:r w:rsidRPr="002A3701">
        <w:rPr>
          <w:sz w:val="22"/>
          <w:szCs w:val="22"/>
        </w:rPr>
        <w:t>będzie jako</w:t>
      </w:r>
      <w:proofErr w:type="gramEnd"/>
      <w:r w:rsidRPr="002A3701">
        <w:rPr>
          <w:sz w:val="22"/>
          <w:szCs w:val="22"/>
        </w:rPr>
        <w:t>: Wojewódzki Szpital Zespolony, 25-736 Kielce ul. Grunwaldzka 45 NIP 959-12-91-292.</w:t>
      </w:r>
    </w:p>
    <w:p w14:paraId="2EE6DB80" w14:textId="77777777" w:rsidR="00A8574F" w:rsidRDefault="00A8574F" w:rsidP="008B48A4">
      <w:pPr>
        <w:jc w:val="center"/>
        <w:rPr>
          <w:b/>
          <w:sz w:val="22"/>
          <w:szCs w:val="22"/>
        </w:rPr>
      </w:pPr>
    </w:p>
    <w:p w14:paraId="6DFE978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7</w:t>
      </w:r>
    </w:p>
    <w:p w14:paraId="5B071D7B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 xml:space="preserve">Rękojmia za wady, </w:t>
      </w:r>
      <w:proofErr w:type="gramStart"/>
      <w:r w:rsidRPr="002A3701">
        <w:rPr>
          <w:b/>
          <w:sz w:val="22"/>
          <w:szCs w:val="22"/>
        </w:rPr>
        <w:t>gwarancja jakości</w:t>
      </w:r>
      <w:proofErr w:type="gramEnd"/>
    </w:p>
    <w:p w14:paraId="3B02EDFF" w14:textId="075CF7FE" w:rsidR="008B48A4" w:rsidRDefault="008B48A4" w:rsidP="008B48A4">
      <w:pPr>
        <w:numPr>
          <w:ilvl w:val="0"/>
          <w:numId w:val="11"/>
        </w:numPr>
        <w:tabs>
          <w:tab w:val="num" w:pos="142"/>
        </w:tabs>
        <w:suppressAutoHyphens w:val="0"/>
        <w:spacing w:line="240" w:lineRule="auto"/>
        <w:ind w:left="142" w:hanging="284"/>
        <w:jc w:val="both"/>
        <w:textAlignment w:val="auto"/>
        <w:rPr>
          <w:spacing w:val="-2"/>
          <w:sz w:val="22"/>
          <w:szCs w:val="22"/>
        </w:rPr>
      </w:pPr>
      <w:r w:rsidRPr="002A3701">
        <w:rPr>
          <w:spacing w:val="-2"/>
          <w:sz w:val="22"/>
          <w:szCs w:val="22"/>
        </w:rPr>
        <w:t xml:space="preserve">Na dostarczony towar Wykonawca udziela Zamawiającemu gwarancji na okres </w:t>
      </w:r>
      <w:r w:rsidR="006925EB">
        <w:rPr>
          <w:b/>
          <w:spacing w:val="-2"/>
          <w:sz w:val="22"/>
          <w:szCs w:val="22"/>
        </w:rPr>
        <w:t>24</w:t>
      </w:r>
      <w:r w:rsidR="00E95579">
        <w:rPr>
          <w:b/>
          <w:spacing w:val="-2"/>
          <w:sz w:val="22"/>
          <w:szCs w:val="22"/>
        </w:rPr>
        <w:t xml:space="preserve"> miesiące</w:t>
      </w:r>
      <w:r w:rsidRPr="002A3701">
        <w:rPr>
          <w:spacing w:val="-2"/>
          <w:sz w:val="22"/>
          <w:szCs w:val="22"/>
        </w:rPr>
        <w:t>, licząc od dnia wydania Zamawiającemu towaru zgodnego z umową.</w:t>
      </w:r>
    </w:p>
    <w:p w14:paraId="0FA51059" w14:textId="3D0C6B5A" w:rsidR="008B48A4" w:rsidRPr="00EF401B" w:rsidRDefault="00EF401B" w:rsidP="00EF401B">
      <w:pPr>
        <w:numPr>
          <w:ilvl w:val="0"/>
          <w:numId w:val="11"/>
        </w:numPr>
        <w:tabs>
          <w:tab w:val="num" w:pos="142"/>
        </w:tabs>
        <w:suppressAutoHyphens w:val="0"/>
        <w:spacing w:line="240" w:lineRule="auto"/>
        <w:ind w:left="142" w:hanging="284"/>
        <w:jc w:val="both"/>
        <w:textAlignment w:val="auto"/>
        <w:rPr>
          <w:spacing w:val="-2"/>
          <w:sz w:val="22"/>
          <w:szCs w:val="22"/>
        </w:rPr>
      </w:pPr>
      <w:bookmarkStart w:id="4" w:name="_Hlk22208072"/>
      <w:r w:rsidRPr="00EF401B">
        <w:rPr>
          <w:sz w:val="22"/>
          <w:szCs w:val="22"/>
        </w:rPr>
        <w:t xml:space="preserve">W razie stwierdzenia wad, braków lub niezgodności towaru z umową, Zamawiający prześle mailem pisemną reklamację Wykonawcy, a Wykonawca zobowiązuje się do usunięcia wad, braków lub niezgodności towaru z umową niezwłocznie, lecz nie później niż w terminie 14 dni od daty otrzymania reklamacji. </w:t>
      </w:r>
    </w:p>
    <w:bookmarkEnd w:id="4"/>
    <w:p w14:paraId="4A70D72F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Okres gwarancji każdorazowo zostaje przedłużony o czas trwania naprawy, liczony od dnia zgłoszenia do momentu zakończenia naprawy.</w:t>
      </w:r>
    </w:p>
    <w:p w14:paraId="65FC1065" w14:textId="194F8D76" w:rsidR="008B48A4" w:rsidRDefault="00EF401B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Pr="00BE4DC3">
        <w:rPr>
          <w:sz w:val="22"/>
          <w:szCs w:val="22"/>
        </w:rPr>
        <w:t>przypadku gdy wad</w:t>
      </w:r>
      <w:r>
        <w:rPr>
          <w:sz w:val="22"/>
          <w:szCs w:val="22"/>
        </w:rPr>
        <w:t xml:space="preserve">y </w:t>
      </w:r>
      <w:r w:rsidRPr="00BE4DC3">
        <w:rPr>
          <w:sz w:val="22"/>
          <w:szCs w:val="22"/>
        </w:rPr>
        <w:t>nie da się usunąć lub pomimo dokonania trzykrotnej naprawy gwarancyjnej</w:t>
      </w:r>
      <w:r>
        <w:rPr>
          <w:sz w:val="22"/>
          <w:szCs w:val="22"/>
        </w:rPr>
        <w:t>,</w:t>
      </w:r>
      <w:r w:rsidRPr="00BE4DC3">
        <w:rPr>
          <w:sz w:val="22"/>
          <w:szCs w:val="22"/>
        </w:rPr>
        <w:t xml:space="preserve"> Wykonawca zobowiązany jest do </w:t>
      </w:r>
      <w:proofErr w:type="gramStart"/>
      <w:r w:rsidRPr="00BE4DC3">
        <w:rPr>
          <w:sz w:val="22"/>
          <w:szCs w:val="22"/>
        </w:rPr>
        <w:t>wymiany</w:t>
      </w:r>
      <w:r>
        <w:rPr>
          <w:sz w:val="22"/>
          <w:szCs w:val="22"/>
        </w:rPr>
        <w:t xml:space="preserve"> </w:t>
      </w:r>
      <w:r w:rsidRPr="00BE4DC3">
        <w:rPr>
          <w:sz w:val="22"/>
          <w:szCs w:val="22"/>
        </w:rPr>
        <w:t xml:space="preserve"> na</w:t>
      </w:r>
      <w:proofErr w:type="gramEnd"/>
      <w:r w:rsidRPr="00BE4DC3">
        <w:rPr>
          <w:sz w:val="22"/>
          <w:szCs w:val="22"/>
        </w:rPr>
        <w:t xml:space="preserve"> now</w:t>
      </w:r>
      <w:r>
        <w:rPr>
          <w:sz w:val="22"/>
          <w:szCs w:val="22"/>
        </w:rPr>
        <w:t>y</w:t>
      </w:r>
      <w:r w:rsidRPr="00BE4DC3">
        <w:rPr>
          <w:sz w:val="22"/>
          <w:szCs w:val="22"/>
        </w:rPr>
        <w:t xml:space="preserve"> woln</w:t>
      </w:r>
      <w:r>
        <w:rPr>
          <w:sz w:val="22"/>
          <w:szCs w:val="22"/>
        </w:rPr>
        <w:t>y</w:t>
      </w:r>
      <w:r w:rsidRPr="00BE4DC3">
        <w:rPr>
          <w:sz w:val="22"/>
          <w:szCs w:val="22"/>
        </w:rPr>
        <w:t xml:space="preserve"> od wad.</w:t>
      </w:r>
    </w:p>
    <w:p w14:paraId="0DCA8AD1" w14:textId="79ABE67B" w:rsidR="00EF401B" w:rsidRDefault="00EF401B" w:rsidP="00EF401B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J</w:t>
      </w:r>
      <w:r w:rsidRPr="00EF401B">
        <w:rPr>
          <w:sz w:val="22"/>
          <w:szCs w:val="22"/>
        </w:rPr>
        <w:t xml:space="preserve">eżeli Wykonawca nie usunie wady, braku albo niezgodności towaru z umową w terminie, </w:t>
      </w:r>
      <w:r w:rsidRPr="00EF401B">
        <w:rPr>
          <w:sz w:val="22"/>
          <w:szCs w:val="22"/>
        </w:rPr>
        <w:br/>
      </w:r>
      <w:r w:rsidR="00D20D67">
        <w:rPr>
          <w:sz w:val="22"/>
          <w:szCs w:val="22"/>
        </w:rPr>
        <w:t>o którym mowa w</w:t>
      </w:r>
      <w:r w:rsidRPr="00EF401B">
        <w:rPr>
          <w:sz w:val="22"/>
          <w:szCs w:val="22"/>
        </w:rPr>
        <w:t xml:space="preserve"> ust. 2, lub nie dostarczy urządzenia zastępczego, Zamawiający ma prawo do zaangażowania innych osób prawnych lub fizycznych (tzw. wykonanie zastępcze) w celu usunięcia wady, braku, niezgodności towaru z umową lub dostarczenia urządzenia zastępczego, a kosztami </w:t>
      </w:r>
      <w:r w:rsidRPr="00EF401B">
        <w:rPr>
          <w:sz w:val="22"/>
          <w:szCs w:val="22"/>
        </w:rPr>
        <w:br/>
        <w:t xml:space="preserve">z tego tytułu obciążać Wykonawcę. </w:t>
      </w:r>
    </w:p>
    <w:p w14:paraId="2E3C2EAC" w14:textId="77777777" w:rsidR="00EF401B" w:rsidRPr="00EF401B" w:rsidRDefault="00EF401B" w:rsidP="00EF401B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F401B">
        <w:rPr>
          <w:sz w:val="22"/>
          <w:szCs w:val="22"/>
        </w:rPr>
        <w:t>W razie kolizji postanowień niniejszej umowy z postanowieniami dokumentów gwarancyjnych, zastosowanie będą miały postanowienia niniejszego §.</w:t>
      </w:r>
    </w:p>
    <w:p w14:paraId="55D73F8B" w14:textId="77777777" w:rsidR="00EF401B" w:rsidRPr="00EF401B" w:rsidRDefault="00EF401B" w:rsidP="00EF401B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F401B">
        <w:rPr>
          <w:spacing w:val="-2"/>
          <w:sz w:val="22"/>
          <w:szCs w:val="22"/>
        </w:rPr>
        <w:t xml:space="preserve">Niezależnie od gwarancji Zamawiającemu przysługują uprawnienia z tytułu rękojmi określone </w:t>
      </w:r>
      <w:r w:rsidRPr="00EF401B">
        <w:rPr>
          <w:spacing w:val="-2"/>
          <w:sz w:val="22"/>
          <w:szCs w:val="22"/>
        </w:rPr>
        <w:br/>
        <w:t>w ustawie</w:t>
      </w:r>
      <w:r w:rsidRPr="00EF401B">
        <w:rPr>
          <w:spacing w:val="-4"/>
          <w:sz w:val="22"/>
          <w:szCs w:val="22"/>
          <w:lang w:eastAsia="pl-PL"/>
        </w:rPr>
        <w:t xml:space="preserve"> z 23 kwietnia 1964 r.</w:t>
      </w:r>
      <w:r w:rsidRPr="00EF401B">
        <w:rPr>
          <w:spacing w:val="-2"/>
          <w:sz w:val="22"/>
          <w:szCs w:val="22"/>
        </w:rPr>
        <w:t xml:space="preserve"> Kodeks Cywilny </w:t>
      </w:r>
      <w:r w:rsidRPr="00EF401B">
        <w:rPr>
          <w:sz w:val="22"/>
          <w:szCs w:val="22"/>
        </w:rPr>
        <w:t>(</w:t>
      </w:r>
      <w:proofErr w:type="spellStart"/>
      <w:r w:rsidRPr="00EF401B">
        <w:rPr>
          <w:sz w:val="22"/>
          <w:szCs w:val="22"/>
        </w:rPr>
        <w:t>t.j</w:t>
      </w:r>
      <w:proofErr w:type="spellEnd"/>
      <w:r w:rsidRPr="00EF401B">
        <w:rPr>
          <w:sz w:val="22"/>
          <w:szCs w:val="22"/>
        </w:rPr>
        <w:t xml:space="preserve">. Dz. U. </w:t>
      </w:r>
      <w:proofErr w:type="gramStart"/>
      <w:r w:rsidRPr="00EF401B">
        <w:rPr>
          <w:sz w:val="22"/>
          <w:szCs w:val="22"/>
        </w:rPr>
        <w:t>z</w:t>
      </w:r>
      <w:proofErr w:type="gramEnd"/>
      <w:r w:rsidRPr="00EF401B">
        <w:rPr>
          <w:sz w:val="22"/>
          <w:szCs w:val="22"/>
        </w:rPr>
        <w:t xml:space="preserve"> 2025 r. poz. 1701)</w:t>
      </w:r>
    </w:p>
    <w:p w14:paraId="7A2FC9E4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16612026" w14:textId="61FA316C" w:rsidR="008B48A4" w:rsidRPr="002A3701" w:rsidRDefault="005638D9" w:rsidP="00A736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 w:rsidR="008B48A4" w:rsidRPr="002A3701">
        <w:rPr>
          <w:b/>
          <w:sz w:val="22"/>
          <w:szCs w:val="22"/>
        </w:rPr>
        <w:t>§ 8</w:t>
      </w:r>
    </w:p>
    <w:p w14:paraId="271B1012" w14:textId="77777777" w:rsidR="008B48A4" w:rsidRPr="002A3701" w:rsidRDefault="008B48A4" w:rsidP="008B48A4">
      <w:pPr>
        <w:ind w:left="3545" w:firstLine="709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Kary umowne</w:t>
      </w:r>
    </w:p>
    <w:p w14:paraId="54445A34" w14:textId="77777777" w:rsidR="008B48A4" w:rsidRPr="002A3701" w:rsidRDefault="008B48A4" w:rsidP="008B48A4">
      <w:pPr>
        <w:tabs>
          <w:tab w:val="left" w:pos="142"/>
        </w:tabs>
        <w:ind w:left="284" w:hanging="284"/>
        <w:jc w:val="both"/>
        <w:rPr>
          <w:sz w:val="22"/>
          <w:szCs w:val="22"/>
        </w:rPr>
      </w:pPr>
      <w:r w:rsidRPr="002A3701">
        <w:rPr>
          <w:sz w:val="22"/>
          <w:szCs w:val="22"/>
        </w:rPr>
        <w:t>1. Strony ustalają odpowiedzialność za niewykonanie lub nienależyte wykonanie zobowiązań umownych w formie kar umownych w następujących przypadkach i wysokościach:</w:t>
      </w:r>
    </w:p>
    <w:p w14:paraId="5D456AA9" w14:textId="77777777" w:rsidR="008B48A4" w:rsidRPr="002A3701" w:rsidRDefault="008B48A4" w:rsidP="008B48A4">
      <w:pPr>
        <w:numPr>
          <w:ilvl w:val="0"/>
          <w:numId w:val="13"/>
        </w:numPr>
        <w:tabs>
          <w:tab w:val="left" w:pos="142"/>
        </w:tabs>
        <w:spacing w:line="240" w:lineRule="auto"/>
        <w:ind w:left="284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Zamawiający zapłaci kary umowne Wykonawcy:</w:t>
      </w:r>
    </w:p>
    <w:p w14:paraId="4B19B334" w14:textId="77777777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993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za</w:t>
      </w:r>
      <w:proofErr w:type="gramEnd"/>
      <w:r w:rsidRPr="002A3701">
        <w:rPr>
          <w:sz w:val="22"/>
          <w:szCs w:val="22"/>
        </w:rPr>
        <w:t xml:space="preserve"> odstąpienie od umowy przez którąkolwiek ze Stron z przyczyn leżących po stronie Zamawiającego z wyjątkiem przypadków określonych w § 9 - w wysokości </w:t>
      </w:r>
      <w:r w:rsidRPr="002A3701">
        <w:rPr>
          <w:b/>
          <w:sz w:val="22"/>
          <w:szCs w:val="22"/>
        </w:rPr>
        <w:t>10%</w:t>
      </w:r>
      <w:r w:rsidRPr="002A3701">
        <w:rPr>
          <w:sz w:val="22"/>
          <w:szCs w:val="22"/>
        </w:rPr>
        <w:t xml:space="preserve"> wynagrodzenia brutto, o którym mowa w § 5 ust. 1,</w:t>
      </w:r>
    </w:p>
    <w:p w14:paraId="33FCBB9E" w14:textId="77777777" w:rsidR="008B48A4" w:rsidRPr="002A3701" w:rsidRDefault="008B48A4" w:rsidP="008B48A4">
      <w:pPr>
        <w:numPr>
          <w:ilvl w:val="0"/>
          <w:numId w:val="13"/>
        </w:numPr>
        <w:tabs>
          <w:tab w:val="left" w:pos="142"/>
        </w:tabs>
        <w:spacing w:line="240" w:lineRule="auto"/>
        <w:ind w:left="284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zapłaci kary umowne Zamawiającemu:</w:t>
      </w:r>
    </w:p>
    <w:p w14:paraId="01B65B31" w14:textId="77777777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za</w:t>
      </w:r>
      <w:proofErr w:type="gramEnd"/>
      <w:r w:rsidRPr="002A3701">
        <w:rPr>
          <w:sz w:val="22"/>
          <w:szCs w:val="22"/>
        </w:rPr>
        <w:t xml:space="preserve"> odstąpienie od umowy przez którąkolwiek ze Stron z przyczyn leżących po stronie Wykonawcy - w wysokości </w:t>
      </w:r>
      <w:r w:rsidRPr="002A3701">
        <w:rPr>
          <w:b/>
          <w:sz w:val="22"/>
          <w:szCs w:val="22"/>
        </w:rPr>
        <w:t>10%</w:t>
      </w:r>
      <w:r w:rsidRPr="002A3701">
        <w:rPr>
          <w:sz w:val="22"/>
          <w:szCs w:val="22"/>
        </w:rPr>
        <w:t xml:space="preserve"> wynagrodzenia brutto, o którym mowa w § 5 ust. 1,</w:t>
      </w:r>
    </w:p>
    <w:p w14:paraId="4BD52285" w14:textId="555F1101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za</w:t>
      </w:r>
      <w:proofErr w:type="gramEnd"/>
      <w:r w:rsidRPr="002A3701">
        <w:rPr>
          <w:sz w:val="22"/>
          <w:szCs w:val="22"/>
        </w:rPr>
        <w:t xml:space="preserve"> zwłokę w dostawie urządzenia zgodnego z umową – </w:t>
      </w:r>
      <w:r w:rsidR="00AF16CA">
        <w:rPr>
          <w:b/>
          <w:sz w:val="22"/>
          <w:szCs w:val="22"/>
        </w:rPr>
        <w:t>10</w:t>
      </w:r>
      <w:r w:rsidRPr="002A3701">
        <w:rPr>
          <w:b/>
          <w:sz w:val="22"/>
          <w:szCs w:val="22"/>
        </w:rPr>
        <w:t>0,00 zł</w:t>
      </w:r>
      <w:r w:rsidRPr="002A3701">
        <w:rPr>
          <w:sz w:val="22"/>
          <w:szCs w:val="22"/>
        </w:rPr>
        <w:t xml:space="preserve"> licząc za każdy dzień zwłoki ponad termin określony w umowie,</w:t>
      </w:r>
    </w:p>
    <w:p w14:paraId="4A9A193E" w14:textId="255AA734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lastRenderedPageBreak/>
        <w:t>za</w:t>
      </w:r>
      <w:proofErr w:type="gramEnd"/>
      <w:r w:rsidRPr="002A3701">
        <w:rPr>
          <w:sz w:val="22"/>
          <w:szCs w:val="22"/>
        </w:rPr>
        <w:t xml:space="preserve"> zwłokę w usunięciu wad, braków lub niezgodności towaru z umową, stwierdzonych w okresie gwarancji/rękojmi – </w:t>
      </w:r>
      <w:r w:rsidR="00AF16CA">
        <w:rPr>
          <w:b/>
          <w:sz w:val="22"/>
          <w:szCs w:val="22"/>
        </w:rPr>
        <w:t>10</w:t>
      </w:r>
      <w:r w:rsidRPr="002A3701">
        <w:rPr>
          <w:b/>
          <w:sz w:val="22"/>
          <w:szCs w:val="22"/>
        </w:rPr>
        <w:t>0,00 zł</w:t>
      </w:r>
      <w:r w:rsidRPr="002A3701">
        <w:rPr>
          <w:sz w:val="22"/>
          <w:szCs w:val="22"/>
        </w:rPr>
        <w:t xml:space="preserve"> licząc za każdy dzień zwłoki ponad termin określony w umowie.</w:t>
      </w:r>
    </w:p>
    <w:p w14:paraId="14C73099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142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Łączna maksymalna wysokość kar umownych nie może przekraczać 30 % wartości umowy.</w:t>
      </w:r>
    </w:p>
    <w:p w14:paraId="38A02597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Zamawiający zastrzega sobie prawo potrącenia kar umownych oraz kosztów, o których mowa w umowie, z wynagrodzenia należnego Wykonawcy. O potrąceniu Zamawiający zawiadomi Wykonawcę w formie pisemnej wraz z podaniem uzasadnienia.</w:t>
      </w:r>
    </w:p>
    <w:p w14:paraId="72CEDAAF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Jeżeli kara umowna nie pokryje poniesionej szkody, Zamawiający może dochodzić odszkodowania uzupełniającego na zasadach ogólnych.</w:t>
      </w:r>
    </w:p>
    <w:p w14:paraId="04A85AB2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Postanowienia umowy dotyczące kar umownych pozostają wiążące dla stron w przypadku odstąpienia od umowy przez którąkolwiek ze stron.</w:t>
      </w:r>
    </w:p>
    <w:p w14:paraId="49AC2087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bCs/>
          <w:sz w:val="22"/>
          <w:szCs w:val="22"/>
        </w:rPr>
        <w:t>Wykonawca</w:t>
      </w:r>
      <w:r w:rsidRPr="002A3701">
        <w:rPr>
          <w:sz w:val="22"/>
          <w:szCs w:val="22"/>
        </w:rPr>
        <w:t xml:space="preserve"> nie ponosi odpowiedzialności z tytułu kar umownych, jeżeli okoliczności będące podstawą do ich nałożenia wynikają z </w:t>
      </w:r>
      <w:proofErr w:type="gramStart"/>
      <w:r w:rsidRPr="002A3701">
        <w:rPr>
          <w:sz w:val="22"/>
          <w:szCs w:val="22"/>
        </w:rPr>
        <w:t>okoliczności za które</w:t>
      </w:r>
      <w:proofErr w:type="gramEnd"/>
      <w:r w:rsidRPr="002A3701">
        <w:rPr>
          <w:sz w:val="22"/>
          <w:szCs w:val="22"/>
        </w:rPr>
        <w:t xml:space="preserve">, wyłączną odpowiedzialność ponosi </w:t>
      </w:r>
      <w:r w:rsidRPr="002A3701">
        <w:rPr>
          <w:bCs/>
          <w:sz w:val="22"/>
          <w:szCs w:val="22"/>
        </w:rPr>
        <w:t>Zamawiający</w:t>
      </w:r>
      <w:r w:rsidRPr="002A3701">
        <w:rPr>
          <w:sz w:val="22"/>
          <w:szCs w:val="22"/>
        </w:rPr>
        <w:t>.</w:t>
      </w:r>
    </w:p>
    <w:p w14:paraId="78A7BCE7" w14:textId="77777777" w:rsidR="00AF16CA" w:rsidRDefault="00AF16CA" w:rsidP="00EF401B">
      <w:pPr>
        <w:rPr>
          <w:b/>
          <w:sz w:val="22"/>
          <w:szCs w:val="22"/>
        </w:rPr>
      </w:pPr>
    </w:p>
    <w:p w14:paraId="519DDD4F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9</w:t>
      </w:r>
    </w:p>
    <w:p w14:paraId="304000CF" w14:textId="77777777" w:rsidR="008B48A4" w:rsidRPr="002A3701" w:rsidRDefault="008B48A4" w:rsidP="008B48A4">
      <w:pPr>
        <w:jc w:val="center"/>
        <w:rPr>
          <w:b/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Odstąpienie od umowy</w:t>
      </w:r>
    </w:p>
    <w:p w14:paraId="1C6155B5" w14:textId="41DC47DE" w:rsidR="008B48A4" w:rsidRPr="002A3701" w:rsidRDefault="008B48A4" w:rsidP="008B48A4">
      <w:pPr>
        <w:numPr>
          <w:ilvl w:val="0"/>
          <w:numId w:val="16"/>
        </w:numPr>
        <w:suppressAutoHyphens w:val="0"/>
        <w:autoSpaceDE w:val="0"/>
        <w:spacing w:line="240" w:lineRule="auto"/>
        <w:ind w:left="284" w:hanging="284"/>
        <w:jc w:val="both"/>
        <w:textAlignment w:val="auto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spacing w:val="-4"/>
          <w:sz w:val="22"/>
          <w:szCs w:val="22"/>
          <w:lang w:eastAsia="zh-CN"/>
        </w:rPr>
        <w:t xml:space="preserve">Strony postanawiają, że oprócz przypadków wymienionych w </w:t>
      </w:r>
      <w:r w:rsidR="00C70C45">
        <w:rPr>
          <w:rFonts w:eastAsia="Calibri"/>
          <w:spacing w:val="-4"/>
          <w:sz w:val="22"/>
          <w:szCs w:val="22"/>
          <w:lang w:eastAsia="zh-CN"/>
        </w:rPr>
        <w:t>U</w:t>
      </w:r>
      <w:r w:rsidRPr="002A3701">
        <w:rPr>
          <w:rFonts w:eastAsia="Calibri"/>
          <w:spacing w:val="-4"/>
          <w:sz w:val="22"/>
          <w:szCs w:val="22"/>
          <w:lang w:eastAsia="zh-CN"/>
        </w:rPr>
        <w:t>stawie</w:t>
      </w:r>
      <w:r w:rsidR="00C70C45">
        <w:rPr>
          <w:rFonts w:eastAsia="Calibri"/>
          <w:spacing w:val="-4"/>
          <w:sz w:val="22"/>
          <w:szCs w:val="22"/>
          <w:lang w:eastAsia="zh-CN"/>
        </w:rPr>
        <w:t xml:space="preserve"> z dnia 23 kwietnia 1964 </w:t>
      </w:r>
      <w:proofErr w:type="gramStart"/>
      <w:r w:rsidR="00C70C45">
        <w:rPr>
          <w:rFonts w:eastAsia="Calibri"/>
          <w:spacing w:val="-4"/>
          <w:sz w:val="22"/>
          <w:szCs w:val="22"/>
          <w:lang w:eastAsia="zh-CN"/>
        </w:rPr>
        <w:t xml:space="preserve">r. - </w:t>
      </w:r>
      <w:r w:rsidRPr="002A3701">
        <w:rPr>
          <w:rFonts w:eastAsia="Calibri"/>
          <w:spacing w:val="-4"/>
          <w:sz w:val="22"/>
          <w:szCs w:val="22"/>
          <w:lang w:eastAsia="zh-CN"/>
        </w:rPr>
        <w:t xml:space="preserve"> Kodeks</w:t>
      </w:r>
      <w:proofErr w:type="gramEnd"/>
      <w:r w:rsidRPr="002A3701">
        <w:rPr>
          <w:rFonts w:eastAsia="Calibri"/>
          <w:spacing w:val="-4"/>
          <w:sz w:val="22"/>
          <w:szCs w:val="22"/>
          <w:lang w:eastAsia="zh-CN"/>
        </w:rPr>
        <w:t xml:space="preserve"> Cywilny przysługuje im prawo</w:t>
      </w:r>
      <w:r w:rsidRPr="002A3701">
        <w:rPr>
          <w:rFonts w:eastAsia="Calibri"/>
          <w:sz w:val="22"/>
          <w:szCs w:val="22"/>
          <w:lang w:eastAsia="zh-CN"/>
        </w:rPr>
        <w:t xml:space="preserve"> do odstąpienia od umowy w terminie 30 dni od powzięcia wiadomości o opisanych poniżej okolicznościach</w:t>
      </w:r>
    </w:p>
    <w:p w14:paraId="5D21C144" w14:textId="77777777" w:rsidR="008B48A4" w:rsidRPr="002A3701" w:rsidRDefault="008B48A4" w:rsidP="008B48A4">
      <w:pPr>
        <w:numPr>
          <w:ilvl w:val="1"/>
          <w:numId w:val="8"/>
        </w:numPr>
        <w:spacing w:line="240" w:lineRule="auto"/>
        <w:ind w:left="567" w:hanging="28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>Zamawiający może odstąpić od umowy:</w:t>
      </w:r>
    </w:p>
    <w:p w14:paraId="7300369A" w14:textId="581B304B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proofErr w:type="gramStart"/>
      <w:r w:rsidRPr="002A3701">
        <w:rPr>
          <w:sz w:val="22"/>
          <w:szCs w:val="22"/>
          <w:lang w:eastAsia="zh-CN"/>
        </w:rPr>
        <w:t>w</w:t>
      </w:r>
      <w:proofErr w:type="gramEnd"/>
      <w:r w:rsidRPr="002A3701">
        <w:rPr>
          <w:sz w:val="22"/>
          <w:szCs w:val="22"/>
          <w:lang w:eastAsia="zh-CN"/>
        </w:rPr>
        <w:t xml:space="preserve"> razie wystąpienia istotnej zmiany okoliczności powodującej, że wykonanie umowy nie leży w interesie publicznym, czego nie można było przewidzieć w chwili zawarcia umowy, </w:t>
      </w:r>
      <w:r w:rsidR="00C70C45">
        <w:rPr>
          <w:sz w:val="22"/>
          <w:szCs w:val="22"/>
          <w:lang w:eastAsia="zh-CN"/>
        </w:rPr>
        <w:br/>
      </w:r>
      <w:r w:rsidRPr="002A3701">
        <w:rPr>
          <w:sz w:val="22"/>
          <w:szCs w:val="22"/>
          <w:lang w:eastAsia="zh-CN"/>
        </w:rPr>
        <w:t>lub dalsze wykonywanie umowy może zagrozić istotnemu bezpieczeństwu państwa lub bezpieczeństwu publicznemu,</w:t>
      </w:r>
    </w:p>
    <w:p w14:paraId="6A3B972C" w14:textId="261885D0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8"/>
          <w:sz w:val="22"/>
          <w:szCs w:val="22"/>
          <w:lang w:eastAsia="zh-CN"/>
        </w:rPr>
        <w:t>Wykonawca rozwiązał firmę lub utracił uprawnienia do prowadzenia działalności gospodarczej</w:t>
      </w:r>
      <w:r w:rsidRPr="002A3701">
        <w:rPr>
          <w:sz w:val="22"/>
          <w:szCs w:val="22"/>
          <w:lang w:eastAsia="zh-CN"/>
        </w:rPr>
        <w:t xml:space="preserve"> </w:t>
      </w:r>
      <w:r w:rsidR="00C70C45">
        <w:rPr>
          <w:sz w:val="22"/>
          <w:szCs w:val="22"/>
          <w:lang w:eastAsia="zh-CN"/>
        </w:rPr>
        <w:br/>
      </w:r>
      <w:r w:rsidRPr="002A3701">
        <w:rPr>
          <w:sz w:val="22"/>
          <w:szCs w:val="22"/>
          <w:lang w:eastAsia="zh-CN"/>
        </w:rPr>
        <w:t>w zakresie objętym zamówieniem,</w:t>
      </w:r>
    </w:p>
    <w:p w14:paraId="0B235C1D" w14:textId="77777777" w:rsidR="008B48A4" w:rsidRPr="002A3701" w:rsidRDefault="008B48A4" w:rsidP="008B48A4">
      <w:pPr>
        <w:numPr>
          <w:ilvl w:val="0"/>
          <w:numId w:val="17"/>
        </w:numPr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6"/>
          <w:sz w:val="22"/>
          <w:szCs w:val="22"/>
          <w:lang w:eastAsia="zh-CN"/>
        </w:rPr>
        <w:t>Wykonawca jest w zwłoce w wydaniu towaru lub usunięciu stwierdzonych wad, braków lub niezgodności</w:t>
      </w:r>
      <w:r w:rsidRPr="002A3701">
        <w:rPr>
          <w:sz w:val="22"/>
          <w:szCs w:val="22"/>
          <w:lang w:eastAsia="zh-CN"/>
        </w:rPr>
        <w:t xml:space="preserve"> towaru z umową o 5 dni roboczych ponad terminy określone w umowie</w:t>
      </w:r>
      <w:r w:rsidRPr="002A3701">
        <w:rPr>
          <w:spacing w:val="-4"/>
          <w:sz w:val="22"/>
          <w:szCs w:val="22"/>
          <w:lang w:eastAsia="zh-CN"/>
        </w:rPr>
        <w:t>.</w:t>
      </w:r>
    </w:p>
    <w:p w14:paraId="669171F1" w14:textId="77777777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hanging="15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4"/>
          <w:sz w:val="22"/>
          <w:szCs w:val="22"/>
          <w:lang w:eastAsia="zh-CN"/>
        </w:rPr>
        <w:t>Wykonawca trzykrotnie został ukarany za naruszenie tożsamych obowiązków określonych</w:t>
      </w:r>
      <w:r w:rsidRPr="002A3701">
        <w:rPr>
          <w:sz w:val="22"/>
          <w:szCs w:val="22"/>
          <w:lang w:eastAsia="zh-CN"/>
        </w:rPr>
        <w:t xml:space="preserve"> w umowie,</w:t>
      </w:r>
    </w:p>
    <w:p w14:paraId="74CD073C" w14:textId="77777777" w:rsidR="008B48A4" w:rsidRPr="002A3701" w:rsidRDefault="008B48A4" w:rsidP="008B48A4">
      <w:pPr>
        <w:numPr>
          <w:ilvl w:val="0"/>
          <w:numId w:val="18"/>
        </w:numPr>
        <w:spacing w:line="240" w:lineRule="auto"/>
        <w:ind w:left="567" w:hanging="28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 xml:space="preserve">Wykonawca może odstąpić od </w:t>
      </w:r>
      <w:proofErr w:type="gramStart"/>
      <w:r w:rsidRPr="002A3701">
        <w:rPr>
          <w:sz w:val="22"/>
          <w:szCs w:val="22"/>
          <w:lang w:eastAsia="zh-CN"/>
        </w:rPr>
        <w:t>umowy jeżeli</w:t>
      </w:r>
      <w:proofErr w:type="gramEnd"/>
      <w:r w:rsidRPr="002A3701">
        <w:rPr>
          <w:sz w:val="22"/>
          <w:szCs w:val="22"/>
          <w:lang w:eastAsia="zh-CN"/>
        </w:rPr>
        <w:t>:</w:t>
      </w:r>
    </w:p>
    <w:p w14:paraId="789B7D15" w14:textId="77777777" w:rsidR="008B48A4" w:rsidRPr="002A3701" w:rsidRDefault="008B48A4" w:rsidP="008B48A4">
      <w:pPr>
        <w:numPr>
          <w:ilvl w:val="0"/>
          <w:numId w:val="19"/>
        </w:numPr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 xml:space="preserve">Zamawiający jest w zwłoce z uiszczeniem należności na rzecz </w:t>
      </w:r>
      <w:r w:rsidRPr="002A3701">
        <w:rPr>
          <w:spacing w:val="-4"/>
          <w:sz w:val="22"/>
          <w:szCs w:val="22"/>
          <w:lang w:eastAsia="zh-CN"/>
        </w:rPr>
        <w:t>Wykonawcy 2 miesiące ponad termin płatności faktury i pomimo dodatkowego wezwania</w:t>
      </w:r>
      <w:r w:rsidRPr="002A3701">
        <w:rPr>
          <w:sz w:val="22"/>
          <w:szCs w:val="22"/>
          <w:lang w:eastAsia="zh-CN"/>
        </w:rPr>
        <w:t xml:space="preserve"> listem poleconym odmawia uiszczenia należności.</w:t>
      </w:r>
    </w:p>
    <w:p w14:paraId="1D545D80" w14:textId="44D936E9" w:rsidR="00FC658F" w:rsidRPr="00FC658F" w:rsidRDefault="00FC658F" w:rsidP="00FC658F">
      <w:pPr>
        <w:spacing w:line="240" w:lineRule="auto"/>
        <w:ind w:left="426" w:hanging="284"/>
        <w:jc w:val="both"/>
        <w:textAlignment w:val="auto"/>
        <w:rPr>
          <w:rFonts w:eastAsia="Calibri"/>
          <w:sz w:val="22"/>
          <w:szCs w:val="22"/>
          <w:lang w:eastAsia="zh-CN"/>
        </w:rPr>
      </w:pPr>
      <w:r>
        <w:rPr>
          <w:rFonts w:eastAsia="Calibri"/>
          <w:sz w:val="22"/>
          <w:szCs w:val="22"/>
          <w:lang w:eastAsia="zh-CN"/>
        </w:rPr>
        <w:t xml:space="preserve">2. </w:t>
      </w:r>
      <w:r w:rsidR="008B48A4" w:rsidRPr="002A3701">
        <w:rPr>
          <w:rFonts w:eastAsia="Calibri"/>
          <w:sz w:val="22"/>
          <w:szCs w:val="22"/>
          <w:lang w:eastAsia="zh-CN"/>
        </w:rPr>
        <w:t>Odstąpienie od umowy powinno nastąpić w formie pisemnej po</w:t>
      </w:r>
      <w:r>
        <w:rPr>
          <w:rFonts w:eastAsia="Calibri"/>
          <w:sz w:val="22"/>
          <w:szCs w:val="22"/>
          <w:lang w:eastAsia="zh-CN"/>
        </w:rPr>
        <w:t xml:space="preserve">d rygorem nieważności i powinno </w:t>
      </w:r>
      <w:r w:rsidR="008B48A4" w:rsidRPr="002A3701">
        <w:rPr>
          <w:rFonts w:eastAsia="Calibri"/>
          <w:sz w:val="22"/>
          <w:szCs w:val="22"/>
          <w:lang w:eastAsia="zh-CN"/>
        </w:rPr>
        <w:t>zawierać uzasadnienie</w:t>
      </w:r>
      <w:r w:rsidR="008B48A4" w:rsidRPr="002A3701">
        <w:rPr>
          <w:rFonts w:eastAsia="Calibri"/>
          <w:spacing w:val="-4"/>
          <w:sz w:val="22"/>
          <w:szCs w:val="22"/>
          <w:lang w:eastAsia="zh-CN"/>
        </w:rPr>
        <w:t xml:space="preserve">. </w:t>
      </w:r>
      <w:r w:rsidR="008B48A4" w:rsidRPr="002A3701">
        <w:rPr>
          <w:rFonts w:eastAsia="Calibri"/>
          <w:sz w:val="22"/>
          <w:szCs w:val="22"/>
          <w:lang w:eastAsia="zh-CN"/>
        </w:rPr>
        <w:t>Uprawnienie do odstąpienia nie pozbawia prawa do naliczenia kar umownych przewidzianych umową.</w:t>
      </w:r>
    </w:p>
    <w:p w14:paraId="155C5956" w14:textId="77777777" w:rsidR="008B48A4" w:rsidRPr="002A3701" w:rsidRDefault="008B48A4" w:rsidP="008B48A4">
      <w:pPr>
        <w:numPr>
          <w:ilvl w:val="3"/>
          <w:numId w:val="20"/>
        </w:numPr>
        <w:spacing w:line="240" w:lineRule="auto"/>
        <w:ind w:left="426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6"/>
          <w:sz w:val="22"/>
          <w:szCs w:val="22"/>
          <w:lang w:eastAsia="zh-CN"/>
        </w:rPr>
        <w:t>Przed wykonaniem prawa odstąpienia od umowy, strona zamierzająca odstąpić od umowy wyznaczy</w:t>
      </w:r>
      <w:r w:rsidRPr="002A3701">
        <w:rPr>
          <w:sz w:val="22"/>
          <w:szCs w:val="22"/>
          <w:lang w:eastAsia="zh-CN"/>
        </w:rPr>
        <w:t xml:space="preserve"> pisemnie drugiej stronie stosowny termin na usunięcie naruszeń lub usunięcie ich przyczyn, </w:t>
      </w:r>
      <w:r w:rsidRPr="002A3701">
        <w:rPr>
          <w:spacing w:val="-4"/>
          <w:sz w:val="22"/>
          <w:szCs w:val="22"/>
          <w:lang w:eastAsia="zh-CN"/>
        </w:rPr>
        <w:t>który nie może być jednakże dłuższy niż 5 dni kalendarzowych od dnia otrzymania zawiadomienia.</w:t>
      </w:r>
    </w:p>
    <w:p w14:paraId="1BCEDC4A" w14:textId="2AFB2FE7" w:rsidR="008B48A4" w:rsidRPr="000E6D1D" w:rsidRDefault="008B48A4" w:rsidP="008B48A4">
      <w:pPr>
        <w:numPr>
          <w:ilvl w:val="3"/>
          <w:numId w:val="20"/>
        </w:numPr>
        <w:spacing w:line="240" w:lineRule="auto"/>
        <w:ind w:left="426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>W przypadku odstąpienia przez Zamawiającego od umowy zgodnie z niniejszym §, Wykonawca może żądać wyłącznie zapłaty wynagrodzenia za dostawy, które zostały zrealizowane do dnia odstąpienia.</w:t>
      </w:r>
    </w:p>
    <w:p w14:paraId="69E5BB48" w14:textId="77777777" w:rsidR="008B48A4" w:rsidRPr="002A3701" w:rsidRDefault="008B48A4" w:rsidP="008B48A4">
      <w:pPr>
        <w:jc w:val="center"/>
        <w:rPr>
          <w:color w:val="auto"/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§ 10</w:t>
      </w:r>
    </w:p>
    <w:p w14:paraId="2D4EB89C" w14:textId="77777777" w:rsidR="008B48A4" w:rsidRPr="002A3701" w:rsidRDefault="008B48A4" w:rsidP="008B48A4">
      <w:pPr>
        <w:jc w:val="center"/>
        <w:rPr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Siła wyższa</w:t>
      </w:r>
    </w:p>
    <w:p w14:paraId="400D1163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pacing w:val="-6"/>
          <w:sz w:val="22"/>
          <w:szCs w:val="22"/>
          <w:lang w:val="x-none" w:eastAsia="zh-CN"/>
        </w:rPr>
        <w:t>Strony niniejszej umowy będą zwolnione z odpowiedzialności za niewypełnienie swoich zobowiązań</w:t>
      </w:r>
      <w:r w:rsidRPr="002A3701">
        <w:rPr>
          <w:sz w:val="22"/>
          <w:szCs w:val="22"/>
          <w:lang w:val="x-none" w:eastAsia="zh-CN"/>
        </w:rPr>
        <w:t xml:space="preserve"> </w:t>
      </w:r>
      <w:r w:rsidRPr="002A3701">
        <w:rPr>
          <w:spacing w:val="-6"/>
          <w:sz w:val="22"/>
          <w:szCs w:val="22"/>
          <w:lang w:val="x-none" w:eastAsia="zh-CN"/>
        </w:rPr>
        <w:t>zawartych w umowie, jeżeli okoliczności siły wyższej będą stanowiły przeszkodę w ich wypełnieniu.</w:t>
      </w:r>
    </w:p>
    <w:p w14:paraId="5060DF33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z w:val="22"/>
          <w:szCs w:val="22"/>
          <w:lang w:val="x-none" w:eastAsia="zh-CN"/>
        </w:rPr>
        <w:t xml:space="preserve">Strona może powołać się na okoliczności siły wyższej tylko wtedy, gdy poinformuje ona o tym </w:t>
      </w:r>
      <w:r w:rsidRPr="002A3701">
        <w:rPr>
          <w:spacing w:val="-6"/>
          <w:sz w:val="22"/>
          <w:szCs w:val="22"/>
          <w:lang w:val="x-none" w:eastAsia="zh-CN"/>
        </w:rPr>
        <w:t>pisemnie drugą stronę w ciągu 3 dni roboczych od powstania tych okoliczności, o ile poinformowanie</w:t>
      </w:r>
      <w:r w:rsidRPr="002A3701">
        <w:rPr>
          <w:sz w:val="22"/>
          <w:szCs w:val="22"/>
          <w:lang w:val="x-none" w:eastAsia="zh-CN"/>
        </w:rPr>
        <w:t xml:space="preserve"> drugiej strony jest w tym terminie możliwe.</w:t>
      </w:r>
    </w:p>
    <w:p w14:paraId="2F5F985F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pacing w:val="-10"/>
          <w:sz w:val="22"/>
          <w:szCs w:val="22"/>
          <w:lang w:val="x-none" w:eastAsia="zh-CN"/>
        </w:rPr>
        <w:t>Okoliczności zaistnienia siły wyższej muszą zostać udowodnione przez stronę, która się na nie powołuje.</w:t>
      </w:r>
    </w:p>
    <w:p w14:paraId="2ED2DC9D" w14:textId="77777777" w:rsidR="00EF401B" w:rsidRDefault="00EF401B" w:rsidP="00123A4F">
      <w:pPr>
        <w:ind w:right="-99"/>
        <w:rPr>
          <w:b/>
          <w:bCs/>
          <w:sz w:val="22"/>
          <w:szCs w:val="22"/>
        </w:rPr>
      </w:pPr>
    </w:p>
    <w:p w14:paraId="23E6821D" w14:textId="77777777" w:rsidR="008B48A4" w:rsidRPr="002A3701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  <w:r w:rsidRPr="002A3701">
        <w:rPr>
          <w:b/>
          <w:bCs/>
          <w:sz w:val="22"/>
          <w:szCs w:val="22"/>
        </w:rPr>
        <w:t>§ 11</w:t>
      </w:r>
    </w:p>
    <w:p w14:paraId="5D1A60AF" w14:textId="77777777" w:rsidR="008B48A4" w:rsidRPr="002A3701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  <w:r w:rsidRPr="002A3701">
        <w:rPr>
          <w:b/>
          <w:bCs/>
          <w:sz w:val="22"/>
          <w:szCs w:val="22"/>
        </w:rPr>
        <w:t>Zmiany umowy</w:t>
      </w:r>
    </w:p>
    <w:p w14:paraId="57FC1039" w14:textId="77777777" w:rsidR="008B48A4" w:rsidRPr="002A3701" w:rsidRDefault="008B48A4" w:rsidP="008B48A4">
      <w:pPr>
        <w:numPr>
          <w:ilvl w:val="0"/>
          <w:numId w:val="22"/>
        </w:numPr>
        <w:tabs>
          <w:tab w:val="left" w:pos="426"/>
        </w:tabs>
        <w:spacing w:line="240" w:lineRule="auto"/>
        <w:ind w:left="284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lastRenderedPageBreak/>
        <w:t>Strony dopuszczają możliwość zmian umowy w następującym zakresie:</w:t>
      </w:r>
    </w:p>
    <w:p w14:paraId="7C07396A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zmiany</w:t>
      </w:r>
      <w:proofErr w:type="gramEnd"/>
      <w:r w:rsidRPr="002A3701">
        <w:rPr>
          <w:sz w:val="22"/>
          <w:szCs w:val="22"/>
        </w:rPr>
        <w:t xml:space="preserve"> osób odpowiedzialnych za realizację umowy,</w:t>
      </w:r>
    </w:p>
    <w:p w14:paraId="3C328820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zmiany</w:t>
      </w:r>
      <w:proofErr w:type="gramEnd"/>
      <w:r w:rsidRPr="002A3701">
        <w:rPr>
          <w:sz w:val="22"/>
          <w:szCs w:val="22"/>
        </w:rPr>
        <w:t xml:space="preserve"> danych teleadresowych,</w:t>
      </w:r>
    </w:p>
    <w:p w14:paraId="799D0DC3" w14:textId="07C1D746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zmiany</w:t>
      </w:r>
      <w:proofErr w:type="gramEnd"/>
      <w:r w:rsidRPr="002A3701">
        <w:rPr>
          <w:sz w:val="22"/>
          <w:szCs w:val="22"/>
        </w:rPr>
        <w:t xml:space="preserve"> przywoływanych w przedmiotowej umowie oraz ustaw oraz rozporządzeń</w:t>
      </w:r>
    </w:p>
    <w:p w14:paraId="5CF7A205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zmiany</w:t>
      </w:r>
      <w:proofErr w:type="gramEnd"/>
      <w:r w:rsidRPr="002A3701">
        <w:rPr>
          <w:sz w:val="22"/>
          <w:szCs w:val="22"/>
        </w:rPr>
        <w:t xml:space="preserve"> podwykonawców na zasadach określonych w umowie,</w:t>
      </w:r>
    </w:p>
    <w:p w14:paraId="230F777B" w14:textId="77777777" w:rsidR="008B48A4" w:rsidRPr="002A3701" w:rsidRDefault="008B48A4" w:rsidP="008B48A4">
      <w:pPr>
        <w:numPr>
          <w:ilvl w:val="0"/>
          <w:numId w:val="22"/>
        </w:numPr>
        <w:tabs>
          <w:tab w:val="left" w:pos="426"/>
        </w:tabs>
        <w:spacing w:line="240" w:lineRule="auto"/>
        <w:ind w:left="284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wysokości należnego wynagrodzenia w odniesieniu do zobowiązań niezrealizowanych w przypadku:</w:t>
      </w:r>
    </w:p>
    <w:p w14:paraId="23675F1C" w14:textId="77777777" w:rsidR="008B48A4" w:rsidRPr="002A3701" w:rsidRDefault="008B48A4" w:rsidP="008B48A4">
      <w:pPr>
        <w:numPr>
          <w:ilvl w:val="0"/>
          <w:numId w:val="24"/>
        </w:numPr>
        <w:tabs>
          <w:tab w:val="left" w:pos="1134"/>
        </w:tabs>
        <w:spacing w:line="240" w:lineRule="auto"/>
        <w:ind w:left="1134" w:hanging="567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w</w:t>
      </w:r>
      <w:proofErr w:type="gramEnd"/>
      <w:r w:rsidRPr="002A3701">
        <w:rPr>
          <w:sz w:val="22"/>
          <w:szCs w:val="22"/>
        </w:rPr>
        <w:t xml:space="preserve"> przypadku ustawowej zmiany obowiązujących stawek podatku VAT oraz podatku akcyzowego w odniesieniu do asortymentu objętego umową.</w:t>
      </w:r>
    </w:p>
    <w:p w14:paraId="4FB87C34" w14:textId="77777777" w:rsidR="008B48A4" w:rsidRPr="002A3701" w:rsidRDefault="008B48A4" w:rsidP="008B48A4">
      <w:pPr>
        <w:ind w:left="567"/>
        <w:jc w:val="both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- jeżeli</w:t>
      </w:r>
      <w:proofErr w:type="gramEnd"/>
      <w:r w:rsidRPr="002A3701">
        <w:rPr>
          <w:sz w:val="22"/>
          <w:szCs w:val="22"/>
        </w:rPr>
        <w:t xml:space="preserve"> zmiany te będą miały wpływ na koszty wykonania umowy i Wykonawca w sposób obiektywny udowodni ich wielkość. </w:t>
      </w:r>
    </w:p>
    <w:p w14:paraId="14A27E9A" w14:textId="5F961C26" w:rsidR="007A38FA" w:rsidRPr="00D20D67" w:rsidRDefault="008B48A4" w:rsidP="00D20D67">
      <w:pPr>
        <w:numPr>
          <w:ilvl w:val="0"/>
          <w:numId w:val="22"/>
        </w:numPr>
        <w:tabs>
          <w:tab w:val="left" w:pos="426"/>
        </w:tabs>
        <w:spacing w:line="240" w:lineRule="auto"/>
        <w:ind w:left="426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Wszelkie zmiany umowy wymagają uprzedniej (tj. przed ich dokonaniem) pisemnej zgody Zamawiającego i dokonywane będą w formie pisemnej (aneksu) pod rygorem nieważności, za wyjątkiem </w:t>
      </w:r>
      <w:proofErr w:type="gramStart"/>
      <w:r w:rsidRPr="002A3701">
        <w:rPr>
          <w:sz w:val="22"/>
          <w:szCs w:val="22"/>
        </w:rPr>
        <w:t>zmian o których</w:t>
      </w:r>
      <w:proofErr w:type="gramEnd"/>
      <w:r w:rsidRPr="002A3701">
        <w:rPr>
          <w:sz w:val="22"/>
          <w:szCs w:val="22"/>
        </w:rPr>
        <w:t xml:space="preserve"> mowa w ust 1 lit. a) - c) dla których skuteczności wystarczające jest jednostronne pisemne oświadczenie strony.</w:t>
      </w:r>
    </w:p>
    <w:p w14:paraId="5C1C6182" w14:textId="77777777" w:rsidR="00FC658F" w:rsidRDefault="00FC658F" w:rsidP="007A38FA">
      <w:pPr>
        <w:tabs>
          <w:tab w:val="left" w:pos="426"/>
        </w:tabs>
        <w:spacing w:line="240" w:lineRule="auto"/>
        <w:ind w:left="426"/>
        <w:jc w:val="both"/>
        <w:textAlignment w:val="auto"/>
        <w:rPr>
          <w:sz w:val="22"/>
          <w:szCs w:val="22"/>
        </w:rPr>
      </w:pPr>
    </w:p>
    <w:p w14:paraId="21BDDB46" w14:textId="1AEDD8F6" w:rsidR="008B48A4" w:rsidRPr="00EB63B5" w:rsidRDefault="008B48A4" w:rsidP="00EB63B5">
      <w:pPr>
        <w:tabs>
          <w:tab w:val="left" w:pos="426"/>
        </w:tabs>
        <w:spacing w:line="240" w:lineRule="auto"/>
        <w:ind w:left="426"/>
        <w:jc w:val="center"/>
        <w:textAlignment w:val="auto"/>
        <w:rPr>
          <w:sz w:val="22"/>
          <w:szCs w:val="22"/>
        </w:rPr>
      </w:pPr>
      <w:r w:rsidRPr="00EB63B5">
        <w:rPr>
          <w:b/>
          <w:sz w:val="22"/>
          <w:szCs w:val="22"/>
        </w:rPr>
        <w:t>§ 12</w:t>
      </w:r>
    </w:p>
    <w:p w14:paraId="0B91C90D" w14:textId="77777777" w:rsidR="008B48A4" w:rsidRPr="002A3701" w:rsidRDefault="008B48A4" w:rsidP="00EB63B5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Postanowienia końcowe</w:t>
      </w:r>
    </w:p>
    <w:p w14:paraId="72DAA92C" w14:textId="77777777" w:rsidR="008B48A4" w:rsidRPr="002A3701" w:rsidRDefault="008B48A4" w:rsidP="00A6503A">
      <w:pPr>
        <w:pStyle w:val="Tekstpodstawowy"/>
        <w:numPr>
          <w:ilvl w:val="0"/>
          <w:numId w:val="25"/>
        </w:numPr>
        <w:spacing w:after="0" w:line="240" w:lineRule="auto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 sprawach </w:t>
      </w:r>
      <w:proofErr w:type="gramStart"/>
      <w:r w:rsidRPr="002A3701">
        <w:rPr>
          <w:sz w:val="22"/>
          <w:szCs w:val="22"/>
        </w:rPr>
        <w:t>nie uregulowanych</w:t>
      </w:r>
      <w:proofErr w:type="gramEnd"/>
      <w:r w:rsidRPr="002A3701">
        <w:rPr>
          <w:sz w:val="22"/>
          <w:szCs w:val="22"/>
        </w:rPr>
        <w:t xml:space="preserve"> w niniejszej umowie mają zastosowanie:</w:t>
      </w:r>
    </w:p>
    <w:p w14:paraId="0C8973F3" w14:textId="5B79EBC2" w:rsidR="008B48A4" w:rsidRPr="002A3701" w:rsidRDefault="008B48A4" w:rsidP="008B48A4">
      <w:pPr>
        <w:pStyle w:val="Tekstpodstawowy"/>
        <w:numPr>
          <w:ilvl w:val="0"/>
          <w:numId w:val="26"/>
        </w:numPr>
        <w:tabs>
          <w:tab w:val="clear" w:pos="360"/>
          <w:tab w:val="left" w:pos="720"/>
          <w:tab w:val="num" w:pos="851"/>
        </w:tabs>
        <w:spacing w:after="0" w:line="240" w:lineRule="auto"/>
        <w:ind w:left="709" w:hanging="283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właściwe</w:t>
      </w:r>
      <w:proofErr w:type="gramEnd"/>
      <w:r w:rsidRPr="002A3701">
        <w:rPr>
          <w:sz w:val="22"/>
          <w:szCs w:val="22"/>
        </w:rPr>
        <w:t xml:space="preserve"> przepisy ustawy z 23 </w:t>
      </w:r>
      <w:r w:rsidR="00BE1EA7">
        <w:rPr>
          <w:sz w:val="22"/>
          <w:szCs w:val="22"/>
        </w:rPr>
        <w:t>kwietnia 1964 r. Kodeks Cywilny.</w:t>
      </w:r>
    </w:p>
    <w:p w14:paraId="1031D5FF" w14:textId="77777777" w:rsidR="008B48A4" w:rsidRPr="002A3701" w:rsidRDefault="008B48A4" w:rsidP="00A6503A">
      <w:pPr>
        <w:numPr>
          <w:ilvl w:val="0"/>
          <w:numId w:val="27"/>
        </w:numPr>
        <w:tabs>
          <w:tab w:val="clear" w:pos="360"/>
          <w:tab w:val="num" w:pos="142"/>
        </w:tabs>
        <w:spacing w:line="240" w:lineRule="auto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Wszelkie sprawy sporne wynikłe na tle realizacji niniejszej umowy strony będą starały się rozstrzygać polubownie. W razie braku porozumienia sprawy sporne rozstrzygać będzie właściwy Sąd powszechny w Kielcach.</w:t>
      </w:r>
    </w:p>
    <w:p w14:paraId="01EFBFA7" w14:textId="68703C5F" w:rsidR="008251EB" w:rsidRPr="00085F94" w:rsidRDefault="00A6503A" w:rsidP="00A6503A">
      <w:pPr>
        <w:numPr>
          <w:ilvl w:val="0"/>
          <w:numId w:val="27"/>
        </w:numPr>
        <w:spacing w:line="240" w:lineRule="auto"/>
        <w:jc w:val="both"/>
        <w:textAlignment w:val="auto"/>
        <w:rPr>
          <w:sz w:val="22"/>
          <w:szCs w:val="22"/>
        </w:rPr>
      </w:pPr>
      <w:r w:rsidRPr="00A6503A">
        <w:rPr>
          <w:sz w:val="22"/>
          <w:szCs w:val="22"/>
        </w:rPr>
        <w:t xml:space="preserve">Jeżeli w wyniku zawarcia umowy w ramach prowadzonego postępowania, będzie mieć miejsce przetwarzanie danych osobowych, strony zgodnie zobowiązują się zawrzeć umowę o przetwarzanie danych osobowych, która spełniać będzie wszystkie wymogi RODO i obowiązującej ustawy o ochronie danych osobowych, na cały okres obowiązywania umowy podstawowej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</w:t>
      </w:r>
      <w:proofErr w:type="gramStart"/>
      <w:r w:rsidRPr="00A6503A">
        <w:rPr>
          <w:sz w:val="22"/>
          <w:szCs w:val="22"/>
        </w:rPr>
        <w:t>str</w:t>
      </w:r>
      <w:proofErr w:type="gramEnd"/>
      <w:r w:rsidRPr="00A6503A">
        <w:rPr>
          <w:sz w:val="22"/>
          <w:szCs w:val="22"/>
        </w:rPr>
        <w:t>. 1).</w:t>
      </w:r>
    </w:p>
    <w:p w14:paraId="77B328F2" w14:textId="77777777" w:rsidR="008B48A4" w:rsidRPr="002A3701" w:rsidRDefault="008B48A4" w:rsidP="008B48A4">
      <w:pPr>
        <w:numPr>
          <w:ilvl w:val="0"/>
          <w:numId w:val="27"/>
        </w:numPr>
        <w:spacing w:line="240" w:lineRule="auto"/>
        <w:ind w:hanging="218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Niniejsza umowa została sporządzona w dwóch jednobrzmiących egzemplarzach, jeden dla Zamawiającego i jeden dla Wykonawcy.</w:t>
      </w:r>
    </w:p>
    <w:p w14:paraId="2F36C36D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62F3FBA5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4509DAFB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2622BA8F" w14:textId="77777777" w:rsidR="008B48A4" w:rsidRPr="002A3701" w:rsidRDefault="008B48A4" w:rsidP="008B48A4">
      <w:pPr>
        <w:ind w:firstLine="360"/>
        <w:jc w:val="both"/>
        <w:rPr>
          <w:sz w:val="22"/>
          <w:szCs w:val="22"/>
        </w:rPr>
      </w:pPr>
      <w:r w:rsidRPr="002A3701">
        <w:rPr>
          <w:b/>
          <w:sz w:val="22"/>
          <w:szCs w:val="22"/>
        </w:rPr>
        <w:t>ZAMAWIAJĄCY</w:t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  <w:t>WYKONAWCA</w:t>
      </w:r>
    </w:p>
    <w:p w14:paraId="1D5BBE97" w14:textId="77777777" w:rsidR="008B48A4" w:rsidRPr="002A3701" w:rsidRDefault="008B48A4" w:rsidP="008B48A4">
      <w:pPr>
        <w:ind w:left="360"/>
        <w:jc w:val="both"/>
        <w:rPr>
          <w:sz w:val="22"/>
          <w:szCs w:val="22"/>
        </w:rPr>
      </w:pPr>
    </w:p>
    <w:p w14:paraId="63AB7B00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2B339450" w14:textId="77777777" w:rsidR="005F615D" w:rsidRPr="002A3701" w:rsidRDefault="005F615D" w:rsidP="008B48A4">
      <w:pPr>
        <w:pStyle w:val="Nagwek"/>
        <w:rPr>
          <w:rFonts w:ascii="Times New Roman" w:hAnsi="Times New Roman" w:cs="Times New Roman"/>
          <w:sz w:val="22"/>
          <w:szCs w:val="22"/>
        </w:rPr>
      </w:pPr>
    </w:p>
    <w:sectPr w:rsidR="005F615D" w:rsidRPr="002A3701" w:rsidSect="00E95579">
      <w:headerReference w:type="default" r:id="rId13"/>
      <w:pgSz w:w="11906" w:h="16838"/>
      <w:pgMar w:top="1276" w:right="1417" w:bottom="1417" w:left="1417" w:header="0" w:footer="0" w:gutter="0"/>
      <w:cols w:space="708"/>
      <w:formProt w:val="0"/>
      <w:docGrid w:linePitch="560" w:charSpace="737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19C2C6" w14:textId="77777777" w:rsidR="00FE5430" w:rsidRDefault="00FE5430" w:rsidP="00002375">
      <w:pPr>
        <w:spacing w:line="240" w:lineRule="auto"/>
      </w:pPr>
      <w:r>
        <w:separator/>
      </w:r>
    </w:p>
  </w:endnote>
  <w:endnote w:type="continuationSeparator" w:id="0">
    <w:p w14:paraId="4DBE95D3" w14:textId="77777777" w:rsidR="00FE5430" w:rsidRDefault="00FE5430" w:rsidP="000023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D3F8FD" w14:textId="77777777" w:rsidR="00FE5430" w:rsidRDefault="00FE5430" w:rsidP="00002375">
      <w:pPr>
        <w:spacing w:line="240" w:lineRule="auto"/>
      </w:pPr>
      <w:r>
        <w:separator/>
      </w:r>
    </w:p>
  </w:footnote>
  <w:footnote w:type="continuationSeparator" w:id="0">
    <w:p w14:paraId="5DC0799F" w14:textId="77777777" w:rsidR="00FE5430" w:rsidRDefault="00FE5430" w:rsidP="000023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1070E4" w14:textId="77777777" w:rsidR="007A38FA" w:rsidRDefault="007A38FA" w:rsidP="007A38FA">
    <w:pPr>
      <w:tabs>
        <w:tab w:val="left" w:pos="567"/>
        <w:tab w:val="left" w:pos="629"/>
      </w:tabs>
      <w:jc w:val="center"/>
      <w:rPr>
        <w:b/>
        <w:kern w:val="2"/>
        <w:sz w:val="16"/>
        <w:szCs w:val="16"/>
      </w:rPr>
    </w:pPr>
  </w:p>
  <w:p w14:paraId="56E6FCEC" w14:textId="59E04B85" w:rsidR="006925EB" w:rsidRPr="007A38FA" w:rsidRDefault="006925EB" w:rsidP="00AF16CA">
    <w:pPr>
      <w:tabs>
        <w:tab w:val="left" w:pos="567"/>
        <w:tab w:val="left" w:pos="62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pacing w:val="-8"/>
        <w:sz w:val="22"/>
        <w:szCs w:val="22"/>
      </w:rPr>
    </w:lvl>
  </w:abstractNum>
  <w:abstractNum w:abstractNumId="3" w15:restartNumberingAfterBreak="0">
    <w:nsid w:val="00000005"/>
    <w:multiLevelType w:val="singleLevel"/>
    <w:tmpl w:val="02C0EE48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4" w15:restartNumberingAfterBreak="0">
    <w:nsid w:val="00000006"/>
    <w:multiLevelType w:val="singleLevel"/>
    <w:tmpl w:val="9B50D072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2"/>
        <w:szCs w:val="22"/>
      </w:rPr>
    </w:lvl>
  </w:abstractNum>
  <w:abstractNum w:abstractNumId="5" w15:restartNumberingAfterBreak="0">
    <w:nsid w:val="00000008"/>
    <w:multiLevelType w:val="singleLevel"/>
    <w:tmpl w:val="0415000F"/>
    <w:name w:val="WW8Num37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b w:val="0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0000000F"/>
    <w:multiLevelType w:val="singleLevel"/>
    <w:tmpl w:val="85D245D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</w:abstractNum>
  <w:abstractNum w:abstractNumId="10" w15:restartNumberingAfterBreak="0">
    <w:nsid w:val="00000010"/>
    <w:multiLevelType w:val="singleLevel"/>
    <w:tmpl w:val="FC82A04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</w:abstractNum>
  <w:abstractNum w:abstractNumId="11" w15:restartNumberingAfterBreak="0">
    <w:nsid w:val="00000012"/>
    <w:multiLevelType w:val="singleLevel"/>
    <w:tmpl w:val="72F0005C"/>
    <w:lvl w:ilvl="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</w:abstractNum>
  <w:abstractNum w:abstractNumId="12" w15:restartNumberingAfterBreak="0">
    <w:nsid w:val="00000014"/>
    <w:multiLevelType w:val="singleLevel"/>
    <w:tmpl w:val="00000014"/>
    <w:name w:val="WW8Num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333B1"/>
    <w:multiLevelType w:val="multilevel"/>
    <w:tmpl w:val="90BCE684"/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08FD1452"/>
    <w:multiLevelType w:val="hybridMultilevel"/>
    <w:tmpl w:val="7720786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0DE35CD5"/>
    <w:multiLevelType w:val="hybridMultilevel"/>
    <w:tmpl w:val="8766D4EE"/>
    <w:lvl w:ilvl="0" w:tplc="9F32EFF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107E5E05"/>
    <w:multiLevelType w:val="hybridMultilevel"/>
    <w:tmpl w:val="7AB4B60E"/>
    <w:name w:val="WW8Num3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BD0B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9" w15:restartNumberingAfterBreak="0">
    <w:nsid w:val="1AD63E80"/>
    <w:multiLevelType w:val="hybridMultilevel"/>
    <w:tmpl w:val="07FCBC38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081283B"/>
    <w:multiLevelType w:val="singleLevel"/>
    <w:tmpl w:val="2C1A33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i w:val="0"/>
        <w:iCs w:val="0"/>
      </w:rPr>
    </w:lvl>
  </w:abstractNum>
  <w:abstractNum w:abstractNumId="21" w15:restartNumberingAfterBreak="0">
    <w:nsid w:val="22386B64"/>
    <w:multiLevelType w:val="multilevel"/>
    <w:tmpl w:val="54C0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i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i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0"/>
        <w:szCs w:val="20"/>
      </w:rPr>
    </w:lvl>
  </w:abstractNum>
  <w:abstractNum w:abstractNumId="22" w15:restartNumberingAfterBreak="0">
    <w:nsid w:val="2C2B2F0A"/>
    <w:multiLevelType w:val="hybridMultilevel"/>
    <w:tmpl w:val="BFCA2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885E0A"/>
    <w:multiLevelType w:val="singleLevel"/>
    <w:tmpl w:val="2C1A33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i w:val="0"/>
        <w:iCs w:val="0"/>
      </w:rPr>
    </w:lvl>
  </w:abstractNum>
  <w:abstractNum w:abstractNumId="24" w15:restartNumberingAfterBreak="0">
    <w:nsid w:val="37D52AEB"/>
    <w:multiLevelType w:val="multilevel"/>
    <w:tmpl w:val="4F62CE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3ADE1CB7"/>
    <w:multiLevelType w:val="hybridMultilevel"/>
    <w:tmpl w:val="99D29E56"/>
    <w:name w:val="WW8Num3223"/>
    <w:lvl w:ilvl="0" w:tplc="5DEC914C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632C5C"/>
    <w:multiLevelType w:val="hybridMultilevel"/>
    <w:tmpl w:val="9FC6EEC6"/>
    <w:lvl w:ilvl="0" w:tplc="04150017">
      <w:start w:val="1"/>
      <w:numFmt w:val="lowerLetter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7" w15:restartNumberingAfterBreak="0">
    <w:nsid w:val="418955E7"/>
    <w:multiLevelType w:val="singleLevel"/>
    <w:tmpl w:val="0000000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533B475E"/>
    <w:multiLevelType w:val="multilevel"/>
    <w:tmpl w:val="AE86B52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3F769E"/>
    <w:multiLevelType w:val="multilevel"/>
    <w:tmpl w:val="9ABA3BA8"/>
    <w:styleLink w:val="WWNum2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color w:val="00000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0" w15:restartNumberingAfterBreak="0">
    <w:nsid w:val="57B44FA1"/>
    <w:multiLevelType w:val="multilevel"/>
    <w:tmpl w:val="1CFC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i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i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1" w15:restartNumberingAfterBreak="0">
    <w:nsid w:val="5B21408F"/>
    <w:multiLevelType w:val="hybridMultilevel"/>
    <w:tmpl w:val="53B855B2"/>
    <w:lvl w:ilvl="0" w:tplc="FF088A0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37F3AF7"/>
    <w:multiLevelType w:val="hybridMultilevel"/>
    <w:tmpl w:val="B62A081C"/>
    <w:lvl w:ilvl="0" w:tplc="A36AAE5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F8504D"/>
    <w:multiLevelType w:val="hybridMultilevel"/>
    <w:tmpl w:val="65E2EB4A"/>
    <w:name w:val="WW8Num32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801A8F"/>
    <w:multiLevelType w:val="hybridMultilevel"/>
    <w:tmpl w:val="5C5E03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0830A5"/>
    <w:multiLevelType w:val="hybridMultilevel"/>
    <w:tmpl w:val="B70A84D6"/>
    <w:lvl w:ilvl="0" w:tplc="CC8EE0EE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0"/>
  </w:num>
  <w:num w:numId="3">
    <w:abstractNumId w:val="24"/>
  </w:num>
  <w:num w:numId="4">
    <w:abstractNumId w:val="3"/>
    <w:lvlOverride w:ilvl="0">
      <w:startOverride w:val="1"/>
    </w:lvlOverride>
  </w:num>
  <w:num w:numId="5">
    <w:abstractNumId w:val="10"/>
    <w:lvlOverride w:ilvl="0">
      <w:startOverride w:val="1"/>
    </w:lvlOverride>
  </w:num>
  <w:num w:numId="6">
    <w:abstractNumId w:val="9"/>
    <w:lvlOverride w:ilvl="0">
      <w:startOverride w:val="1"/>
    </w:lvlOverride>
  </w:num>
  <w:num w:numId="7">
    <w:abstractNumId w:val="1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</w:num>
  <w:num w:numId="26">
    <w:abstractNumId w:val="27"/>
    <w:lvlOverride w:ilvl="0">
      <w:startOverride w:val="1"/>
    </w:lvlOverride>
  </w:num>
  <w:num w:numId="27">
    <w:abstractNumId w:val="12"/>
    <w:lvlOverride w:ilvl="0">
      <w:startOverride w:val="2"/>
    </w:lvlOverride>
  </w:num>
  <w:num w:numId="28">
    <w:abstractNumId w:val="15"/>
  </w:num>
  <w:num w:numId="29">
    <w:abstractNumId w:val="12"/>
  </w:num>
  <w:num w:numId="30">
    <w:abstractNumId w:val="9"/>
  </w:num>
  <w:num w:numId="31">
    <w:abstractNumId w:val="2"/>
  </w:num>
  <w:num w:numId="32">
    <w:abstractNumId w:val="16"/>
  </w:num>
  <w:num w:numId="33">
    <w:abstractNumId w:val="4"/>
  </w:num>
  <w:num w:numId="34">
    <w:abstractNumId w:val="29"/>
  </w:num>
  <w:num w:numId="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  <w:lvlOverride w:ilvl="0">
      <w:startOverride w:val="1"/>
    </w:lvlOverride>
  </w:num>
  <w:num w:numId="37">
    <w:abstractNumId w:val="26"/>
  </w:num>
  <w:num w:numId="38">
    <w:abstractNumId w:val="22"/>
  </w:num>
  <w:num w:numId="39">
    <w:abstractNumId w:val="33"/>
  </w:num>
  <w:num w:numId="40">
    <w:abstractNumId w:val="3"/>
  </w:num>
  <w:num w:numId="41">
    <w:abstractNumId w:val="23"/>
  </w:num>
  <w:num w:numId="42">
    <w:abstractNumId w:val="23"/>
    <w:lvlOverride w:ilvl="0">
      <w:startOverride w:val="1"/>
    </w:lvlOverride>
  </w:num>
  <w:num w:numId="43">
    <w:abstractNumId w:val="14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DD2"/>
    <w:rsid w:val="00002375"/>
    <w:rsid w:val="00043CA7"/>
    <w:rsid w:val="000B1B4D"/>
    <w:rsid w:val="000B77ED"/>
    <w:rsid w:val="000E6D1D"/>
    <w:rsid w:val="001129DD"/>
    <w:rsid w:val="00123A4F"/>
    <w:rsid w:val="00130225"/>
    <w:rsid w:val="00131926"/>
    <w:rsid w:val="0015688B"/>
    <w:rsid w:val="0017052F"/>
    <w:rsid w:val="00185446"/>
    <w:rsid w:val="00187A09"/>
    <w:rsid w:val="001A1A62"/>
    <w:rsid w:val="001B0DEF"/>
    <w:rsid w:val="001C4435"/>
    <w:rsid w:val="001D3098"/>
    <w:rsid w:val="001E4E7D"/>
    <w:rsid w:val="001F271F"/>
    <w:rsid w:val="002068E0"/>
    <w:rsid w:val="00242A5B"/>
    <w:rsid w:val="00265634"/>
    <w:rsid w:val="00271F45"/>
    <w:rsid w:val="00273C4B"/>
    <w:rsid w:val="00275E48"/>
    <w:rsid w:val="002A3701"/>
    <w:rsid w:val="002B0652"/>
    <w:rsid w:val="002B7CCE"/>
    <w:rsid w:val="002C1CF9"/>
    <w:rsid w:val="002C2B0D"/>
    <w:rsid w:val="002F3593"/>
    <w:rsid w:val="00301DA9"/>
    <w:rsid w:val="0032320E"/>
    <w:rsid w:val="00332B8C"/>
    <w:rsid w:val="00336F29"/>
    <w:rsid w:val="00347956"/>
    <w:rsid w:val="00360151"/>
    <w:rsid w:val="00361C12"/>
    <w:rsid w:val="00373A70"/>
    <w:rsid w:val="00382DC3"/>
    <w:rsid w:val="003B5297"/>
    <w:rsid w:val="003D3A26"/>
    <w:rsid w:val="003F2A85"/>
    <w:rsid w:val="004063CB"/>
    <w:rsid w:val="00414D58"/>
    <w:rsid w:val="00427723"/>
    <w:rsid w:val="0043068B"/>
    <w:rsid w:val="004439B1"/>
    <w:rsid w:val="00453067"/>
    <w:rsid w:val="00462748"/>
    <w:rsid w:val="0046418C"/>
    <w:rsid w:val="00466760"/>
    <w:rsid w:val="004B35CF"/>
    <w:rsid w:val="004B7548"/>
    <w:rsid w:val="004F09D3"/>
    <w:rsid w:val="004F6B08"/>
    <w:rsid w:val="00526468"/>
    <w:rsid w:val="0053541D"/>
    <w:rsid w:val="005558C0"/>
    <w:rsid w:val="005638D9"/>
    <w:rsid w:val="00585928"/>
    <w:rsid w:val="005C0214"/>
    <w:rsid w:val="005C0B26"/>
    <w:rsid w:val="005D3439"/>
    <w:rsid w:val="005F06C8"/>
    <w:rsid w:val="005F615D"/>
    <w:rsid w:val="00604C57"/>
    <w:rsid w:val="00637200"/>
    <w:rsid w:val="006770B5"/>
    <w:rsid w:val="006925EB"/>
    <w:rsid w:val="00692AD6"/>
    <w:rsid w:val="006946BA"/>
    <w:rsid w:val="006A1982"/>
    <w:rsid w:val="006B2C45"/>
    <w:rsid w:val="006C6CD3"/>
    <w:rsid w:val="006E427F"/>
    <w:rsid w:val="00720B4D"/>
    <w:rsid w:val="00720FCA"/>
    <w:rsid w:val="007340EB"/>
    <w:rsid w:val="00737FA0"/>
    <w:rsid w:val="007A38FA"/>
    <w:rsid w:val="007B0394"/>
    <w:rsid w:val="007D0BAE"/>
    <w:rsid w:val="007F0DE3"/>
    <w:rsid w:val="00801C00"/>
    <w:rsid w:val="008121F6"/>
    <w:rsid w:val="00821458"/>
    <w:rsid w:val="008251EB"/>
    <w:rsid w:val="00845975"/>
    <w:rsid w:val="008B48A4"/>
    <w:rsid w:val="009025BA"/>
    <w:rsid w:val="0091156E"/>
    <w:rsid w:val="0092177A"/>
    <w:rsid w:val="00940DD2"/>
    <w:rsid w:val="009414B7"/>
    <w:rsid w:val="00954A8B"/>
    <w:rsid w:val="00976F3D"/>
    <w:rsid w:val="00980E8F"/>
    <w:rsid w:val="009C4C09"/>
    <w:rsid w:val="009E483B"/>
    <w:rsid w:val="009E648A"/>
    <w:rsid w:val="00A12A7D"/>
    <w:rsid w:val="00A311FB"/>
    <w:rsid w:val="00A366EE"/>
    <w:rsid w:val="00A60769"/>
    <w:rsid w:val="00A6503A"/>
    <w:rsid w:val="00A65382"/>
    <w:rsid w:val="00A7363D"/>
    <w:rsid w:val="00A73D11"/>
    <w:rsid w:val="00A7703C"/>
    <w:rsid w:val="00A77AAA"/>
    <w:rsid w:val="00A8574F"/>
    <w:rsid w:val="00AA50C1"/>
    <w:rsid w:val="00AB0E50"/>
    <w:rsid w:val="00AB1AD6"/>
    <w:rsid w:val="00AC4311"/>
    <w:rsid w:val="00AD7EB7"/>
    <w:rsid w:val="00AF16CA"/>
    <w:rsid w:val="00B03E6D"/>
    <w:rsid w:val="00B06B9B"/>
    <w:rsid w:val="00B22D59"/>
    <w:rsid w:val="00B358EE"/>
    <w:rsid w:val="00B70971"/>
    <w:rsid w:val="00B92363"/>
    <w:rsid w:val="00B93AD3"/>
    <w:rsid w:val="00BC6639"/>
    <w:rsid w:val="00BE1EA7"/>
    <w:rsid w:val="00C32630"/>
    <w:rsid w:val="00C33DB0"/>
    <w:rsid w:val="00C40E2C"/>
    <w:rsid w:val="00C70C45"/>
    <w:rsid w:val="00C74B30"/>
    <w:rsid w:val="00CA1BDC"/>
    <w:rsid w:val="00CB2FF8"/>
    <w:rsid w:val="00CD1658"/>
    <w:rsid w:val="00CF71B4"/>
    <w:rsid w:val="00D20D67"/>
    <w:rsid w:val="00D308B7"/>
    <w:rsid w:val="00D331A0"/>
    <w:rsid w:val="00D452E6"/>
    <w:rsid w:val="00D5300F"/>
    <w:rsid w:val="00D67077"/>
    <w:rsid w:val="00D72328"/>
    <w:rsid w:val="00D741E8"/>
    <w:rsid w:val="00D87CD3"/>
    <w:rsid w:val="00D93525"/>
    <w:rsid w:val="00DA671A"/>
    <w:rsid w:val="00DA7A83"/>
    <w:rsid w:val="00DC3326"/>
    <w:rsid w:val="00DC7254"/>
    <w:rsid w:val="00DD2CD0"/>
    <w:rsid w:val="00DE216C"/>
    <w:rsid w:val="00DE3FD0"/>
    <w:rsid w:val="00DF24B4"/>
    <w:rsid w:val="00E001C5"/>
    <w:rsid w:val="00E04077"/>
    <w:rsid w:val="00E13C39"/>
    <w:rsid w:val="00E15CDE"/>
    <w:rsid w:val="00E17114"/>
    <w:rsid w:val="00E1742C"/>
    <w:rsid w:val="00E356FC"/>
    <w:rsid w:val="00E5082F"/>
    <w:rsid w:val="00E83D2B"/>
    <w:rsid w:val="00E85786"/>
    <w:rsid w:val="00E86860"/>
    <w:rsid w:val="00E8776E"/>
    <w:rsid w:val="00E87F64"/>
    <w:rsid w:val="00E94661"/>
    <w:rsid w:val="00E95579"/>
    <w:rsid w:val="00EA65C7"/>
    <w:rsid w:val="00EB63B5"/>
    <w:rsid w:val="00EC6FE4"/>
    <w:rsid w:val="00ED0891"/>
    <w:rsid w:val="00ED475E"/>
    <w:rsid w:val="00EF401B"/>
    <w:rsid w:val="00EF49C0"/>
    <w:rsid w:val="00F140D6"/>
    <w:rsid w:val="00F169B9"/>
    <w:rsid w:val="00F20620"/>
    <w:rsid w:val="00F43D91"/>
    <w:rsid w:val="00F93A33"/>
    <w:rsid w:val="00FC658F"/>
    <w:rsid w:val="00FD3B67"/>
    <w:rsid w:val="00FE28A1"/>
    <w:rsid w:val="00FE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E4213"/>
  <w15:docId w15:val="{2FDBACC6-4EB8-4C5A-950F-7D7132FCC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Nagwek2">
    <w:name w:val="heading 2"/>
    <w:basedOn w:val="Normalny"/>
    <w:uiPriority w:val="9"/>
    <w:semiHidden/>
    <w:unhideWhenUsed/>
    <w:qFormat/>
    <w:pPr>
      <w:keepNext/>
      <w:tabs>
        <w:tab w:val="left" w:pos="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uiPriority w:val="9"/>
    <w:semiHidden/>
    <w:unhideWhenUsed/>
    <w:qFormat/>
    <w:pPr>
      <w:keepNext/>
      <w:tabs>
        <w:tab w:val="left" w:pos="0"/>
      </w:tabs>
      <w:spacing w:line="360" w:lineRule="auto"/>
      <w:jc w:val="center"/>
      <w:outlineLvl w:val="3"/>
    </w:pPr>
    <w:rPr>
      <w:rFonts w:ascii="Arial" w:hAnsi="Arial" w:cs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rPr>
      <w:rFonts w:ascii="Arial" w:eastAsia="Arial Unicode MS" w:hAnsi="Arial" w:cs="Arial"/>
      <w:b/>
      <w:bCs/>
      <w:i/>
      <w:iCs/>
      <w:sz w:val="28"/>
      <w:szCs w:val="28"/>
    </w:rPr>
  </w:style>
  <w:style w:type="character" w:customStyle="1" w:styleId="Nagwek4Znak">
    <w:name w:val="Nagłówek 4 Znak"/>
    <w:basedOn w:val="Domylnaczcionkaakapitu"/>
    <w:rPr>
      <w:rFonts w:ascii="Arial" w:eastAsia="Arial Unicode MS" w:hAnsi="Arial" w:cs="Arial"/>
      <w:b/>
      <w:sz w:val="28"/>
      <w:szCs w:val="24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Times New Roman" w:cs="Times New Roman"/>
      <w:i w:val="0"/>
      <w:color w:val="00000A"/>
      <w:sz w:val="24"/>
      <w:szCs w:val="24"/>
      <w:lang w:val="pl-PL" w:eastAsia="ar-SA" w:bidi="ar-SA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Cs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Wingdings"/>
      <w:i w:val="0"/>
      <w:sz w:val="24"/>
      <w:szCs w:val="24"/>
    </w:rPr>
  </w:style>
  <w:style w:type="character" w:customStyle="1" w:styleId="WW8Num4z1">
    <w:name w:val="WW8Num4z1"/>
    <w:rPr>
      <w:sz w:val="20"/>
      <w:szCs w:val="20"/>
    </w:rPr>
  </w:style>
  <w:style w:type="character" w:customStyle="1" w:styleId="WW8Num5z0">
    <w:name w:val="WW8Num5z0"/>
    <w:rPr>
      <w:i w:val="0"/>
      <w:sz w:val="24"/>
      <w:szCs w:val="24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Times New Roman" w:eastAsia="Times New Roman" w:hAnsi="Times New Roman" w:cs="OpenSymbol"/>
      <w:b w:val="0"/>
      <w:bCs w:val="0"/>
      <w:i w:val="0"/>
      <w:iCs w:val="0"/>
      <w:color w:val="00000A"/>
      <w:sz w:val="20"/>
      <w:szCs w:val="20"/>
      <w:lang w:val="pl-PL" w:eastAsia="ar-SA" w:bidi="ar-SA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eastAsia="Times New Roman" w:hAnsi="Symbol" w:cs="OpenSymbol"/>
      <w:b w:val="0"/>
      <w:bCs w:val="0"/>
      <w:i w:val="0"/>
      <w:iCs w:val="0"/>
      <w:color w:val="00000A"/>
      <w:lang w:val="pl-PL" w:eastAsia="ar-SA" w:bidi="ar-SA"/>
    </w:rPr>
  </w:style>
  <w:style w:type="character" w:customStyle="1" w:styleId="WW8Num8z0">
    <w:name w:val="WW8Num8z0"/>
    <w:rPr>
      <w:rFonts w:ascii="Symbol" w:hAnsi="Symbol" w:cs="OpenSymbol"/>
      <w:sz w:val="20"/>
      <w:szCs w:val="20"/>
    </w:rPr>
  </w:style>
  <w:style w:type="character" w:customStyle="1" w:styleId="WW8Num8z1">
    <w:name w:val="WW8Num8z1"/>
    <w:rPr>
      <w:rFonts w:ascii="OpenSymbol" w:hAnsi="OpenSymbol" w:cs="OpenSymbol"/>
      <w:sz w:val="20"/>
      <w:szCs w:val="20"/>
    </w:rPr>
  </w:style>
  <w:style w:type="character" w:customStyle="1" w:styleId="WW8Num9z0">
    <w:name w:val="WW8Num9z0"/>
    <w:rPr>
      <w:sz w:val="20"/>
      <w:szCs w:val="20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1z0">
    <w:name w:val="WW8Num11z0"/>
    <w:rPr>
      <w:sz w:val="20"/>
      <w:szCs w:val="20"/>
    </w:rPr>
  </w:style>
  <w:style w:type="character" w:customStyle="1" w:styleId="WW8Num12z0">
    <w:name w:val="WW8Num12z0"/>
    <w:rPr>
      <w:sz w:val="20"/>
      <w:szCs w:val="20"/>
    </w:rPr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Symbolewypunktowania">
    <w:name w:val="Symbole wypunktowania"/>
    <w:rPr>
      <w:rFonts w:ascii="OpenSymbol" w:eastAsia="OpenSymbol" w:hAnsi="OpenSymbol" w:cs="OpenSymbol"/>
      <w:sz w:val="20"/>
      <w:szCs w:val="20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Znakinumeracji">
    <w:name w:val="Znaki numeracji"/>
    <w:rPr>
      <w:sz w:val="20"/>
      <w:szCs w:val="20"/>
    </w:rPr>
  </w:style>
  <w:style w:type="character" w:styleId="Numerwiersza">
    <w:name w:val="line number"/>
  </w:style>
  <w:style w:type="character" w:customStyle="1" w:styleId="WW8Num9z1">
    <w:name w:val="WW8Num9z1"/>
    <w:rPr>
      <w:rFonts w:ascii="Symbol" w:hAnsi="Symbol" w:cs="Symbol"/>
    </w:rPr>
  </w:style>
  <w:style w:type="character" w:customStyle="1" w:styleId="TekstpodstawowyZnak">
    <w:name w:val="Tekst podstawowy Znak"/>
    <w:basedOn w:val="Domylnaczcionkaakapitu"/>
    <w:rPr>
      <w:rFonts w:ascii="Times New Roman" w:eastAsia="Arial Unicode MS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uiPriority w:val="99"/>
    <w:rPr>
      <w:rFonts w:ascii="Arial" w:eastAsia="Arial Unicode MS" w:hAnsi="Arial" w:cs="Tahoma"/>
      <w:sz w:val="28"/>
      <w:szCs w:val="28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Arial Unicode MS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rPr>
      <w:rFonts w:ascii="Arial" w:eastAsia="Times New Roman" w:hAnsi="Arial" w:cs="Times New Roman"/>
      <w:szCs w:val="24"/>
      <w:lang w:eastAsia="pl-PL"/>
    </w:rPr>
  </w:style>
  <w:style w:type="character" w:styleId="Numerstrony">
    <w:name w:val="page number"/>
    <w:basedOn w:val="Domylnaczcionkaakapitu"/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ListLabel1">
    <w:name w:val="ListLabel 1"/>
    <w:rPr>
      <w:rFonts w:eastAsia="Times New Roman" w:cs="Times New Roman"/>
      <w:i w:val="0"/>
      <w:sz w:val="24"/>
      <w:szCs w:val="24"/>
      <w:lang w:val="pl-PL" w:eastAsia="ar-SA" w:bidi="ar-SA"/>
    </w:rPr>
  </w:style>
  <w:style w:type="character" w:customStyle="1" w:styleId="ListLabel2">
    <w:name w:val="ListLabel 2"/>
    <w:rPr>
      <w:bCs/>
      <w:sz w:val="24"/>
      <w:szCs w:val="24"/>
    </w:rPr>
  </w:style>
  <w:style w:type="character" w:customStyle="1" w:styleId="ListLabel3">
    <w:name w:val="ListLabel 3"/>
    <w:rPr>
      <w:rFonts w:cs="Wingdings"/>
      <w:i w:val="0"/>
      <w:sz w:val="24"/>
      <w:szCs w:val="24"/>
    </w:rPr>
  </w:style>
  <w:style w:type="character" w:customStyle="1" w:styleId="ListLabel4">
    <w:name w:val="ListLabel 4"/>
    <w:rPr>
      <w:sz w:val="20"/>
      <w:szCs w:val="20"/>
    </w:rPr>
  </w:style>
  <w:style w:type="character" w:customStyle="1" w:styleId="ListLabel5">
    <w:name w:val="ListLabel 5"/>
    <w:rPr>
      <w:i w:val="0"/>
      <w:sz w:val="24"/>
      <w:szCs w:val="24"/>
    </w:rPr>
  </w:style>
  <w:style w:type="character" w:customStyle="1" w:styleId="ListLabel6">
    <w:name w:val="ListLabel 6"/>
    <w:rPr>
      <w:rFonts w:cs="OpenSymbol"/>
    </w:rPr>
  </w:style>
  <w:style w:type="character" w:customStyle="1" w:styleId="ListLabel7">
    <w:name w:val="ListLabel 7"/>
    <w:rPr>
      <w:rFonts w:eastAsia="Times New Roman" w:cs="OpenSymbol"/>
      <w:b w:val="0"/>
      <w:bCs w:val="0"/>
      <w:i w:val="0"/>
      <w:iCs w:val="0"/>
      <w:sz w:val="20"/>
      <w:szCs w:val="20"/>
      <w:lang w:val="pl-PL" w:eastAsia="ar-SA" w:bidi="ar-SA"/>
    </w:rPr>
  </w:style>
  <w:style w:type="character" w:customStyle="1" w:styleId="ListLabel8">
    <w:name w:val="ListLabel 8"/>
    <w:rPr>
      <w:rFonts w:eastAsia="Times New Roman" w:cs="OpenSymbol"/>
      <w:b w:val="0"/>
      <w:bCs w:val="0"/>
      <w:i w:val="0"/>
      <w:iCs w:val="0"/>
      <w:lang w:val="pl-PL" w:eastAsia="ar-SA" w:bidi="ar-SA"/>
    </w:rPr>
  </w:style>
  <w:style w:type="character" w:customStyle="1" w:styleId="ListLabel9">
    <w:name w:val="ListLabel 9"/>
    <w:rPr>
      <w:rFonts w:cs="OpenSymbol"/>
      <w:sz w:val="20"/>
      <w:szCs w:val="20"/>
    </w:rPr>
  </w:style>
  <w:style w:type="character" w:customStyle="1" w:styleId="ListLabel10">
    <w:name w:val="ListLabel 10"/>
    <w:rPr>
      <w:rFonts w:cs="Symbol"/>
      <w:i w:val="0"/>
      <w:sz w:val="24"/>
      <w:szCs w:val="24"/>
    </w:rPr>
  </w:style>
  <w:style w:type="character" w:customStyle="1" w:styleId="ListLabel11">
    <w:name w:val="ListLabel 11"/>
    <w:rPr>
      <w:rFonts w:cs="OpenSymbol"/>
      <w:sz w:val="20"/>
      <w:szCs w:val="20"/>
    </w:rPr>
  </w:style>
  <w:style w:type="character" w:customStyle="1" w:styleId="ListLabel12">
    <w:name w:val="ListLabel 12"/>
    <w:rPr>
      <w:rFonts w:cs="OpenSymbol"/>
    </w:rPr>
  </w:style>
  <w:style w:type="character" w:customStyle="1" w:styleId="ListLabel13">
    <w:name w:val="ListLabel 13"/>
    <w:rPr>
      <w:b w:val="0"/>
      <w:bCs w:val="0"/>
      <w:i w:val="0"/>
      <w:iCs w:val="0"/>
      <w:sz w:val="20"/>
      <w:szCs w:val="20"/>
    </w:rPr>
  </w:style>
  <w:style w:type="character" w:customStyle="1" w:styleId="ListLabel14">
    <w:name w:val="ListLabel 14"/>
    <w:rPr>
      <w:sz w:val="20"/>
      <w:szCs w:val="20"/>
    </w:rPr>
  </w:style>
  <w:style w:type="character" w:customStyle="1" w:styleId="ListLabel15">
    <w:name w:val="ListLabel 15"/>
    <w:rPr>
      <w:rFonts w:cs="Symbol"/>
      <w:i w:val="0"/>
      <w:sz w:val="24"/>
      <w:szCs w:val="24"/>
    </w:rPr>
  </w:style>
  <w:style w:type="character" w:customStyle="1" w:styleId="ListLabel16">
    <w:name w:val="ListLabel 16"/>
    <w:rPr>
      <w:rFonts w:cs="OpenSymbol"/>
      <w:sz w:val="20"/>
      <w:szCs w:val="20"/>
    </w:rPr>
  </w:style>
  <w:style w:type="character" w:customStyle="1" w:styleId="ListLabel17">
    <w:name w:val="ListLabel 17"/>
    <w:rPr>
      <w:rFonts w:cs="OpenSymbol"/>
    </w:rPr>
  </w:style>
  <w:style w:type="character" w:customStyle="1" w:styleId="ListLabel18">
    <w:name w:val="ListLabel 18"/>
    <w:rPr>
      <w:b w:val="0"/>
      <w:bCs w:val="0"/>
      <w:i w:val="0"/>
      <w:iCs w:val="0"/>
      <w:sz w:val="20"/>
      <w:szCs w:val="20"/>
    </w:rPr>
  </w:style>
  <w:style w:type="character" w:customStyle="1" w:styleId="ListLabel19">
    <w:name w:val="ListLabel 19"/>
    <w:rPr>
      <w:sz w:val="20"/>
      <w:szCs w:val="20"/>
    </w:rPr>
  </w:style>
  <w:style w:type="character" w:customStyle="1" w:styleId="ListLabel20">
    <w:name w:val="ListLabel 20"/>
    <w:rPr>
      <w:rFonts w:cs="Symbol"/>
      <w:i w:val="0"/>
      <w:sz w:val="24"/>
      <w:szCs w:val="24"/>
    </w:rPr>
  </w:style>
  <w:style w:type="character" w:customStyle="1" w:styleId="ListLabel21">
    <w:name w:val="ListLabel 21"/>
    <w:rPr>
      <w:rFonts w:cs="OpenSymbol"/>
      <w:sz w:val="20"/>
      <w:szCs w:val="20"/>
    </w:rPr>
  </w:style>
  <w:style w:type="character" w:customStyle="1" w:styleId="ListLabel22">
    <w:name w:val="ListLabel 22"/>
    <w:rPr>
      <w:rFonts w:cs="OpenSymbol"/>
    </w:rPr>
  </w:style>
  <w:style w:type="character" w:customStyle="1" w:styleId="ListLabel23">
    <w:name w:val="ListLabel 23"/>
    <w:rPr>
      <w:sz w:val="20"/>
      <w:szCs w:val="20"/>
    </w:rPr>
  </w:style>
  <w:style w:type="character" w:customStyle="1" w:styleId="TekstpodstawowyZnak1">
    <w:name w:val="Tekst podstawowy Znak1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ListLabel24">
    <w:name w:val="ListLabel 24"/>
    <w:rPr>
      <w:rFonts w:cs="Symbol"/>
      <w:i w:val="0"/>
      <w:sz w:val="24"/>
      <w:szCs w:val="24"/>
    </w:rPr>
  </w:style>
  <w:style w:type="character" w:customStyle="1" w:styleId="ListLabel25">
    <w:name w:val="ListLabel 25"/>
    <w:rPr>
      <w:rFonts w:cs="OpenSymbol"/>
      <w:sz w:val="20"/>
      <w:szCs w:val="20"/>
    </w:rPr>
  </w:style>
  <w:style w:type="character" w:customStyle="1" w:styleId="ListLabel26">
    <w:name w:val="ListLabel 26"/>
    <w:rPr>
      <w:rFonts w:cs="OpenSymbol"/>
    </w:rPr>
  </w:style>
  <w:style w:type="character" w:customStyle="1" w:styleId="ListLabel27">
    <w:name w:val="ListLabel 27"/>
    <w:rPr>
      <w:sz w:val="20"/>
      <w:szCs w:val="20"/>
    </w:rPr>
  </w:style>
  <w:style w:type="character" w:customStyle="1" w:styleId="ListLabel28">
    <w:name w:val="ListLabel 28"/>
    <w:rPr>
      <w:rFonts w:cs="Symbol"/>
      <w:i w:val="0"/>
      <w:sz w:val="24"/>
      <w:szCs w:val="24"/>
    </w:rPr>
  </w:style>
  <w:style w:type="character" w:customStyle="1" w:styleId="ListLabel29">
    <w:name w:val="ListLabel 29"/>
    <w:rPr>
      <w:rFonts w:cs="OpenSymbol"/>
      <w:sz w:val="20"/>
      <w:szCs w:val="20"/>
    </w:rPr>
  </w:style>
  <w:style w:type="character" w:customStyle="1" w:styleId="ListLabel30">
    <w:name w:val="ListLabel 30"/>
    <w:rPr>
      <w:rFonts w:cs="OpenSymbol"/>
    </w:rPr>
  </w:style>
  <w:style w:type="character" w:customStyle="1" w:styleId="ListLabel31">
    <w:name w:val="ListLabel 31"/>
    <w:rPr>
      <w:sz w:val="20"/>
      <w:szCs w:val="20"/>
    </w:rPr>
  </w:style>
  <w:style w:type="character" w:customStyle="1" w:styleId="ListLabel32">
    <w:name w:val="ListLabel 32"/>
    <w:rPr>
      <w:rFonts w:cs="Symbol"/>
      <w:i w:val="0"/>
      <w:sz w:val="24"/>
      <w:szCs w:val="24"/>
    </w:rPr>
  </w:style>
  <w:style w:type="character" w:customStyle="1" w:styleId="ListLabel33">
    <w:name w:val="ListLabel 33"/>
    <w:rPr>
      <w:rFonts w:cs="OpenSymbol"/>
      <w:sz w:val="20"/>
      <w:szCs w:val="20"/>
    </w:rPr>
  </w:style>
  <w:style w:type="character" w:customStyle="1" w:styleId="ListLabel34">
    <w:name w:val="ListLabel 34"/>
    <w:rPr>
      <w:rFonts w:cs="OpenSymbol"/>
    </w:rPr>
  </w:style>
  <w:style w:type="character" w:customStyle="1" w:styleId="ListLabel35">
    <w:name w:val="ListLabel 35"/>
    <w:rPr>
      <w:rFonts w:cs="Symbol"/>
      <w:i w:val="0"/>
      <w:sz w:val="24"/>
      <w:szCs w:val="24"/>
    </w:rPr>
  </w:style>
  <w:style w:type="character" w:customStyle="1" w:styleId="ListLabel36">
    <w:name w:val="ListLabel 36"/>
    <w:rPr>
      <w:rFonts w:cs="OpenSymbol"/>
      <w:sz w:val="20"/>
      <w:szCs w:val="20"/>
    </w:rPr>
  </w:style>
  <w:style w:type="character" w:customStyle="1" w:styleId="ListLabel37">
    <w:name w:val="ListLabel 37"/>
    <w:rPr>
      <w:rFonts w:cs="OpenSymbol"/>
    </w:rPr>
  </w:style>
  <w:style w:type="character" w:customStyle="1" w:styleId="ListLabel38">
    <w:name w:val="ListLabel 38"/>
    <w:rPr>
      <w:rFonts w:cs="Symbol"/>
      <w:i w:val="0"/>
      <w:sz w:val="24"/>
      <w:szCs w:val="24"/>
    </w:rPr>
  </w:style>
  <w:style w:type="character" w:customStyle="1" w:styleId="ListLabel39">
    <w:name w:val="ListLabel 39"/>
    <w:rPr>
      <w:rFonts w:cs="OpenSymbol"/>
      <w:sz w:val="20"/>
      <w:szCs w:val="20"/>
    </w:rPr>
  </w:style>
  <w:style w:type="character" w:customStyle="1" w:styleId="ListLabel40">
    <w:name w:val="ListLabel 40"/>
    <w:rPr>
      <w:rFonts w:cs="OpenSymbol"/>
    </w:rPr>
  </w:style>
  <w:style w:type="paragraph" w:styleId="Nagwek">
    <w:name w:val="header"/>
    <w:basedOn w:val="Normalny"/>
    <w:next w:val="Tretekstu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retekstu">
    <w:name w:val="Treść tekstu"/>
    <w:basedOn w:val="Normalny"/>
    <w:pPr>
      <w:spacing w:after="120"/>
    </w:pPr>
  </w:style>
  <w:style w:type="paragraph" w:styleId="Lista">
    <w:name w:val="List"/>
    <w:basedOn w:val="Tretekstu"/>
    <w:rPr>
      <w:rFonts w:cs="Tahoma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Gwka">
    <w:name w:val="Główka"/>
    <w:basedOn w:val="Normalny"/>
    <w:pPr>
      <w:keepNext/>
      <w:spacing w:before="240" w:after="120"/>
    </w:pPr>
    <w:rPr>
      <w:rFonts w:ascii="Arial" w:eastAsia="Microsoft YaHei" w:hAnsi="Arial" w:cs="Tahoma"/>
      <w:sz w:val="28"/>
      <w:szCs w:val="28"/>
    </w:rPr>
  </w:style>
  <w:style w:type="paragraph" w:customStyle="1" w:styleId="Sygnatura">
    <w:name w:val="Sygnatura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">
    <w:name w:val="Nagłówek1"/>
    <w:basedOn w:val="Normaln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Wcicietrecitekstu">
    <w:name w:val="Wcięcie treści tekstu"/>
    <w:basedOn w:val="Normalny"/>
    <w:pPr>
      <w:spacing w:after="120"/>
      <w:ind w:left="283"/>
    </w:pPr>
  </w:style>
  <w:style w:type="paragraph" w:customStyle="1" w:styleId="Tekstpodstawowyzwciciem21">
    <w:name w:val="Tekst podstawowy z wcięciem 21"/>
    <w:basedOn w:val="Wcicietrecitekstu"/>
    <w:pPr>
      <w:spacing w:after="0"/>
      <w:ind w:firstLine="210"/>
      <w:jc w:val="both"/>
    </w:pPr>
    <w:rPr>
      <w:rFonts w:eastAsia="Tahoma"/>
      <w:b/>
      <w:sz w:val="3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rFonts w:ascii="Arial" w:hAnsi="Arial" w:cs="Arial"/>
    </w:rPr>
  </w:style>
  <w:style w:type="paragraph" w:customStyle="1" w:styleId="Tekstblokowy1">
    <w:name w:val="Tekst blokowy1"/>
    <w:basedOn w:val="Normalny"/>
    <w:pPr>
      <w:tabs>
        <w:tab w:val="left" w:pos="1577"/>
        <w:tab w:val="left" w:pos="2711"/>
      </w:tabs>
      <w:ind w:left="7" w:right="-150"/>
      <w:jc w:val="right"/>
    </w:pPr>
    <w:rPr>
      <w:b/>
      <w:sz w:val="28"/>
    </w:rPr>
  </w:style>
  <w:style w:type="paragraph" w:customStyle="1" w:styleId="Styl1">
    <w:name w:val="Styl1"/>
    <w:basedOn w:val="Normalny"/>
    <w:pPr>
      <w:suppressAutoHyphens w:val="0"/>
      <w:spacing w:before="240"/>
      <w:jc w:val="both"/>
    </w:pPr>
    <w:rPr>
      <w:rFonts w:ascii="Arial" w:hAnsi="Arial"/>
      <w:lang w:eastAsia="pl-PL"/>
    </w:rPr>
  </w:style>
  <w:style w:type="paragraph" w:customStyle="1" w:styleId="Sowowa">
    <w:name w:val="Sowowa"/>
    <w:basedOn w:val="Normalny"/>
    <w:pPr>
      <w:suppressAutoHyphens w:val="0"/>
      <w:spacing w:line="360" w:lineRule="auto"/>
    </w:pPr>
    <w:rPr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eastAsia="pl-PL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styleId="Akapitzlist">
    <w:name w:val="List Paragraph"/>
    <w:basedOn w:val="Normalny"/>
    <w:uiPriority w:val="34"/>
    <w:qFormat/>
    <w:pPr>
      <w:suppressAutoHyphens w:val="0"/>
      <w:ind w:left="720"/>
      <w:contextualSpacing/>
    </w:pPr>
    <w:rPr>
      <w:rFonts w:ascii="Arial" w:hAnsi="Arial"/>
      <w:sz w:val="22"/>
      <w:lang w:eastAsia="pl-PL"/>
    </w:rPr>
  </w:style>
  <w:style w:type="paragraph" w:styleId="Tekstpodstawowy">
    <w:name w:val="Body Text"/>
    <w:basedOn w:val="Normalny"/>
    <w:link w:val="TekstpodstawowyZnak2"/>
    <w:uiPriority w:val="99"/>
    <w:unhideWhenUsed/>
    <w:rsid w:val="00D741E8"/>
    <w:pPr>
      <w:spacing w:after="120"/>
    </w:pPr>
  </w:style>
  <w:style w:type="character" w:customStyle="1" w:styleId="TekstpodstawowyZnak2">
    <w:name w:val="Tekst podstawowy Znak2"/>
    <w:basedOn w:val="Domylnaczcionkaakapitu"/>
    <w:link w:val="Tekstpodstawowy"/>
    <w:uiPriority w:val="99"/>
    <w:rsid w:val="00D741E8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customStyle="1" w:styleId="Default">
    <w:name w:val="Default"/>
    <w:rsid w:val="00043C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unhideWhenUsed/>
    <w:rsid w:val="008B48A4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8A4"/>
    <w:pPr>
      <w:spacing w:line="240" w:lineRule="auto"/>
      <w:textAlignment w:val="auto"/>
    </w:pPr>
    <w:rPr>
      <w:color w:val="auto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48A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Domylnie">
    <w:name w:val="WW-Domyślnie"/>
    <w:rsid w:val="008B48A4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8B48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2B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2B8C"/>
    <w:rPr>
      <w:rFonts w:ascii="Segoe UI" w:eastAsia="Times New Roman" w:hAnsi="Segoe UI" w:cs="Segoe UI"/>
      <w:color w:val="00000A"/>
      <w:sz w:val="18"/>
      <w:szCs w:val="1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38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38D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38D9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38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38D9"/>
    <w:rPr>
      <w:rFonts w:ascii="Times New Roman" w:eastAsia="Times New Roman" w:hAnsi="Times New Roman" w:cs="Times New Roman"/>
      <w:b/>
      <w:bCs/>
      <w:color w:val="00000A"/>
      <w:sz w:val="20"/>
      <w:szCs w:val="20"/>
      <w:lang w:eastAsia="ar-SA"/>
    </w:rPr>
  </w:style>
  <w:style w:type="numbering" w:customStyle="1" w:styleId="WWNum28">
    <w:name w:val="WWNum28"/>
    <w:rsid w:val="00720B4D"/>
    <w:pPr>
      <w:numPr>
        <w:numId w:val="34"/>
      </w:numPr>
    </w:pPr>
  </w:style>
  <w:style w:type="paragraph" w:customStyle="1" w:styleId="ZnakZnakZnakZnak">
    <w:name w:val="Znak Znak Znak Znak"/>
    <w:basedOn w:val="Normalny"/>
    <w:rsid w:val="00C40E2C"/>
    <w:pPr>
      <w:suppressAutoHyphens w:val="0"/>
      <w:spacing w:line="240" w:lineRule="auto"/>
      <w:textAlignment w:val="auto"/>
    </w:pPr>
    <w:rPr>
      <w:color w:val="auto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.jamrozik@zus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sef@wszzkielc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sef@wszzkielce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sef@wszz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n.jamrozik@zu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B8BD3-C962-43E1-96D6-25BCAFD6D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5</Pages>
  <Words>2114</Words>
  <Characters>12688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borkowskal</dc:creator>
  <cp:lastModifiedBy>RIwan</cp:lastModifiedBy>
  <cp:revision>34</cp:revision>
  <cp:lastPrinted>2025-10-30T08:28:00Z</cp:lastPrinted>
  <dcterms:created xsi:type="dcterms:W3CDTF">2025-08-05T10:53:00Z</dcterms:created>
  <dcterms:modified xsi:type="dcterms:W3CDTF">2026-10-29T08:01:00Z</dcterms:modified>
</cp:coreProperties>
</file>