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74F3F" w14:textId="77777777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bookmarkStart w:id="0" w:name="_Hlk75430747"/>
    </w:p>
    <w:p w14:paraId="39981853" w14:textId="77777777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AEA0C7C" w14:textId="77777777" w:rsidR="007712FD" w:rsidRPr="005F58F6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(przekazanie)</w:t>
      </w:r>
    </w:p>
    <w:p w14:paraId="47C0BF69" w14:textId="77777777" w:rsidR="007A5F66" w:rsidRPr="005F58F6" w:rsidRDefault="007A5F66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FEDACD8" w14:textId="77777777" w:rsidR="007712FD" w:rsidRPr="005F58F6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C0C8BFE" w14:textId="73657C14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Na podstawie Umowy najmu nr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zawartej w dniu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…………….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086391F4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EE2E8B9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1206EC0F" w14:textId="6AF96CF6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7A5F66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  <w:r w:rsidR="007A5F66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 Martyniak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</w:p>
    <w:p w14:paraId="2E9AAFD3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7F580A37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F8CD4A4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71FADE6D" w14:textId="530EA1EA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……………………………….</w:t>
      </w:r>
      <w:r w:rsidR="00F27B6F"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prowadzącym działalność gospodarczą pod firmą:</w:t>
      </w:r>
    </w:p>
    <w:p w14:paraId="4033ED1D" w14:textId="3DA1815B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  <w:r w:rsidR="00F27B6F"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 </w:t>
      </w:r>
    </w:p>
    <w:p w14:paraId="231C5292" w14:textId="463779F9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10986723" w14:textId="39E670EA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4A3FEC82" w14:textId="51F05BA2" w:rsidR="000925BE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5ABB6956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bookmarkStart w:id="1" w:name="_Hlk184042189"/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62C4EC7F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7B1ADB6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75DEF48" w14:textId="6D3CA4B3" w:rsidR="007A5F66" w:rsidRPr="005F58F6" w:rsidRDefault="007712FD" w:rsidP="005B62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bookmarkStart w:id="2" w:name="_Hlk184105507"/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Strony niniejszym oświadczają, że przekazanie przedmiotu Umowy najmu tj.</w:t>
      </w:r>
      <w:r w:rsidR="004E53B7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:</w:t>
      </w:r>
      <w:r w:rsidR="00567804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567804" w:rsidRPr="005F58F6">
        <w:rPr>
          <w:rFonts w:ascii="Times New Roman" w:eastAsia="Times New Roman" w:hAnsi="Times New Roman"/>
          <w:sz w:val="24"/>
          <w:szCs w:val="24"/>
        </w:rPr>
        <w:t>powierzchnię</w:t>
      </w:r>
      <w:bookmarkEnd w:id="1"/>
      <w:r w:rsidR="005B62BE">
        <w:rPr>
          <w:rFonts w:ascii="Times New Roman" w:eastAsia="Times New Roman" w:hAnsi="Times New Roman"/>
          <w:sz w:val="24"/>
          <w:szCs w:val="24"/>
        </w:rPr>
        <w:t xml:space="preserve"> pod szafy samoobsługowe </w:t>
      </w:r>
      <w:r w:rsidR="005B62BE" w:rsidRPr="005B62BE">
        <w:rPr>
          <w:rFonts w:ascii="Times New Roman" w:eastAsia="Times New Roman" w:hAnsi="Times New Roman"/>
          <w:sz w:val="24"/>
          <w:szCs w:val="24"/>
        </w:rPr>
        <w:t>z żywnością – dania obiadowe (z możliwością podgrzania</w:t>
      </w:r>
      <w:r w:rsidR="005B62BE">
        <w:rPr>
          <w:rFonts w:ascii="Times New Roman" w:eastAsia="Times New Roman" w:hAnsi="Times New Roman"/>
          <w:sz w:val="24"/>
          <w:szCs w:val="24"/>
        </w:rPr>
        <w:t>)</w:t>
      </w:r>
      <w:r w:rsidR="004E53B7" w:rsidRPr="005F58F6">
        <w:rPr>
          <w:rFonts w:ascii="Times New Roman" w:eastAsia="Times New Roman" w:hAnsi="Times New Roman"/>
          <w:sz w:val="24"/>
          <w:szCs w:val="24"/>
        </w:rPr>
        <w:t>:</w:t>
      </w:r>
      <w:r w:rsidR="004E53B7" w:rsidRPr="005F58F6">
        <w:rPr>
          <w:rFonts w:ascii="Times New Roman" w:eastAsia="Times New Roman" w:hAnsi="Times New Roman"/>
          <w:sz w:val="24"/>
          <w:szCs w:val="24"/>
        </w:rPr>
        <w:br/>
      </w:r>
      <w:bookmarkEnd w:id="2"/>
      <w:r w:rsidR="007A5F66" w:rsidRPr="005F58F6">
        <w:rPr>
          <w:rFonts w:ascii="Times New Roman" w:eastAsia="Times New Roman" w:hAnsi="Times New Roman"/>
          <w:bCs/>
          <w:sz w:val="24"/>
          <w:szCs w:val="24"/>
        </w:rPr>
        <w:t>a) 1,50 m</w:t>
      </w:r>
      <w:r w:rsidR="007A5F66" w:rsidRPr="005F58F6">
        <w:rPr>
          <w:rFonts w:ascii="Times New Roman" w:eastAsia="Times New Roman" w:hAnsi="Times New Roman"/>
          <w:bCs/>
          <w:sz w:val="24"/>
          <w:szCs w:val="24"/>
          <w:vertAlign w:val="superscript"/>
        </w:rPr>
        <w:t>2</w:t>
      </w:r>
      <w:r w:rsidR="007A5F66" w:rsidRPr="005F58F6">
        <w:rPr>
          <w:rFonts w:ascii="Times New Roman" w:eastAsia="Times New Roman" w:hAnsi="Times New Roman"/>
          <w:bCs/>
          <w:sz w:val="24"/>
          <w:szCs w:val="24"/>
        </w:rPr>
        <w:t xml:space="preserve"> - Świętokrzyskie Centrum Kardiologii, na parterze w holu, ul. Grunwaldzka 45,</w:t>
      </w:r>
    </w:p>
    <w:p w14:paraId="1D64A762" w14:textId="560DDB92" w:rsidR="002D4599" w:rsidRPr="005F58F6" w:rsidRDefault="007A5F66" w:rsidP="002007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58F6">
        <w:rPr>
          <w:rFonts w:ascii="Times New Roman" w:eastAsia="Times New Roman" w:hAnsi="Times New Roman"/>
          <w:bCs/>
          <w:sz w:val="24"/>
          <w:szCs w:val="24"/>
        </w:rPr>
        <w:t>b) 1,50 m</w:t>
      </w:r>
      <w:r w:rsidRPr="005F58F6">
        <w:rPr>
          <w:rFonts w:ascii="Times New Roman" w:eastAsia="Times New Roman" w:hAnsi="Times New Roman"/>
          <w:bCs/>
          <w:sz w:val="24"/>
          <w:szCs w:val="24"/>
          <w:vertAlign w:val="superscript"/>
        </w:rPr>
        <w:t>2</w:t>
      </w:r>
      <w:r w:rsidR="005B62B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F58F6">
        <w:rPr>
          <w:rFonts w:ascii="Times New Roman" w:eastAsia="Times New Roman" w:hAnsi="Times New Roman"/>
          <w:bCs/>
          <w:sz w:val="24"/>
          <w:szCs w:val="24"/>
        </w:rPr>
        <w:t>- Budynek Główny przy wejściu do Klinicznego Oddziału Neuroch</w:t>
      </w:r>
      <w:r w:rsidR="005F58F6">
        <w:rPr>
          <w:rFonts w:ascii="Times New Roman" w:eastAsia="Times New Roman" w:hAnsi="Times New Roman"/>
          <w:bCs/>
          <w:sz w:val="24"/>
          <w:szCs w:val="24"/>
        </w:rPr>
        <w:t>irurgii i Chirurgii Kręgosłupa,</w:t>
      </w:r>
      <w:r w:rsidRPr="005F58F6">
        <w:rPr>
          <w:rFonts w:ascii="Times New Roman" w:eastAsia="Times New Roman" w:hAnsi="Times New Roman"/>
          <w:bCs/>
          <w:sz w:val="24"/>
          <w:szCs w:val="24"/>
        </w:rPr>
        <w:t xml:space="preserve"> n</w:t>
      </w:r>
      <w:r w:rsidR="005B62BE">
        <w:rPr>
          <w:rFonts w:ascii="Times New Roman" w:eastAsia="Times New Roman" w:hAnsi="Times New Roman"/>
          <w:bCs/>
          <w:sz w:val="24"/>
          <w:szCs w:val="24"/>
        </w:rPr>
        <w:t>a I piętrze, ul. Grunwaldzka 45</w:t>
      </w:r>
    </w:p>
    <w:p w14:paraId="67340533" w14:textId="3D8870BA" w:rsidR="007712FD" w:rsidRPr="005F58F6" w:rsidRDefault="007712FD" w:rsidP="00200792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1B86C10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1A9DAFCE" w14:textId="7279DA83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nastąpiło dnia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……………………….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</w:p>
    <w:p w14:paraId="2E6E3619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ADC929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5D2087D" w14:textId="77777777" w:rsidR="000925BE" w:rsidRPr="005F58F6" w:rsidRDefault="000925BE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060B1E7D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WYNAJMUJĄCY</w:t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 xml:space="preserve">NAJEMCA </w:t>
      </w:r>
    </w:p>
    <w:p w14:paraId="739D5243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569BEA9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4C45001" w14:textId="77777777" w:rsidR="007712FD" w:rsidRPr="005F58F6" w:rsidRDefault="007712FD" w:rsidP="0077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F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bookmarkEnd w:id="0"/>
    </w:p>
    <w:p w14:paraId="513EB365" w14:textId="525701ED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EF1D0BD" w14:textId="4DE1D53A" w:rsidR="00264510" w:rsidRPr="005F58F6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BBDE191" w14:textId="0BEB5FDB" w:rsidR="00264510" w:rsidRPr="005F58F6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FC90124" w14:textId="3D3D9ED7" w:rsidR="00264510" w:rsidRPr="005F58F6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7479CAD" w14:textId="77777777" w:rsidR="00DA4A11" w:rsidRPr="005F58F6" w:rsidRDefault="00DA4A11" w:rsidP="00F27B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EB8F732" w14:textId="451E5249" w:rsidR="007712FD" w:rsidRPr="005F58F6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(zwrot)</w:t>
      </w:r>
    </w:p>
    <w:p w14:paraId="58F01EB1" w14:textId="77777777" w:rsidR="007712FD" w:rsidRPr="005F58F6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ED64ADD" w14:textId="4BAF9689" w:rsidR="007712FD" w:rsidRPr="005F58F6" w:rsidRDefault="007712FD" w:rsidP="0020079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 podstawie Umowy najmu nr </w:t>
      </w:r>
      <w:r w:rsidR="00200792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 zawartej w dniu </w:t>
      </w:r>
      <w:r w:rsidR="00200792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r.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4E02BC9A" w14:textId="77777777" w:rsidR="007712FD" w:rsidRPr="005F58F6" w:rsidRDefault="007712FD" w:rsidP="0020079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A0A4240" w14:textId="77777777" w:rsidR="007712FD" w:rsidRPr="005F58F6" w:rsidRDefault="007712FD" w:rsidP="005F58F6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569C7714" w14:textId="7DD5FFCA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200792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  <w:r w:rsidR="00200792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 Martyniak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</w:p>
    <w:p w14:paraId="4B910E56" w14:textId="77777777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16DFCB71" w14:textId="77777777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28C6B7E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54ABCC58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 xml:space="preserve">………………………………. </w:t>
      </w:r>
      <w:r w:rsidRPr="005F58F6">
        <w:rPr>
          <w:rFonts w:ascii="Times New Roman" w:hAnsi="Times New Roman"/>
          <w:bCs/>
          <w:sz w:val="24"/>
          <w:szCs w:val="24"/>
        </w:rPr>
        <w:t>prowadzącym działalność gospodarczą pod firmą:</w:t>
      </w:r>
    </w:p>
    <w:p w14:paraId="5DCB2009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 xml:space="preserve">………………………………. </w:t>
      </w:r>
    </w:p>
    <w:p w14:paraId="5498F1D4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0A8235D3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65178258" w14:textId="0CF844C0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5E1D30D9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20E7ED9E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67C1CD7" w14:textId="77777777" w:rsidR="000925BE" w:rsidRPr="005F58F6" w:rsidRDefault="000925BE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0799CA0" w14:textId="5DEB5FBF" w:rsidR="00200792" w:rsidRPr="005F58F6" w:rsidRDefault="00200792" w:rsidP="005B62B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Strony niniejszym oświadczają, że </w:t>
      </w:r>
      <w:r w:rsidR="00205E52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zwrot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przedmio</w:t>
      </w:r>
      <w:r w:rsidR="005B62B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tu Umowy najmu tj.: </w:t>
      </w:r>
      <w:r w:rsidR="005B62BE" w:rsidRPr="005B62B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powierzchnię pod szafy samoobsługowe z żywnością – dania obiadowe (z możliwością podgrzania)</w:t>
      </w:r>
      <w:r w:rsidR="005B62B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: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br/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a) 1,50 m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vertAlign w:val="superscript"/>
          <w:lang w:eastAsia="pl-PL"/>
        </w:rPr>
        <w:t>2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 - Świętokrzyskie Centrum Kardiologii, na parterze w holu, ul. Grunwaldzka 45,</w:t>
      </w:r>
    </w:p>
    <w:p w14:paraId="4D26DA66" w14:textId="05354CEF" w:rsidR="00200792" w:rsidRPr="005F58F6" w:rsidRDefault="00200792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b) 1,50 m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vertAlign w:val="superscript"/>
          <w:lang w:eastAsia="pl-PL"/>
        </w:rPr>
        <w:t>2</w:t>
      </w:r>
      <w:r w:rsidR="005B62B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- Budynek Główny przy wejściu do Klinicznego Oddziału Neuroch</w:t>
      </w:r>
      <w:r w:rsid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irurgii i Chirurgii Kręgosłupa,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n</w:t>
      </w:r>
      <w:r w:rsidR="005B62B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 I piętrze, ul. Grunwaldzka 45</w:t>
      </w:r>
      <w:bookmarkStart w:id="3" w:name="_GoBack"/>
      <w:bookmarkEnd w:id="3"/>
    </w:p>
    <w:p w14:paraId="62BBDEF8" w14:textId="77777777" w:rsidR="00DA4A11" w:rsidRPr="005F58F6" w:rsidRDefault="00DA4A11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0D0973D" w14:textId="515270BD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, </w:t>
      </w:r>
    </w:p>
    <w:p w14:paraId="1D46DD7F" w14:textId="607FDA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 dnia </w:t>
      </w:r>
      <w:r w:rsid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……………………..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r.</w:t>
      </w:r>
    </w:p>
    <w:p w14:paraId="42AC1EEA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2ABF50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Wynajmujący potwierdza odbiór i nie zgłasza zastrzeżeń, co do jego stanu technicznego.</w:t>
      </w:r>
    </w:p>
    <w:p w14:paraId="62FA44C4" w14:textId="6E83E3E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4CAF44D" w14:textId="090B10A8" w:rsidR="00264510" w:rsidRPr="005F58F6" w:rsidRDefault="00264510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3BD216E8" w14:textId="54E39ADC" w:rsidR="007712FD" w:rsidRPr="005F58F6" w:rsidRDefault="007712FD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>WYNAJMUJĄCY</w:t>
      </w: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  <w:t xml:space="preserve">NAJEMCA </w:t>
      </w:r>
    </w:p>
    <w:p w14:paraId="5BF8EFFF" w14:textId="77777777" w:rsidR="00F024A1" w:rsidRPr="005F58F6" w:rsidRDefault="00F024A1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81A4D6A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7712FD" w:rsidRPr="005F58F6" w:rsidSect="00F024A1">
      <w:pgSz w:w="12240" w:h="15840"/>
      <w:pgMar w:top="284" w:right="1080" w:bottom="851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9B1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B3081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2E32A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C237CC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FD"/>
    <w:rsid w:val="0007130F"/>
    <w:rsid w:val="000925BE"/>
    <w:rsid w:val="000F6757"/>
    <w:rsid w:val="00200792"/>
    <w:rsid w:val="00205E52"/>
    <w:rsid w:val="00264510"/>
    <w:rsid w:val="002D4599"/>
    <w:rsid w:val="002E2544"/>
    <w:rsid w:val="003571A2"/>
    <w:rsid w:val="004E53B7"/>
    <w:rsid w:val="00567804"/>
    <w:rsid w:val="005B62BE"/>
    <w:rsid w:val="005F58F6"/>
    <w:rsid w:val="00675031"/>
    <w:rsid w:val="006811DD"/>
    <w:rsid w:val="007712FD"/>
    <w:rsid w:val="007A5F66"/>
    <w:rsid w:val="00877965"/>
    <w:rsid w:val="008D259B"/>
    <w:rsid w:val="00A832A2"/>
    <w:rsid w:val="00AF65C6"/>
    <w:rsid w:val="00DA4A11"/>
    <w:rsid w:val="00F024A1"/>
    <w:rsid w:val="00F27B6F"/>
    <w:rsid w:val="00F85B86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79F"/>
  <w15:chartTrackingRefBased/>
  <w15:docId w15:val="{CFA1561F-7BBE-4188-95FC-0436964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3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Anna Orłowska</cp:lastModifiedBy>
  <cp:revision>11</cp:revision>
  <cp:lastPrinted>2024-12-30T11:57:00Z</cp:lastPrinted>
  <dcterms:created xsi:type="dcterms:W3CDTF">2024-12-02T13:30:00Z</dcterms:created>
  <dcterms:modified xsi:type="dcterms:W3CDTF">2025-07-11T07:33:00Z</dcterms:modified>
</cp:coreProperties>
</file>